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重庆市</w:t>
      </w:r>
      <w:r>
        <w:rPr>
          <w:rFonts w:hint="eastAsia"/>
          <w:b/>
          <w:sz w:val="44"/>
          <w:szCs w:val="44"/>
        </w:rPr>
        <w:t>人文</w:t>
      </w:r>
      <w:r>
        <w:rPr>
          <w:rFonts w:hint="eastAsia"/>
          <w:b/>
          <w:sz w:val="44"/>
          <w:szCs w:val="44"/>
          <w:lang w:eastAsia="zh-CN"/>
        </w:rPr>
        <w:t>社会科学</w:t>
      </w:r>
      <w:r>
        <w:rPr>
          <w:rFonts w:hint="eastAsia"/>
          <w:b/>
          <w:sz w:val="44"/>
          <w:szCs w:val="44"/>
        </w:rPr>
        <w:t>重点研究基地“重庆市统筹城乡教师教育研究中心”2018年</w:t>
      </w:r>
      <w:r>
        <w:rPr>
          <w:rFonts w:hint="eastAsia"/>
          <w:b/>
          <w:sz w:val="44"/>
          <w:szCs w:val="44"/>
          <w:lang w:eastAsia="zh-CN"/>
        </w:rPr>
        <w:t>度委托课题</w:t>
      </w:r>
      <w:r>
        <w:rPr>
          <w:rFonts w:hint="eastAsia"/>
          <w:b/>
          <w:sz w:val="44"/>
          <w:szCs w:val="44"/>
        </w:rPr>
        <w:t>拟立项</w:t>
      </w:r>
      <w:r>
        <w:rPr>
          <w:rFonts w:hint="eastAsia"/>
          <w:b/>
          <w:sz w:val="44"/>
          <w:szCs w:val="44"/>
          <w:lang w:eastAsia="zh-CN"/>
        </w:rPr>
        <w:t>的公示</w:t>
      </w:r>
      <w:bookmarkStart w:id="0" w:name="_GoBack"/>
      <w:bookmarkEnd w:id="0"/>
    </w:p>
    <w:p>
      <w:pPr>
        <w:spacing w:before="0" w:beforeAutospacing="0" w:after="0" w:afterAutospacing="0"/>
        <w:jc w:val="center"/>
        <w:rPr>
          <w:b/>
          <w:sz w:val="44"/>
          <w:szCs w:val="44"/>
        </w:rPr>
      </w:pPr>
    </w:p>
    <w:p>
      <w:pPr>
        <w:adjustRightInd w:val="0"/>
        <w:snapToGrid w:val="0"/>
        <w:spacing w:before="0" w:beforeAutospacing="0" w:after="0" w:afterAutospacing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各单位：</w:t>
      </w:r>
    </w:p>
    <w:p>
      <w:pPr>
        <w:adjustRightInd w:val="0"/>
        <w:snapToGrid w:val="0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依据重庆市</w:t>
      </w:r>
      <w:r>
        <w:rPr>
          <w:rFonts w:hint="eastAsia" w:ascii="仿宋" w:hAnsi="仿宋" w:eastAsia="仿宋"/>
          <w:color w:val="000000"/>
          <w:sz w:val="32"/>
          <w:szCs w:val="32"/>
        </w:rPr>
        <w:t>人文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社会科学</w:t>
      </w:r>
      <w:r>
        <w:rPr>
          <w:rFonts w:hint="eastAsia" w:ascii="仿宋" w:hAnsi="仿宋" w:eastAsia="仿宋"/>
          <w:color w:val="000000"/>
          <w:sz w:val="32"/>
          <w:szCs w:val="32"/>
        </w:rPr>
        <w:t>重点研究基地“重庆市统筹城乡教师教育研究中心”2018年度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委托项目的申报通知要求</w:t>
      </w:r>
      <w:r>
        <w:rPr>
          <w:rFonts w:hint="eastAsia" w:ascii="仿宋" w:hAnsi="仿宋" w:eastAsia="仿宋"/>
          <w:color w:val="000000"/>
          <w:sz w:val="32"/>
          <w:szCs w:val="32"/>
        </w:rPr>
        <w:t>，经个人申报，专家评审，基地汇总，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现对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重庆市小学生体质健康研究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等5个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拟立项委托</w:t>
      </w:r>
      <w:r>
        <w:rPr>
          <w:rFonts w:hint="eastAsia" w:ascii="仿宋" w:hAnsi="仿宋" w:eastAsia="仿宋"/>
          <w:color w:val="000000"/>
          <w:sz w:val="32"/>
          <w:szCs w:val="32"/>
        </w:rPr>
        <w:t>项目（详细名单请参见附件1）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进行公示</w:t>
      </w:r>
      <w:r>
        <w:rPr>
          <w:rFonts w:hint="eastAsia" w:ascii="仿宋" w:hAnsi="仿宋" w:eastAsia="仿宋"/>
          <w:color w:val="000000"/>
          <w:sz w:val="32"/>
          <w:szCs w:val="32"/>
        </w:rPr>
        <w:t>，公示日期为2018年9月1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日-9月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日，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任何人</w:t>
      </w:r>
      <w:r>
        <w:rPr>
          <w:rFonts w:hint="eastAsia" w:ascii="仿宋" w:hAnsi="仿宋" w:eastAsia="仿宋"/>
          <w:color w:val="000000"/>
          <w:sz w:val="32"/>
          <w:szCs w:val="32"/>
        </w:rPr>
        <w:t>若对公示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情况</w:t>
      </w:r>
      <w:r>
        <w:rPr>
          <w:rFonts w:hint="eastAsia" w:ascii="仿宋" w:hAnsi="仿宋" w:eastAsia="仿宋"/>
          <w:color w:val="000000"/>
          <w:sz w:val="32"/>
          <w:szCs w:val="32"/>
        </w:rPr>
        <w:t>有异议，请在公示期间内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实名</w:t>
      </w:r>
      <w:r>
        <w:rPr>
          <w:rFonts w:hint="eastAsia" w:ascii="仿宋" w:hAnsi="仿宋" w:eastAsia="仿宋"/>
          <w:color w:val="000000"/>
          <w:sz w:val="32"/>
          <w:szCs w:val="32"/>
        </w:rPr>
        <w:t>向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基地办公室提交异议材料，逾期不再受理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line="400" w:lineRule="exact"/>
        <w:ind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联系人：潘雯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line="400" w:lineRule="exact"/>
        <w:ind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邮箱：2273003162@qq.com   电话：61638800</w:t>
      </w:r>
    </w:p>
    <w:p>
      <w:pPr>
        <w:adjustRightInd w:val="0"/>
        <w:snapToGrid w:val="0"/>
        <w:spacing w:line="600" w:lineRule="exact"/>
        <w:ind w:left="1270" w:leftChars="300" w:hanging="640" w:hangingChars="20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/>
          <w:color w:val="000000"/>
          <w:sz w:val="32"/>
          <w:szCs w:val="32"/>
        </w:rPr>
        <w:t>人文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社会科学</w:t>
      </w:r>
      <w:r>
        <w:rPr>
          <w:rFonts w:hint="eastAsia" w:ascii="仿宋" w:hAnsi="仿宋" w:eastAsia="仿宋"/>
          <w:color w:val="000000"/>
          <w:sz w:val="32"/>
          <w:szCs w:val="32"/>
        </w:rPr>
        <w:t>重点研究基地“重庆市统筹城乡教师教育研究中心”2018年度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委托项目拟</w:t>
      </w:r>
      <w:r>
        <w:rPr>
          <w:rFonts w:hint="eastAsia" w:ascii="仿宋" w:hAnsi="仿宋" w:eastAsia="仿宋"/>
          <w:color w:val="000000"/>
          <w:sz w:val="32"/>
          <w:szCs w:val="32"/>
        </w:rPr>
        <w:t>立项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一览表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840" w:firstLineChars="1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重庆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市统筹城乡教师教育研究中心</w:t>
      </w:r>
    </w:p>
    <w:p>
      <w:pPr>
        <w:adjustRightInd w:val="0"/>
        <w:snapToGrid w:val="0"/>
        <w:spacing w:line="600" w:lineRule="exact"/>
        <w:ind w:firstLine="4800" w:firstLineChars="1500"/>
        <w:rPr>
          <w:rFonts w:ascii="仿宋" w:hAnsi="仿宋" w:eastAsia="仿宋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color w:val="000000"/>
          <w:sz w:val="32"/>
          <w:szCs w:val="32"/>
        </w:rPr>
        <w:t>2018年9月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spacing w:before="0" w:beforeAutospacing="0" w:after="0" w:afterAutospacing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附件1</w:t>
      </w:r>
    </w:p>
    <w:p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重庆市</w:t>
      </w:r>
      <w:r>
        <w:rPr>
          <w:rFonts w:hint="eastAsia"/>
          <w:b/>
          <w:sz w:val="32"/>
          <w:szCs w:val="32"/>
        </w:rPr>
        <w:t>人文</w:t>
      </w:r>
      <w:r>
        <w:rPr>
          <w:rFonts w:hint="eastAsia"/>
          <w:b/>
          <w:sz w:val="32"/>
          <w:szCs w:val="32"/>
          <w:lang w:eastAsia="zh-CN"/>
        </w:rPr>
        <w:t>社会科学</w:t>
      </w:r>
      <w:r>
        <w:rPr>
          <w:rFonts w:hint="eastAsia"/>
          <w:b/>
          <w:sz w:val="32"/>
          <w:szCs w:val="32"/>
        </w:rPr>
        <w:t>重点研究基地“重庆市统筹城乡教师教育研究中心”2018年度</w:t>
      </w:r>
      <w:r>
        <w:rPr>
          <w:rFonts w:hint="eastAsia"/>
          <w:b/>
          <w:sz w:val="32"/>
          <w:szCs w:val="32"/>
          <w:lang w:eastAsia="zh-CN"/>
        </w:rPr>
        <w:t>委托项目拟</w:t>
      </w:r>
      <w:r>
        <w:rPr>
          <w:rFonts w:hint="eastAsia"/>
          <w:b/>
          <w:sz w:val="32"/>
          <w:szCs w:val="32"/>
        </w:rPr>
        <w:t>立项</w:t>
      </w:r>
      <w:r>
        <w:rPr>
          <w:rFonts w:hint="eastAsia"/>
          <w:b/>
          <w:sz w:val="32"/>
          <w:szCs w:val="32"/>
          <w:lang w:eastAsia="zh-CN"/>
        </w:rPr>
        <w:t>一览表</w:t>
      </w:r>
    </w:p>
    <w:tbl>
      <w:tblPr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4381"/>
        <w:gridCol w:w="1486"/>
        <w:gridCol w:w="2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重庆市小学生体质健康研究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方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全科师范生教育大数据平台的构建理论和实践研究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基于教育大数据的学生职前教育数据挖掘与预测模型建构研究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施成湘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基于大数据的重庆市中小学教师职后培训管理决策研究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姚富光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大数据背景下教师职前教育应用研究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蒲昌玖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</w:t>
            </w:r>
          </w:p>
        </w:tc>
      </w:tr>
    </w:tbl>
    <w:p>
      <w:pPr>
        <w:spacing w:before="0" w:beforeAutospacing="0" w:after="0" w:afterAutospacing="0"/>
        <w:jc w:val="both"/>
        <w:rPr>
          <w:b/>
          <w:sz w:val="32"/>
          <w:szCs w:val="32"/>
        </w:rPr>
      </w:pPr>
    </w:p>
    <w:p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76AE"/>
    <w:rsid w:val="00015AD4"/>
    <w:rsid w:val="000B0629"/>
    <w:rsid w:val="000E20A0"/>
    <w:rsid w:val="00262B56"/>
    <w:rsid w:val="002D0EB4"/>
    <w:rsid w:val="002E6BBF"/>
    <w:rsid w:val="005676AE"/>
    <w:rsid w:val="00596AD5"/>
    <w:rsid w:val="005B2B8F"/>
    <w:rsid w:val="00640717"/>
    <w:rsid w:val="006628A4"/>
    <w:rsid w:val="00724278"/>
    <w:rsid w:val="00751E56"/>
    <w:rsid w:val="00774104"/>
    <w:rsid w:val="008D3E1F"/>
    <w:rsid w:val="009527F5"/>
    <w:rsid w:val="009741ED"/>
    <w:rsid w:val="00A9737B"/>
    <w:rsid w:val="00B05BF4"/>
    <w:rsid w:val="00B75383"/>
    <w:rsid w:val="00BB506E"/>
    <w:rsid w:val="00BE5A7A"/>
    <w:rsid w:val="00C458B9"/>
    <w:rsid w:val="00C8108A"/>
    <w:rsid w:val="00C90DAB"/>
    <w:rsid w:val="00CA4420"/>
    <w:rsid w:val="00CB56D7"/>
    <w:rsid w:val="00E214B6"/>
    <w:rsid w:val="00E41F0F"/>
    <w:rsid w:val="00E42B6B"/>
    <w:rsid w:val="00FD69FB"/>
    <w:rsid w:val="00FF285A"/>
    <w:rsid w:val="07D35CA0"/>
    <w:rsid w:val="5D055E04"/>
    <w:rsid w:val="7A5667B5"/>
    <w:rsid w:val="7ADA1D8A"/>
    <w:rsid w:val="7E1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har"/>
    <w:basedOn w:val="1"/>
    <w:semiHidden/>
    <w:qFormat/>
    <w:uiPriority w:val="0"/>
    <w:pPr>
      <w:widowControl/>
      <w:spacing w:before="0" w:beforeAutospacing="0" w:after="160" w:afterAutospacing="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373</Words>
  <Characters>2127</Characters>
  <Lines>17</Lines>
  <Paragraphs>4</Paragraphs>
  <TotalTime>9</TotalTime>
  <ScaleCrop>false</ScaleCrop>
  <LinksUpToDate>false</LinksUpToDate>
  <CharactersWithSpaces>2496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2018-09-10T07:26:00Z</dcterms:created>
  <dc:creator>微软中国</dc:creator>
  <cp:lastModifiedBy>余光辉</cp:lastModifiedBy>
  <dcterms:modified xsi:type="dcterms:W3CDTF">2018-09-14T07:41:50Z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