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6B" w:rsidRDefault="0030776B">
      <w:pPr>
        <w:spacing w:line="400" w:lineRule="exact"/>
        <w:ind w:right="1040"/>
        <w:jc w:val="center"/>
        <w:rPr>
          <w:rFonts w:ascii="华文新魏" w:eastAsia="华文新魏" w:hint="eastAsia"/>
          <w:sz w:val="44"/>
          <w:szCs w:val="44"/>
          <w:u w:val="single"/>
        </w:rPr>
      </w:pPr>
      <w:bookmarkStart w:id="0" w:name="_GoBack"/>
      <w:bookmarkEnd w:id="0"/>
    </w:p>
    <w:p w:rsidR="0030776B" w:rsidRDefault="0030776B">
      <w:pPr>
        <w:spacing w:line="400" w:lineRule="exact"/>
        <w:ind w:right="1040"/>
        <w:jc w:val="center"/>
        <w:rPr>
          <w:rFonts w:ascii="华文新魏" w:eastAsia="华文新魏" w:hint="eastAsia"/>
          <w:sz w:val="44"/>
          <w:szCs w:val="44"/>
        </w:rPr>
      </w:pPr>
      <w:r>
        <w:rPr>
          <w:rFonts w:ascii="华文新魏" w:eastAsia="华文新魏" w:hint="eastAsia"/>
          <w:sz w:val="44"/>
          <w:szCs w:val="44"/>
        </w:rPr>
        <w:t>回     执     表</w:t>
      </w:r>
    </w:p>
    <w:p w:rsidR="0030776B" w:rsidRDefault="0030776B">
      <w:pPr>
        <w:spacing w:line="400" w:lineRule="exact"/>
        <w:ind w:right="1040"/>
        <w:jc w:val="center"/>
        <w:rPr>
          <w:rFonts w:ascii="华文新魏" w:eastAsia="华文新魏" w:hint="eastAsia"/>
          <w:b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2324"/>
        <w:gridCol w:w="206"/>
        <w:gridCol w:w="1611"/>
        <w:gridCol w:w="549"/>
        <w:gridCol w:w="2991"/>
      </w:tblGrid>
      <w:tr w:rsidR="0030776B">
        <w:trPr>
          <w:trHeight w:val="531"/>
          <w:jc w:val="center"/>
        </w:trPr>
        <w:tc>
          <w:tcPr>
            <w:tcW w:w="1895" w:type="dxa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81" w:type="dxa"/>
            <w:gridSpan w:val="5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0776B">
        <w:trPr>
          <w:trHeight w:val="540"/>
          <w:jc w:val="center"/>
        </w:trPr>
        <w:tc>
          <w:tcPr>
            <w:tcW w:w="1895" w:type="dxa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530" w:type="dxa"/>
            <w:gridSpan w:val="2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公办（  ）/民办（  ）</w:t>
            </w:r>
          </w:p>
        </w:tc>
        <w:tc>
          <w:tcPr>
            <w:tcW w:w="2160" w:type="dxa"/>
            <w:gridSpan w:val="2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单位（幼儿园）级别</w:t>
            </w:r>
          </w:p>
        </w:tc>
        <w:tc>
          <w:tcPr>
            <w:tcW w:w="2991" w:type="dxa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一级（   ）；二级（  ）</w:t>
            </w:r>
          </w:p>
        </w:tc>
      </w:tr>
      <w:tr w:rsidR="0030776B">
        <w:trPr>
          <w:trHeight w:val="1079"/>
          <w:jc w:val="center"/>
        </w:trPr>
        <w:tc>
          <w:tcPr>
            <w:tcW w:w="1895" w:type="dxa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单位简介</w:t>
            </w:r>
          </w:p>
        </w:tc>
        <w:tc>
          <w:tcPr>
            <w:tcW w:w="7681" w:type="dxa"/>
            <w:gridSpan w:val="5"/>
            <w:vAlign w:val="center"/>
          </w:tcPr>
          <w:p w:rsidR="0030776B" w:rsidRDefault="0030776B">
            <w:pPr>
              <w:rPr>
                <w:rFonts w:cs="Arial" w:hint="eastAsia"/>
                <w:color w:val="000000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 xml:space="preserve">    </w:t>
            </w:r>
          </w:p>
          <w:p w:rsidR="0030776B" w:rsidRDefault="0030776B">
            <w:pPr>
              <w:shd w:val="clear" w:color="auto" w:fill="FAFAFA"/>
              <w:spacing w:line="360" w:lineRule="atLeast"/>
              <w:jc w:val="left"/>
              <w:rPr>
                <w:rFonts w:hint="eastAsia"/>
                <w:spacing w:val="8"/>
              </w:rPr>
            </w:pPr>
            <w:r>
              <w:rPr>
                <w:spacing w:val="8"/>
              </w:rPr>
              <w:t xml:space="preserve">　　</w:t>
            </w:r>
          </w:p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</w:p>
        </w:tc>
      </w:tr>
      <w:tr w:rsidR="0030776B">
        <w:trPr>
          <w:trHeight w:val="773"/>
          <w:jc w:val="center"/>
        </w:trPr>
        <w:tc>
          <w:tcPr>
            <w:tcW w:w="1895" w:type="dxa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7681" w:type="dxa"/>
            <w:gridSpan w:val="5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0776B">
        <w:trPr>
          <w:trHeight w:val="773"/>
          <w:jc w:val="center"/>
        </w:trPr>
        <w:tc>
          <w:tcPr>
            <w:tcW w:w="1895" w:type="dxa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招聘职位、数量及要求</w:t>
            </w:r>
          </w:p>
        </w:tc>
        <w:tc>
          <w:tcPr>
            <w:tcW w:w="7681" w:type="dxa"/>
            <w:gridSpan w:val="5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0776B">
        <w:trPr>
          <w:trHeight w:val="622"/>
          <w:jc w:val="center"/>
        </w:trPr>
        <w:tc>
          <w:tcPr>
            <w:tcW w:w="1895" w:type="dxa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参会联系人</w:t>
            </w:r>
          </w:p>
        </w:tc>
        <w:tc>
          <w:tcPr>
            <w:tcW w:w="2324" w:type="dxa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40" w:type="dxa"/>
            <w:gridSpan w:val="2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0776B">
        <w:trPr>
          <w:trHeight w:val="1416"/>
          <w:jc w:val="center"/>
        </w:trPr>
        <w:tc>
          <w:tcPr>
            <w:tcW w:w="6036" w:type="dxa"/>
            <w:gridSpan w:val="4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是否需要展位（是/否）</w:t>
            </w:r>
          </w:p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30776B" w:rsidRDefault="0030776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0776B">
        <w:trPr>
          <w:trHeight w:val="948"/>
          <w:jc w:val="center"/>
        </w:trPr>
        <w:tc>
          <w:tcPr>
            <w:tcW w:w="9576" w:type="dxa"/>
            <w:gridSpan w:val="6"/>
            <w:vAlign w:val="center"/>
          </w:tcPr>
          <w:p w:rsidR="0030776B" w:rsidRPr="00B51B13" w:rsidRDefault="0030776B" w:rsidP="00B51B13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说明：本次双选会学校不收取任何费用，并根据回执情况提供午餐。</w:t>
            </w:r>
          </w:p>
        </w:tc>
      </w:tr>
    </w:tbl>
    <w:p w:rsidR="0030776B" w:rsidRDefault="0030776B"/>
    <w:sectPr w:rsidR="003077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FE"/>
    <w:rsid w:val="00017BE1"/>
    <w:rsid w:val="001A3012"/>
    <w:rsid w:val="002E6532"/>
    <w:rsid w:val="0030776B"/>
    <w:rsid w:val="003259BA"/>
    <w:rsid w:val="00386F7B"/>
    <w:rsid w:val="00492D96"/>
    <w:rsid w:val="004C0F82"/>
    <w:rsid w:val="00572058"/>
    <w:rsid w:val="006916AD"/>
    <w:rsid w:val="006B2D59"/>
    <w:rsid w:val="007B57D4"/>
    <w:rsid w:val="00844CD3"/>
    <w:rsid w:val="008554FE"/>
    <w:rsid w:val="008C68FE"/>
    <w:rsid w:val="009E4216"/>
    <w:rsid w:val="00B12331"/>
    <w:rsid w:val="00B51B13"/>
    <w:rsid w:val="00D13D8D"/>
    <w:rsid w:val="00D339A1"/>
    <w:rsid w:val="00EB002F"/>
    <w:rsid w:val="00EC16DE"/>
    <w:rsid w:val="00F11CC7"/>
    <w:rsid w:val="00F414F8"/>
    <w:rsid w:val="00FA3E52"/>
    <w:rsid w:val="1F6A13A2"/>
    <w:rsid w:val="3A874526"/>
    <w:rsid w:val="48862DEB"/>
    <w:rsid w:val="5B8A5E03"/>
    <w:rsid w:val="65EB50D4"/>
    <w:rsid w:val="6E2C01CC"/>
    <w:rsid w:val="7DD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69A02-667C-7A4E-8326-FEDD86ED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 请  函</dc:title>
  <dc:subject/>
  <dc:creator>lj2011</dc:creator>
  <cp:keywords/>
  <dc:description/>
  <cp:lastModifiedBy/>
  <cp:revision>2</cp:revision>
  <dcterms:created xsi:type="dcterms:W3CDTF">2017-10-13T13:38:00Z</dcterms:created>
  <dcterms:modified xsi:type="dcterms:W3CDTF">2017-10-13T13:38:00Z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