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BE" w:rsidRDefault="006364FC" w:rsidP="006364FC">
      <w:pPr>
        <w:spacing w:line="600" w:lineRule="exact"/>
        <w:ind w:firstLineChars="0" w:firstLine="0"/>
        <w:jc w:val="center"/>
        <w:rPr>
          <w:rFonts w:ascii="方正小标宋_GBK" w:eastAsia="方正小标宋_GBK"/>
          <w:sz w:val="44"/>
          <w:szCs w:val="44"/>
        </w:rPr>
      </w:pPr>
      <w:r>
        <w:rPr>
          <w:rFonts w:ascii="方正小标宋_GBK" w:eastAsia="方正小标宋_GBK" w:hint="eastAsia"/>
          <w:sz w:val="44"/>
          <w:szCs w:val="44"/>
        </w:rPr>
        <w:t>关于严禁违规操办和参加“升学宴”“谢师宴”的通知</w:t>
      </w:r>
    </w:p>
    <w:p w:rsidR="00AF39BE" w:rsidRDefault="00AF39BE" w:rsidP="006364FC">
      <w:pPr>
        <w:spacing w:line="600" w:lineRule="exact"/>
        <w:ind w:firstLineChars="0" w:firstLine="0"/>
        <w:rPr>
          <w:rFonts w:ascii="方正仿宋_GBK"/>
          <w:sz w:val="32"/>
          <w:szCs w:val="32"/>
        </w:rPr>
      </w:pPr>
    </w:p>
    <w:p w:rsidR="00AF39BE" w:rsidRDefault="006364FC" w:rsidP="006364FC">
      <w:pPr>
        <w:spacing w:line="600" w:lineRule="exact"/>
        <w:ind w:firstLineChars="0" w:firstLine="0"/>
        <w:rPr>
          <w:rFonts w:ascii="方正仿宋_GBK"/>
          <w:sz w:val="32"/>
          <w:szCs w:val="32"/>
        </w:rPr>
      </w:pPr>
      <w:r>
        <w:rPr>
          <w:rFonts w:ascii="方正仿宋_GBK" w:hint="eastAsia"/>
          <w:sz w:val="32"/>
          <w:szCs w:val="32"/>
        </w:rPr>
        <w:t>各总支</w:t>
      </w:r>
      <w:r>
        <w:rPr>
          <w:rFonts w:ascii="方正仿宋_GBK" w:hint="eastAsia"/>
          <w:sz w:val="32"/>
          <w:szCs w:val="32"/>
        </w:rPr>
        <w:t>：</w:t>
      </w:r>
    </w:p>
    <w:p w:rsidR="00AF39BE" w:rsidRDefault="006364FC" w:rsidP="006364FC">
      <w:pPr>
        <w:spacing w:line="600" w:lineRule="exact"/>
        <w:ind w:firstLineChars="0" w:firstLine="600"/>
        <w:rPr>
          <w:rFonts w:ascii="方正仿宋_GBK"/>
          <w:sz w:val="32"/>
          <w:szCs w:val="32"/>
        </w:rPr>
      </w:pPr>
      <w:r>
        <w:rPr>
          <w:rFonts w:ascii="方正仿宋_GBK" w:hint="eastAsia"/>
          <w:sz w:val="32"/>
          <w:szCs w:val="32"/>
        </w:rPr>
        <w:t>为深入贯彻落实中央八项规定精神，按照《中共重庆市纪委重庆市监察委员会关于严禁违规操办和参加“升学宴”“谢师宴”的通知》【渝教工委办〔</w:t>
      </w:r>
      <w:r>
        <w:rPr>
          <w:rFonts w:ascii="方正仿宋_GBK" w:hint="eastAsia"/>
          <w:sz w:val="32"/>
          <w:szCs w:val="32"/>
        </w:rPr>
        <w:t>2018</w:t>
      </w:r>
      <w:r>
        <w:rPr>
          <w:rFonts w:ascii="方正仿宋_GBK" w:hint="eastAsia"/>
          <w:sz w:val="32"/>
          <w:szCs w:val="32"/>
        </w:rPr>
        <w:t>〕</w:t>
      </w:r>
      <w:r>
        <w:rPr>
          <w:rFonts w:ascii="方正仿宋_GBK" w:hint="eastAsia"/>
          <w:sz w:val="32"/>
          <w:szCs w:val="32"/>
        </w:rPr>
        <w:t>35</w:t>
      </w:r>
      <w:r>
        <w:rPr>
          <w:rFonts w:ascii="方正仿宋_GBK" w:hint="eastAsia"/>
          <w:sz w:val="32"/>
          <w:szCs w:val="32"/>
        </w:rPr>
        <w:t>号】精神，狠刹违规大操大办等不正之风，现就严禁违规操办和参加“升学宴”“谢师宴”有关事宜通知如下。</w:t>
      </w:r>
    </w:p>
    <w:p w:rsidR="00AF39BE" w:rsidRDefault="006364FC" w:rsidP="006364FC">
      <w:pPr>
        <w:spacing w:line="600" w:lineRule="exact"/>
        <w:ind w:firstLineChars="0" w:firstLine="600"/>
        <w:rPr>
          <w:rFonts w:ascii="黑体" w:eastAsia="黑体" w:hAnsi="黑体"/>
          <w:sz w:val="32"/>
          <w:szCs w:val="32"/>
        </w:rPr>
      </w:pPr>
      <w:r>
        <w:rPr>
          <w:rFonts w:ascii="黑体" w:eastAsia="黑体" w:hAnsi="黑体" w:hint="eastAsia"/>
          <w:sz w:val="32"/>
          <w:szCs w:val="32"/>
        </w:rPr>
        <w:t>一、层层落实责任</w:t>
      </w:r>
    </w:p>
    <w:p w:rsidR="00AF39BE" w:rsidRDefault="006364FC" w:rsidP="006364FC">
      <w:pPr>
        <w:spacing w:line="600" w:lineRule="exact"/>
        <w:ind w:firstLineChars="0" w:firstLine="600"/>
        <w:rPr>
          <w:rFonts w:ascii="方正仿宋_GBK"/>
          <w:sz w:val="32"/>
          <w:szCs w:val="32"/>
        </w:rPr>
      </w:pPr>
      <w:r>
        <w:rPr>
          <w:rFonts w:ascii="方正仿宋_GBK" w:hint="eastAsia"/>
          <w:sz w:val="32"/>
          <w:szCs w:val="32"/>
        </w:rPr>
        <w:t>各总支要认真落实党的十九大关于全面从严治党的新要求，切实承担起管党治党政治责任。按照“谁主管谁负责”“管行业必须管行风”要求，发扬钉钉子精神，一锤接着一锤敲，</w:t>
      </w:r>
      <w:proofErr w:type="gramStart"/>
      <w:r>
        <w:rPr>
          <w:rFonts w:ascii="方正仿宋_GBK" w:hint="eastAsia"/>
          <w:sz w:val="32"/>
          <w:szCs w:val="32"/>
        </w:rPr>
        <w:t>一个节点一个节点</w:t>
      </w:r>
      <w:proofErr w:type="gramEnd"/>
      <w:r>
        <w:rPr>
          <w:rFonts w:ascii="方正仿宋_GBK" w:hint="eastAsia"/>
          <w:sz w:val="32"/>
          <w:szCs w:val="32"/>
        </w:rPr>
        <w:t>坚守，加强对</w:t>
      </w:r>
      <w:r>
        <w:rPr>
          <w:rFonts w:ascii="方正仿宋_GBK" w:hint="eastAsia"/>
          <w:sz w:val="32"/>
          <w:szCs w:val="32"/>
        </w:rPr>
        <w:t>教职员工</w:t>
      </w:r>
      <w:r>
        <w:rPr>
          <w:rFonts w:ascii="方正仿宋_GBK" w:hint="eastAsia"/>
          <w:sz w:val="32"/>
          <w:szCs w:val="32"/>
        </w:rPr>
        <w:t>的教育管理监督，使铁的纪律转化为</w:t>
      </w:r>
      <w:r>
        <w:rPr>
          <w:rFonts w:ascii="方正仿宋_GBK" w:hint="eastAsia"/>
          <w:sz w:val="32"/>
          <w:szCs w:val="32"/>
        </w:rPr>
        <w:t>教职员工</w:t>
      </w:r>
      <w:r>
        <w:rPr>
          <w:rFonts w:ascii="方正仿宋_GBK" w:hint="eastAsia"/>
          <w:sz w:val="32"/>
          <w:szCs w:val="32"/>
        </w:rPr>
        <w:t>的日常习惯和自觉遵循。</w:t>
      </w:r>
    </w:p>
    <w:p w:rsidR="00AF39BE" w:rsidRDefault="006364FC" w:rsidP="006364FC">
      <w:pPr>
        <w:spacing w:line="600" w:lineRule="exact"/>
        <w:ind w:firstLineChars="0" w:firstLine="600"/>
        <w:rPr>
          <w:rFonts w:ascii="黑体" w:eastAsia="黑体" w:hAnsi="黑体"/>
          <w:sz w:val="32"/>
          <w:szCs w:val="32"/>
        </w:rPr>
      </w:pPr>
      <w:r>
        <w:rPr>
          <w:rFonts w:ascii="黑体" w:eastAsia="黑体" w:hAnsi="黑体" w:hint="eastAsia"/>
          <w:sz w:val="32"/>
          <w:szCs w:val="32"/>
        </w:rPr>
        <w:t>二、摸准情况底数</w:t>
      </w:r>
    </w:p>
    <w:p w:rsidR="00AF39BE" w:rsidRDefault="006364FC" w:rsidP="006364FC">
      <w:pPr>
        <w:spacing w:line="600" w:lineRule="exact"/>
        <w:ind w:firstLineChars="0" w:firstLine="600"/>
        <w:rPr>
          <w:rFonts w:ascii="方正仿宋_GBK"/>
          <w:sz w:val="32"/>
          <w:szCs w:val="32"/>
        </w:rPr>
      </w:pPr>
      <w:r>
        <w:rPr>
          <w:rFonts w:ascii="方正仿宋_GBK" w:hint="eastAsia"/>
          <w:sz w:val="32"/>
          <w:szCs w:val="32"/>
        </w:rPr>
        <w:t>各总支</w:t>
      </w:r>
      <w:r>
        <w:rPr>
          <w:rFonts w:ascii="方正仿宋_GBK" w:hint="eastAsia"/>
          <w:sz w:val="32"/>
          <w:szCs w:val="32"/>
        </w:rPr>
        <w:t>要全面掌握</w:t>
      </w:r>
      <w:r>
        <w:rPr>
          <w:rFonts w:ascii="方正仿宋_GBK" w:hint="eastAsia"/>
          <w:sz w:val="32"/>
          <w:szCs w:val="32"/>
        </w:rPr>
        <w:t>教职员工</w:t>
      </w:r>
      <w:r>
        <w:rPr>
          <w:rFonts w:ascii="方正仿宋_GBK" w:hint="eastAsia"/>
          <w:sz w:val="32"/>
          <w:szCs w:val="32"/>
        </w:rPr>
        <w:t>的子女就学、升学情况。要特别加强对今年有子女毕业升学的</w:t>
      </w:r>
      <w:r>
        <w:rPr>
          <w:rFonts w:ascii="方正仿宋_GBK" w:hint="eastAsia"/>
          <w:sz w:val="32"/>
          <w:szCs w:val="32"/>
        </w:rPr>
        <w:t>教职员工</w:t>
      </w:r>
      <w:r>
        <w:rPr>
          <w:rFonts w:ascii="方正仿宋_GBK" w:hint="eastAsia"/>
          <w:sz w:val="32"/>
          <w:szCs w:val="32"/>
        </w:rPr>
        <w:t>的教育提醒，督促其主动向纪委报告子女参加中考、高考有关情况</w:t>
      </w:r>
      <w:r>
        <w:rPr>
          <w:rFonts w:ascii="方正仿宋_GBK" w:hint="eastAsia"/>
          <w:sz w:val="32"/>
          <w:szCs w:val="32"/>
        </w:rPr>
        <w:t>。</w:t>
      </w:r>
      <w:r>
        <w:rPr>
          <w:rFonts w:ascii="方正仿宋_GBK" w:hint="eastAsia"/>
          <w:sz w:val="32"/>
          <w:szCs w:val="32"/>
        </w:rPr>
        <w:t>并</w:t>
      </w:r>
      <w:r>
        <w:rPr>
          <w:rFonts w:ascii="方正仿宋_GBK" w:hint="eastAsia"/>
          <w:sz w:val="32"/>
          <w:szCs w:val="32"/>
        </w:rPr>
        <w:t>于</w:t>
      </w:r>
      <w:r>
        <w:rPr>
          <w:rFonts w:ascii="方正仿宋_GBK" w:hint="eastAsia"/>
          <w:sz w:val="32"/>
          <w:szCs w:val="32"/>
        </w:rPr>
        <w:t>2018</w:t>
      </w:r>
      <w:r>
        <w:rPr>
          <w:rFonts w:ascii="方正仿宋_GBK" w:hint="eastAsia"/>
          <w:sz w:val="32"/>
          <w:szCs w:val="32"/>
        </w:rPr>
        <w:t>年</w:t>
      </w:r>
      <w:r>
        <w:rPr>
          <w:rFonts w:ascii="方正仿宋_GBK" w:hint="eastAsia"/>
          <w:sz w:val="32"/>
          <w:szCs w:val="32"/>
        </w:rPr>
        <w:t>7</w:t>
      </w:r>
      <w:r>
        <w:rPr>
          <w:rFonts w:ascii="方正仿宋_GBK" w:hint="eastAsia"/>
          <w:sz w:val="32"/>
          <w:szCs w:val="32"/>
        </w:rPr>
        <w:t>月</w:t>
      </w:r>
      <w:r>
        <w:rPr>
          <w:rFonts w:ascii="方正仿宋_GBK" w:hint="eastAsia"/>
          <w:sz w:val="32"/>
          <w:szCs w:val="32"/>
        </w:rPr>
        <w:t>1</w:t>
      </w:r>
      <w:r>
        <w:rPr>
          <w:rFonts w:ascii="方正仿宋_GBK" w:hint="eastAsia"/>
          <w:sz w:val="32"/>
          <w:szCs w:val="32"/>
        </w:rPr>
        <w:t>2</w:t>
      </w:r>
      <w:r>
        <w:rPr>
          <w:rFonts w:ascii="方正仿宋_GBK" w:hint="eastAsia"/>
          <w:sz w:val="32"/>
          <w:szCs w:val="32"/>
        </w:rPr>
        <w:t>日</w:t>
      </w:r>
      <w:r>
        <w:rPr>
          <w:rFonts w:ascii="方正仿宋_GBK" w:hint="eastAsia"/>
          <w:sz w:val="32"/>
          <w:szCs w:val="32"/>
        </w:rPr>
        <w:t>（周四）</w:t>
      </w:r>
      <w:r>
        <w:rPr>
          <w:rFonts w:ascii="方正仿宋_GBK" w:hint="eastAsia"/>
          <w:sz w:val="32"/>
          <w:szCs w:val="32"/>
        </w:rPr>
        <w:t>下午</w:t>
      </w:r>
      <w:r>
        <w:rPr>
          <w:rFonts w:ascii="方正仿宋_GBK" w:hint="eastAsia"/>
          <w:sz w:val="32"/>
          <w:szCs w:val="32"/>
        </w:rPr>
        <w:t>4:00</w:t>
      </w:r>
      <w:r>
        <w:rPr>
          <w:rFonts w:ascii="方正仿宋_GBK" w:hint="eastAsia"/>
          <w:sz w:val="32"/>
          <w:szCs w:val="32"/>
        </w:rPr>
        <w:t>之前</w:t>
      </w:r>
      <w:r>
        <w:rPr>
          <w:rFonts w:ascii="方正仿宋_GBK" w:hint="eastAsia"/>
          <w:sz w:val="32"/>
          <w:szCs w:val="32"/>
        </w:rPr>
        <w:t>将</w:t>
      </w:r>
      <w:r>
        <w:rPr>
          <w:rFonts w:ascii="方正仿宋_GBK" w:hint="eastAsia"/>
          <w:sz w:val="32"/>
          <w:szCs w:val="32"/>
        </w:rPr>
        <w:t>本总支</w:t>
      </w:r>
      <w:r>
        <w:rPr>
          <w:rFonts w:ascii="方正仿宋_GBK" w:hint="eastAsia"/>
          <w:sz w:val="32"/>
          <w:szCs w:val="32"/>
        </w:rPr>
        <w:t>宣传教育</w:t>
      </w:r>
      <w:r>
        <w:rPr>
          <w:rFonts w:ascii="方正仿宋_GBK" w:hint="eastAsia"/>
          <w:sz w:val="32"/>
          <w:szCs w:val="32"/>
        </w:rPr>
        <w:t>（特别是教育提醒）等工作开展</w:t>
      </w:r>
      <w:r>
        <w:rPr>
          <w:rFonts w:ascii="方正仿宋_GBK" w:hint="eastAsia"/>
          <w:sz w:val="32"/>
          <w:szCs w:val="32"/>
        </w:rPr>
        <w:t>情况以及</w:t>
      </w:r>
      <w:r>
        <w:rPr>
          <w:rFonts w:ascii="方正仿宋_GBK" w:hint="eastAsia"/>
          <w:sz w:val="32"/>
          <w:szCs w:val="32"/>
        </w:rPr>
        <w:t>本总支</w:t>
      </w:r>
      <w:r>
        <w:rPr>
          <w:rFonts w:ascii="方正仿宋_GBK" w:hint="eastAsia"/>
          <w:sz w:val="32"/>
          <w:szCs w:val="32"/>
        </w:rPr>
        <w:t>教职员工子女就学、升学统计表交至</w:t>
      </w:r>
      <w:r>
        <w:rPr>
          <w:rFonts w:ascii="方正仿宋_GBK" w:hint="eastAsia"/>
          <w:sz w:val="32"/>
          <w:szCs w:val="32"/>
        </w:rPr>
        <w:t>纪委办</w:t>
      </w:r>
      <w:r>
        <w:rPr>
          <w:rFonts w:ascii="方正仿宋_GBK" w:hint="eastAsia"/>
          <w:sz w:val="32"/>
          <w:szCs w:val="32"/>
        </w:rPr>
        <w:t>301</w:t>
      </w:r>
      <w:r>
        <w:rPr>
          <w:rFonts w:ascii="方正仿宋_GBK" w:hint="eastAsia"/>
          <w:sz w:val="32"/>
          <w:szCs w:val="32"/>
        </w:rPr>
        <w:t>办公室</w:t>
      </w:r>
      <w:r>
        <w:rPr>
          <w:rFonts w:ascii="方正仿宋_GBK" w:hint="eastAsia"/>
          <w:sz w:val="32"/>
          <w:szCs w:val="32"/>
        </w:rPr>
        <w:t>。（联系老师：宋恩</w:t>
      </w:r>
      <w:r>
        <w:rPr>
          <w:rFonts w:ascii="方正仿宋_GBK" w:hint="eastAsia"/>
          <w:sz w:val="32"/>
          <w:szCs w:val="32"/>
        </w:rPr>
        <w:t>；联系电话：</w:t>
      </w:r>
      <w:r>
        <w:rPr>
          <w:rFonts w:ascii="方正仿宋_GBK" w:hint="eastAsia"/>
          <w:sz w:val="32"/>
          <w:szCs w:val="32"/>
        </w:rPr>
        <w:t>61638718</w:t>
      </w:r>
      <w:r>
        <w:rPr>
          <w:rFonts w:ascii="方正仿宋_GBK" w:hint="eastAsia"/>
          <w:sz w:val="32"/>
          <w:szCs w:val="32"/>
        </w:rPr>
        <w:t>）</w:t>
      </w:r>
    </w:p>
    <w:p w:rsidR="00AF39BE" w:rsidRDefault="006364FC" w:rsidP="006364FC">
      <w:pPr>
        <w:spacing w:line="600" w:lineRule="exact"/>
        <w:ind w:firstLineChars="0" w:firstLine="600"/>
        <w:rPr>
          <w:rFonts w:ascii="黑体" w:eastAsia="黑体" w:hAnsi="黑体"/>
          <w:sz w:val="32"/>
          <w:szCs w:val="32"/>
        </w:rPr>
      </w:pPr>
      <w:r>
        <w:rPr>
          <w:rFonts w:ascii="黑体" w:eastAsia="黑体" w:hAnsi="黑体" w:hint="eastAsia"/>
          <w:sz w:val="32"/>
          <w:szCs w:val="32"/>
        </w:rPr>
        <w:lastRenderedPageBreak/>
        <w:t>三、加强宣传教育</w:t>
      </w:r>
    </w:p>
    <w:p w:rsidR="00AF39BE" w:rsidRDefault="006364FC" w:rsidP="006364FC">
      <w:pPr>
        <w:spacing w:line="600" w:lineRule="exact"/>
        <w:ind w:firstLineChars="0" w:firstLine="600"/>
        <w:rPr>
          <w:rFonts w:ascii="方正仿宋_GBK"/>
          <w:sz w:val="32"/>
          <w:szCs w:val="32"/>
        </w:rPr>
      </w:pPr>
      <w:r>
        <w:rPr>
          <w:rFonts w:ascii="方正仿宋_GBK" w:hint="eastAsia"/>
          <w:sz w:val="32"/>
          <w:szCs w:val="32"/>
        </w:rPr>
        <w:t>各总支</w:t>
      </w:r>
      <w:r>
        <w:rPr>
          <w:rFonts w:ascii="方正仿宋_GBK" w:hint="eastAsia"/>
          <w:sz w:val="32"/>
          <w:szCs w:val="32"/>
        </w:rPr>
        <w:t>要结合“两学一做”学习教育和整治查处群众身边的不正之风专项活动，通过各种方式、渠道加强对严禁违规操办和参加“升学宴”“谢师宴”的宣传工作，迅速将通知精神传达到每位党员干部、教职员工。教育引导广大党员干部、教职员工自觉抵制“升学宴”，拒绝参加“谢师宴”。</w:t>
      </w:r>
      <w:r>
        <w:rPr>
          <w:rFonts w:ascii="方正仿宋_GBK" w:hint="eastAsia"/>
          <w:sz w:val="32"/>
          <w:szCs w:val="32"/>
        </w:rPr>
        <w:t>要带头遵守廉洁从教有关规定，引导学生及家长通过健康、文明、节俭、廉洁的庆贺、感恩方式，营造健康、文明、向上的良好氛围。</w:t>
      </w:r>
    </w:p>
    <w:p w:rsidR="00AF39BE" w:rsidRDefault="006364FC" w:rsidP="006364FC">
      <w:pPr>
        <w:spacing w:line="600" w:lineRule="exact"/>
        <w:ind w:firstLineChars="0" w:firstLine="600"/>
        <w:rPr>
          <w:rFonts w:ascii="黑体" w:eastAsia="黑体" w:hAnsi="黑体"/>
          <w:sz w:val="32"/>
          <w:szCs w:val="32"/>
        </w:rPr>
      </w:pPr>
      <w:r>
        <w:rPr>
          <w:rFonts w:ascii="黑体" w:eastAsia="黑体" w:hAnsi="黑体" w:hint="eastAsia"/>
          <w:sz w:val="32"/>
          <w:szCs w:val="32"/>
        </w:rPr>
        <w:t>四、严明纪律要求</w:t>
      </w:r>
    </w:p>
    <w:p w:rsidR="00AF39BE" w:rsidRDefault="006364FC" w:rsidP="006364FC">
      <w:pPr>
        <w:spacing w:line="600" w:lineRule="exact"/>
        <w:ind w:firstLineChars="0" w:firstLine="600"/>
        <w:rPr>
          <w:rFonts w:ascii="方正仿宋_GBK"/>
          <w:sz w:val="32"/>
          <w:szCs w:val="32"/>
        </w:rPr>
      </w:pPr>
      <w:r>
        <w:rPr>
          <w:rFonts w:ascii="方正仿宋_GBK" w:hint="eastAsia"/>
          <w:sz w:val="32"/>
          <w:szCs w:val="32"/>
        </w:rPr>
        <w:t>教职员工</w:t>
      </w:r>
      <w:r>
        <w:rPr>
          <w:rFonts w:ascii="方正仿宋_GBK" w:hint="eastAsia"/>
          <w:sz w:val="32"/>
          <w:szCs w:val="32"/>
        </w:rPr>
        <w:t>特别是领导干部要以身作则，带头落实中央八项规定精神和市委实施意见，严格遵守廉洁自律各项规定，切实做到“五个严禁”：即严禁违规操办或参加各种名目的“升学宴”“谢师宴”；严禁借子女升学之机违规宴请管理服务对象或其他可能影响公正履行职务的人员；严禁借子女升学之机违规收受礼品、礼金；严禁用公款报销或者由管理服务对象支付“升学宴”“谢师宴”费用、子女学习等费用；严禁</w:t>
      </w:r>
      <w:r>
        <w:rPr>
          <w:rFonts w:ascii="方正仿宋_GBK" w:hint="eastAsia"/>
          <w:sz w:val="32"/>
          <w:szCs w:val="32"/>
        </w:rPr>
        <w:t>用公车送子女入学。</w:t>
      </w:r>
    </w:p>
    <w:p w:rsidR="00AF39BE" w:rsidRDefault="006364FC" w:rsidP="006364FC">
      <w:pPr>
        <w:spacing w:line="600" w:lineRule="exact"/>
        <w:ind w:firstLineChars="0" w:firstLine="600"/>
        <w:rPr>
          <w:rFonts w:ascii="黑体" w:eastAsia="黑体" w:hAnsi="黑体"/>
          <w:sz w:val="32"/>
          <w:szCs w:val="32"/>
        </w:rPr>
      </w:pPr>
      <w:r>
        <w:rPr>
          <w:rFonts w:ascii="黑体" w:eastAsia="黑体" w:hAnsi="黑体" w:hint="eastAsia"/>
          <w:sz w:val="32"/>
          <w:szCs w:val="32"/>
        </w:rPr>
        <w:t>五、严格监督执纪问责</w:t>
      </w:r>
    </w:p>
    <w:p w:rsidR="00AF39BE" w:rsidRDefault="006364FC" w:rsidP="006364FC">
      <w:pPr>
        <w:spacing w:line="600" w:lineRule="exact"/>
        <w:ind w:firstLineChars="0" w:firstLine="600"/>
        <w:rPr>
          <w:rFonts w:ascii="方正仿宋_GBK"/>
          <w:sz w:val="32"/>
          <w:szCs w:val="32"/>
        </w:rPr>
      </w:pPr>
      <w:r>
        <w:rPr>
          <w:rFonts w:ascii="方正仿宋_GBK" w:hint="eastAsia"/>
          <w:sz w:val="32"/>
          <w:szCs w:val="32"/>
        </w:rPr>
        <w:t>学校纪委和</w:t>
      </w:r>
      <w:r>
        <w:rPr>
          <w:rFonts w:ascii="方正仿宋_GBK" w:hint="eastAsia"/>
          <w:sz w:val="32"/>
          <w:szCs w:val="32"/>
        </w:rPr>
        <w:t>各</w:t>
      </w:r>
      <w:r>
        <w:rPr>
          <w:rFonts w:ascii="方正仿宋_GBK" w:hint="eastAsia"/>
          <w:sz w:val="32"/>
          <w:szCs w:val="32"/>
        </w:rPr>
        <w:t>二级纪检</w:t>
      </w:r>
      <w:r>
        <w:rPr>
          <w:rFonts w:ascii="方正仿宋_GBK" w:hint="eastAsia"/>
          <w:sz w:val="32"/>
          <w:szCs w:val="32"/>
        </w:rPr>
        <w:t>监察</w:t>
      </w:r>
      <w:r>
        <w:rPr>
          <w:rFonts w:ascii="方正仿宋_GBK" w:hint="eastAsia"/>
          <w:sz w:val="32"/>
          <w:szCs w:val="32"/>
        </w:rPr>
        <w:t>工作组</w:t>
      </w:r>
      <w:r>
        <w:rPr>
          <w:rFonts w:ascii="方正仿宋_GBK" w:hint="eastAsia"/>
          <w:sz w:val="32"/>
          <w:szCs w:val="32"/>
        </w:rPr>
        <w:t>将</w:t>
      </w:r>
      <w:r>
        <w:rPr>
          <w:rFonts w:ascii="方正仿宋_GBK" w:hint="eastAsia"/>
          <w:sz w:val="32"/>
          <w:szCs w:val="32"/>
        </w:rPr>
        <w:t>加大对违规操办“升学宴”“谢师宴”等问题的监督检查力度。特别是对教职员工参加“谢师宴”的，一经发现，一律立案调查，严肃处理，同时追究相关负责人责任。</w:t>
      </w:r>
    </w:p>
    <w:p w:rsidR="00AF39BE" w:rsidRDefault="006364FC">
      <w:pPr>
        <w:spacing w:line="620" w:lineRule="exact"/>
        <w:ind w:firstLine="640"/>
        <w:rPr>
          <w:rFonts w:ascii="方正仿宋_GBK"/>
          <w:sz w:val="32"/>
          <w:szCs w:val="32"/>
        </w:rPr>
      </w:pPr>
      <w:r>
        <w:rPr>
          <w:rFonts w:ascii="方正仿宋_GBK" w:cs="方正仿宋_GBK" w:hint="eastAsia"/>
          <w:sz w:val="32"/>
          <w:szCs w:val="32"/>
        </w:rPr>
        <w:lastRenderedPageBreak/>
        <w:t>举报网址：</w:t>
      </w:r>
      <w:r w:rsidRPr="006364FC">
        <w:rPr>
          <w:rFonts w:ascii="方正仿宋_GBK" w:cs="方正仿宋_GBK"/>
          <w:sz w:val="32"/>
          <w:szCs w:val="32"/>
        </w:rPr>
        <w:t>http://www.cque.edu.cn/qfw/</w:t>
      </w:r>
      <w:r>
        <w:rPr>
          <w:rFonts w:ascii="方正仿宋_GBK" w:cs="方正仿宋_GBK" w:hint="eastAsia"/>
          <w:sz w:val="32"/>
          <w:szCs w:val="32"/>
        </w:rPr>
        <w:t>。</w:t>
      </w:r>
    </w:p>
    <w:p w:rsidR="00AF39BE" w:rsidRDefault="006364FC">
      <w:pPr>
        <w:spacing w:line="620" w:lineRule="exact"/>
        <w:ind w:firstLine="640"/>
        <w:rPr>
          <w:rFonts w:ascii="方正仿宋_GBK"/>
          <w:sz w:val="32"/>
          <w:szCs w:val="32"/>
        </w:rPr>
      </w:pPr>
      <w:r>
        <w:rPr>
          <w:rFonts w:ascii="方正仿宋_GBK" w:cs="方正仿宋_GBK" w:hint="eastAsia"/>
          <w:sz w:val="32"/>
          <w:szCs w:val="32"/>
        </w:rPr>
        <w:t>举报电话：</w:t>
      </w:r>
      <w:r>
        <w:rPr>
          <w:rFonts w:ascii="方正仿宋_GBK" w:cs="方正仿宋_GBK" w:hint="eastAsia"/>
          <w:sz w:val="32"/>
          <w:szCs w:val="32"/>
        </w:rPr>
        <w:t>61638086 61638079</w:t>
      </w:r>
      <w:r>
        <w:rPr>
          <w:rFonts w:ascii="方正仿宋_GBK" w:cs="方正仿宋_GBK" w:hint="eastAsia"/>
          <w:sz w:val="32"/>
          <w:szCs w:val="32"/>
        </w:rPr>
        <w:t>。</w:t>
      </w:r>
    </w:p>
    <w:p w:rsidR="00AF39BE" w:rsidRDefault="00AF39BE" w:rsidP="006364FC">
      <w:pPr>
        <w:spacing w:line="600" w:lineRule="exact"/>
        <w:ind w:firstLineChars="0" w:firstLine="600"/>
        <w:rPr>
          <w:rFonts w:ascii="方正仿宋_GBK"/>
          <w:sz w:val="32"/>
          <w:szCs w:val="32"/>
        </w:rPr>
      </w:pPr>
    </w:p>
    <w:p w:rsidR="00AF39BE" w:rsidRDefault="00AF39BE" w:rsidP="006364FC">
      <w:pPr>
        <w:spacing w:line="600" w:lineRule="exact"/>
        <w:ind w:firstLineChars="0" w:firstLine="600"/>
        <w:rPr>
          <w:rFonts w:ascii="方正仿宋_GBK"/>
          <w:sz w:val="32"/>
          <w:szCs w:val="32"/>
        </w:rPr>
      </w:pPr>
    </w:p>
    <w:p w:rsidR="00AF39BE" w:rsidRDefault="006364FC" w:rsidP="006364FC">
      <w:pPr>
        <w:spacing w:line="600" w:lineRule="exact"/>
        <w:ind w:firstLineChars="0" w:firstLine="600"/>
        <w:jc w:val="right"/>
        <w:rPr>
          <w:rFonts w:ascii="方正仿宋_GBK"/>
          <w:sz w:val="32"/>
          <w:szCs w:val="32"/>
        </w:rPr>
      </w:pPr>
      <w:r>
        <w:rPr>
          <w:rFonts w:ascii="方正仿宋_GBK" w:hint="eastAsia"/>
          <w:sz w:val="32"/>
          <w:szCs w:val="32"/>
        </w:rPr>
        <w:t>重庆第二师范学院纪律检查委员会</w:t>
      </w:r>
    </w:p>
    <w:p w:rsidR="00AF39BE" w:rsidRDefault="006364FC" w:rsidP="006364FC">
      <w:pPr>
        <w:spacing w:line="600" w:lineRule="exact"/>
        <w:ind w:right="640" w:firstLineChars="0" w:firstLine="600"/>
        <w:jc w:val="center"/>
        <w:rPr>
          <w:rFonts w:ascii="方正仿宋_GBK"/>
          <w:sz w:val="32"/>
          <w:szCs w:val="32"/>
        </w:rPr>
      </w:pPr>
      <w:r>
        <w:rPr>
          <w:rFonts w:ascii="方正仿宋_GBK"/>
          <w:sz w:val="32"/>
          <w:szCs w:val="32"/>
        </w:rPr>
        <w:t xml:space="preserve">                        </w:t>
      </w:r>
      <w:r>
        <w:rPr>
          <w:rFonts w:ascii="方正仿宋_GBK" w:hint="eastAsia"/>
          <w:sz w:val="32"/>
          <w:szCs w:val="32"/>
        </w:rPr>
        <w:t>2018</w:t>
      </w:r>
      <w:r>
        <w:rPr>
          <w:rFonts w:ascii="方正仿宋_GBK" w:hint="eastAsia"/>
          <w:sz w:val="32"/>
          <w:szCs w:val="32"/>
        </w:rPr>
        <w:t>年</w:t>
      </w:r>
      <w:r>
        <w:rPr>
          <w:rFonts w:ascii="方正仿宋_GBK" w:hint="eastAsia"/>
          <w:sz w:val="32"/>
          <w:szCs w:val="32"/>
        </w:rPr>
        <w:t>6</w:t>
      </w:r>
      <w:r>
        <w:rPr>
          <w:rFonts w:ascii="方正仿宋_GBK" w:hint="eastAsia"/>
          <w:sz w:val="32"/>
          <w:szCs w:val="32"/>
        </w:rPr>
        <w:t>月</w:t>
      </w:r>
      <w:r>
        <w:rPr>
          <w:rFonts w:ascii="方正仿宋_GBK"/>
          <w:sz w:val="32"/>
          <w:szCs w:val="32"/>
        </w:rPr>
        <w:t>29</w:t>
      </w:r>
      <w:r>
        <w:rPr>
          <w:rFonts w:ascii="方正仿宋_GBK" w:hint="eastAsia"/>
          <w:sz w:val="32"/>
          <w:szCs w:val="32"/>
        </w:rPr>
        <w:t>日</w:t>
      </w:r>
      <w:bookmarkStart w:id="0" w:name="_GoBack"/>
      <w:bookmarkEnd w:id="0"/>
    </w:p>
    <w:sectPr w:rsidR="00AF39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4D"/>
    <w:rsid w:val="00337770"/>
    <w:rsid w:val="00404E4D"/>
    <w:rsid w:val="006364FC"/>
    <w:rsid w:val="007B07BB"/>
    <w:rsid w:val="00831225"/>
    <w:rsid w:val="0084680F"/>
    <w:rsid w:val="00AF39BE"/>
    <w:rsid w:val="115D076F"/>
    <w:rsid w:val="364F7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6BD0D-94DD-4345-8736-BD3FF4AF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方正仿宋_GBK"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Chars="200" w:firstLine="20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64FC"/>
    <w:rPr>
      <w:sz w:val="18"/>
      <w:szCs w:val="18"/>
    </w:rPr>
  </w:style>
  <w:style w:type="character" w:customStyle="1" w:styleId="Char">
    <w:name w:val="批注框文本 Char"/>
    <w:basedOn w:val="a0"/>
    <w:link w:val="a3"/>
    <w:uiPriority w:val="99"/>
    <w:semiHidden/>
    <w:rsid w:val="006364F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Company>微软中国</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宋恩</dc:creator>
  <cp:lastModifiedBy>宋恩</cp:lastModifiedBy>
  <cp:revision>4</cp:revision>
  <dcterms:created xsi:type="dcterms:W3CDTF">2018-06-26T07:43:00Z</dcterms:created>
  <dcterms:modified xsi:type="dcterms:W3CDTF">2018-07-02T07:07:00Z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