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F90" w:rsidRPr="00CD612A" w:rsidRDefault="00F12F90">
      <w:pPr>
        <w:spacing w:line="360" w:lineRule="auto"/>
        <w:jc w:val="center"/>
        <w:rPr>
          <w:rFonts w:ascii="新宋体" w:eastAsia="新宋体" w:hAnsi="新宋体" w:hint="eastAsia"/>
          <w:b/>
          <w:color w:val="000000" w:themeColor="text1"/>
          <w:sz w:val="36"/>
          <w:szCs w:val="36"/>
        </w:rPr>
      </w:pPr>
    </w:p>
    <w:p w:rsidR="00F12F90" w:rsidRPr="00CD612A" w:rsidRDefault="00F12F90">
      <w:pPr>
        <w:spacing w:line="360" w:lineRule="auto"/>
        <w:jc w:val="center"/>
        <w:rPr>
          <w:rFonts w:ascii="新宋体" w:eastAsia="新宋体" w:hAnsi="新宋体"/>
          <w:b/>
          <w:color w:val="000000" w:themeColor="text1"/>
          <w:sz w:val="36"/>
          <w:szCs w:val="36"/>
        </w:rPr>
      </w:pPr>
    </w:p>
    <w:p w:rsidR="00F12F90" w:rsidRPr="00CD612A" w:rsidRDefault="00A66936">
      <w:pPr>
        <w:spacing w:line="360" w:lineRule="auto"/>
        <w:jc w:val="center"/>
        <w:rPr>
          <w:rFonts w:ascii="新宋体" w:eastAsia="新宋体" w:hAnsi="新宋体"/>
          <w:b/>
          <w:color w:val="000000" w:themeColor="text1"/>
          <w:sz w:val="52"/>
          <w:szCs w:val="52"/>
        </w:rPr>
      </w:pPr>
      <w:r w:rsidRPr="00CD612A">
        <w:rPr>
          <w:rFonts w:ascii="新宋体" w:eastAsia="新宋体" w:hAnsi="新宋体" w:hint="eastAsia"/>
          <w:b/>
          <w:color w:val="000000" w:themeColor="text1"/>
          <w:sz w:val="96"/>
          <w:szCs w:val="96"/>
        </w:rPr>
        <w:t>重庆第二师范学院</w:t>
      </w:r>
    </w:p>
    <w:p w:rsidR="00F12F90" w:rsidRPr="00CD612A" w:rsidRDefault="00A66936">
      <w:pPr>
        <w:spacing w:line="360" w:lineRule="auto"/>
        <w:jc w:val="center"/>
        <w:rPr>
          <w:rFonts w:ascii="新宋体" w:eastAsia="新宋体" w:hAnsi="新宋体"/>
          <w:color w:val="000000" w:themeColor="text1"/>
          <w:sz w:val="84"/>
          <w:szCs w:val="84"/>
        </w:rPr>
      </w:pPr>
      <w:bookmarkStart w:id="0" w:name="_Toc420584243"/>
      <w:bookmarkStart w:id="1" w:name="_Toc445895983"/>
      <w:bookmarkStart w:id="2" w:name="_Toc424812899"/>
      <w:bookmarkStart w:id="3" w:name="_Toc448221821"/>
      <w:bookmarkStart w:id="4" w:name="_Toc420327179"/>
      <w:bookmarkStart w:id="5" w:name="_Toc420327028"/>
      <w:bookmarkStart w:id="6" w:name="_Toc420327346"/>
      <w:bookmarkStart w:id="7" w:name="_Toc420327446"/>
      <w:bookmarkStart w:id="8" w:name="_Toc424298090"/>
      <w:bookmarkStart w:id="9" w:name="_Toc420496562"/>
      <w:bookmarkStart w:id="10" w:name="_Toc448136677"/>
      <w:bookmarkStart w:id="11" w:name="_Toc420501700"/>
      <w:bookmarkStart w:id="12" w:name="_Toc445895920"/>
      <w:bookmarkStart w:id="13" w:name="_Toc430608829"/>
      <w:bookmarkStart w:id="14" w:name="_Toc448917784"/>
      <w:r w:rsidRPr="00CD612A">
        <w:rPr>
          <w:rFonts w:ascii="新宋体" w:eastAsia="新宋体" w:hAnsi="新宋体" w:hint="eastAsia"/>
          <w:b/>
          <w:color w:val="000000" w:themeColor="text1"/>
          <w:sz w:val="84"/>
          <w:szCs w:val="84"/>
        </w:rPr>
        <w:t>竞争性谈判文件</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F12F90" w:rsidRPr="00CD612A" w:rsidRDefault="00F12F90">
      <w:pPr>
        <w:spacing w:line="360" w:lineRule="auto"/>
        <w:rPr>
          <w:rFonts w:ascii="新宋体" w:eastAsia="新宋体" w:hAnsi="新宋体"/>
          <w:color w:val="000000" w:themeColor="text1"/>
          <w:sz w:val="44"/>
          <w:szCs w:val="44"/>
        </w:rPr>
      </w:pPr>
    </w:p>
    <w:p w:rsidR="00F12F90" w:rsidRPr="00CD612A" w:rsidRDefault="00F12F90">
      <w:pPr>
        <w:spacing w:line="360" w:lineRule="auto"/>
        <w:rPr>
          <w:rFonts w:ascii="新宋体" w:eastAsia="新宋体" w:hAnsi="新宋体"/>
          <w:color w:val="000000" w:themeColor="text1"/>
          <w:sz w:val="44"/>
          <w:szCs w:val="44"/>
        </w:rPr>
      </w:pPr>
    </w:p>
    <w:p w:rsidR="00F12F90" w:rsidRPr="00CD612A" w:rsidRDefault="00F12F90">
      <w:pPr>
        <w:spacing w:line="360" w:lineRule="auto"/>
        <w:rPr>
          <w:rFonts w:ascii="新宋体" w:eastAsia="新宋体" w:hAnsi="新宋体"/>
          <w:color w:val="000000" w:themeColor="text1"/>
          <w:sz w:val="44"/>
          <w:szCs w:val="44"/>
        </w:rPr>
      </w:pPr>
    </w:p>
    <w:p w:rsidR="00F12F90" w:rsidRPr="00CD612A" w:rsidRDefault="00A66936" w:rsidP="00AB1D3E">
      <w:pPr>
        <w:spacing w:line="360" w:lineRule="auto"/>
        <w:rPr>
          <w:rFonts w:ascii="新宋体" w:eastAsia="新宋体" w:hAnsi="新宋体"/>
          <w:b/>
          <w:color w:val="000000" w:themeColor="text1"/>
          <w:sz w:val="36"/>
          <w:szCs w:val="36"/>
          <w:u w:val="single"/>
        </w:rPr>
      </w:pPr>
      <w:r w:rsidRPr="00CD612A">
        <w:rPr>
          <w:rFonts w:ascii="新宋体" w:eastAsia="新宋体" w:hAnsi="新宋体" w:hint="eastAsia"/>
          <w:b/>
          <w:color w:val="000000" w:themeColor="text1"/>
          <w:sz w:val="36"/>
          <w:szCs w:val="36"/>
        </w:rPr>
        <w:t>项目编号：</w:t>
      </w:r>
      <w:r w:rsidRPr="00CD612A">
        <w:rPr>
          <w:rFonts w:ascii="新宋体" w:eastAsia="新宋体" w:hAnsi="新宋体" w:hint="eastAsia"/>
          <w:b/>
          <w:color w:val="000000" w:themeColor="text1"/>
          <w:sz w:val="36"/>
          <w:szCs w:val="36"/>
          <w:u w:val="single"/>
        </w:rPr>
        <w:t xml:space="preserve">                          </w:t>
      </w:r>
    </w:p>
    <w:p w:rsidR="00F12F90" w:rsidRPr="00CD612A" w:rsidRDefault="00A66936" w:rsidP="00AB1D3E">
      <w:pPr>
        <w:spacing w:line="360" w:lineRule="auto"/>
        <w:rPr>
          <w:rFonts w:ascii="新宋体" w:eastAsia="新宋体" w:hAnsi="新宋体"/>
          <w:b/>
          <w:color w:val="000000" w:themeColor="text1"/>
          <w:sz w:val="36"/>
          <w:szCs w:val="36"/>
          <w:u w:val="single"/>
        </w:rPr>
      </w:pPr>
      <w:r w:rsidRPr="00CD612A">
        <w:rPr>
          <w:rFonts w:ascii="新宋体" w:eastAsia="新宋体" w:hAnsi="新宋体" w:hint="eastAsia"/>
          <w:b/>
          <w:color w:val="000000" w:themeColor="text1"/>
          <w:sz w:val="36"/>
          <w:szCs w:val="36"/>
        </w:rPr>
        <w:t>项目名称:</w:t>
      </w:r>
      <w:r w:rsidR="00DC312F" w:rsidRPr="00CD612A">
        <w:rPr>
          <w:rFonts w:hint="eastAsia"/>
          <w:color w:val="000000" w:themeColor="text1"/>
        </w:rPr>
        <w:t xml:space="preserve"> </w:t>
      </w:r>
      <w:r w:rsidR="00DC312F" w:rsidRPr="00CD612A">
        <w:rPr>
          <w:rFonts w:ascii="新宋体" w:eastAsia="新宋体" w:hAnsi="新宋体" w:hint="eastAsia"/>
          <w:b/>
          <w:color w:val="000000" w:themeColor="text1"/>
          <w:sz w:val="36"/>
          <w:szCs w:val="36"/>
          <w:u w:val="single"/>
        </w:rPr>
        <w:t>2018-2022年招生系统使用权、系统运行</w:t>
      </w:r>
      <w:r w:rsidR="00AB1D3E" w:rsidRPr="00CD612A">
        <w:rPr>
          <w:rFonts w:ascii="新宋体" w:eastAsia="新宋体" w:hAnsi="新宋体" w:hint="eastAsia"/>
          <w:b/>
          <w:color w:val="000000" w:themeColor="text1"/>
          <w:sz w:val="36"/>
          <w:szCs w:val="36"/>
          <w:u w:val="single"/>
        </w:rPr>
        <w:t>及</w:t>
      </w:r>
      <w:r w:rsidR="00DC312F" w:rsidRPr="00CD612A">
        <w:rPr>
          <w:rFonts w:ascii="新宋体" w:eastAsia="新宋体" w:hAnsi="新宋体" w:hint="eastAsia"/>
          <w:b/>
          <w:color w:val="000000" w:themeColor="text1"/>
          <w:sz w:val="36"/>
          <w:szCs w:val="36"/>
          <w:u w:val="single"/>
        </w:rPr>
        <w:t>保障维护</w:t>
      </w:r>
    </w:p>
    <w:p w:rsidR="00F12F90" w:rsidRPr="00CD612A" w:rsidRDefault="00A66936" w:rsidP="00AB1D3E">
      <w:pPr>
        <w:spacing w:line="360" w:lineRule="auto"/>
        <w:rPr>
          <w:rFonts w:ascii="新宋体" w:eastAsia="新宋体" w:hAnsi="新宋体"/>
          <w:b/>
          <w:color w:val="000000" w:themeColor="text1"/>
          <w:sz w:val="36"/>
          <w:szCs w:val="36"/>
          <w:u w:val="single"/>
        </w:rPr>
      </w:pPr>
      <w:r w:rsidRPr="00CD612A">
        <w:rPr>
          <w:rFonts w:ascii="新宋体" w:eastAsia="新宋体" w:hAnsi="新宋体" w:hint="eastAsia"/>
          <w:b/>
          <w:color w:val="000000" w:themeColor="text1"/>
          <w:sz w:val="36"/>
          <w:szCs w:val="36"/>
        </w:rPr>
        <w:t>采购人：</w:t>
      </w:r>
      <w:r w:rsidRPr="00CD612A">
        <w:rPr>
          <w:rFonts w:ascii="新宋体" w:eastAsia="新宋体" w:hAnsi="新宋体" w:hint="eastAsia"/>
          <w:b/>
          <w:color w:val="000000" w:themeColor="text1"/>
          <w:sz w:val="36"/>
          <w:szCs w:val="36"/>
          <w:u w:val="single"/>
        </w:rPr>
        <w:t>重庆第二师范学院</w:t>
      </w:r>
    </w:p>
    <w:p w:rsidR="00F12F90" w:rsidRPr="00CD612A" w:rsidRDefault="00F12F90">
      <w:pPr>
        <w:spacing w:line="360" w:lineRule="auto"/>
        <w:jc w:val="center"/>
        <w:rPr>
          <w:rFonts w:ascii="新宋体" w:eastAsia="新宋体" w:hAnsi="新宋体"/>
          <w:b/>
          <w:color w:val="000000" w:themeColor="text1"/>
          <w:sz w:val="36"/>
          <w:szCs w:val="36"/>
        </w:rPr>
      </w:pPr>
    </w:p>
    <w:p w:rsidR="00AE0EB1" w:rsidRPr="00CD612A" w:rsidRDefault="00AE0EB1">
      <w:pPr>
        <w:spacing w:line="360" w:lineRule="auto"/>
        <w:jc w:val="center"/>
        <w:rPr>
          <w:rFonts w:ascii="新宋体" w:eastAsia="新宋体" w:hAnsi="新宋体"/>
          <w:b/>
          <w:color w:val="000000" w:themeColor="text1"/>
          <w:sz w:val="36"/>
          <w:szCs w:val="36"/>
        </w:rPr>
      </w:pPr>
    </w:p>
    <w:p w:rsidR="00F12F90" w:rsidRPr="00CD612A" w:rsidRDefault="00A66936">
      <w:pPr>
        <w:spacing w:line="360" w:lineRule="auto"/>
        <w:jc w:val="center"/>
        <w:rPr>
          <w:rFonts w:ascii="新宋体" w:eastAsia="新宋体" w:hAnsi="新宋体"/>
          <w:b/>
          <w:color w:val="000000" w:themeColor="text1"/>
          <w:sz w:val="36"/>
          <w:szCs w:val="36"/>
        </w:rPr>
      </w:pPr>
      <w:r w:rsidRPr="00CD612A">
        <w:rPr>
          <w:rFonts w:ascii="新宋体" w:eastAsia="新宋体" w:hAnsi="新宋体" w:hint="eastAsia"/>
          <w:b/>
          <w:color w:val="000000" w:themeColor="text1"/>
          <w:sz w:val="36"/>
          <w:szCs w:val="36"/>
        </w:rPr>
        <w:t>201</w:t>
      </w:r>
      <w:r w:rsidR="00AE0EB1" w:rsidRPr="00CD612A">
        <w:rPr>
          <w:rFonts w:ascii="新宋体" w:eastAsia="新宋体" w:hAnsi="新宋体" w:hint="eastAsia"/>
          <w:b/>
          <w:color w:val="000000" w:themeColor="text1"/>
          <w:sz w:val="36"/>
          <w:szCs w:val="36"/>
        </w:rPr>
        <w:t>8</w:t>
      </w:r>
      <w:r w:rsidRPr="00CD612A">
        <w:rPr>
          <w:rFonts w:ascii="新宋体" w:eastAsia="新宋体" w:hAnsi="新宋体" w:hint="eastAsia"/>
          <w:b/>
          <w:color w:val="000000" w:themeColor="text1"/>
          <w:sz w:val="36"/>
          <w:szCs w:val="36"/>
        </w:rPr>
        <w:t>年</w:t>
      </w:r>
      <w:r w:rsidR="00AE0EB1" w:rsidRPr="00CD612A">
        <w:rPr>
          <w:rFonts w:ascii="新宋体" w:eastAsia="新宋体" w:hAnsi="新宋体" w:hint="eastAsia"/>
          <w:b/>
          <w:color w:val="000000" w:themeColor="text1"/>
          <w:sz w:val="36"/>
          <w:szCs w:val="36"/>
        </w:rPr>
        <w:t>5</w:t>
      </w:r>
      <w:r w:rsidRPr="00CD612A">
        <w:rPr>
          <w:rFonts w:ascii="新宋体" w:eastAsia="新宋体" w:hAnsi="新宋体"/>
          <w:b/>
          <w:color w:val="000000" w:themeColor="text1"/>
          <w:sz w:val="36"/>
          <w:szCs w:val="36"/>
        </w:rPr>
        <w:t>月</w:t>
      </w:r>
    </w:p>
    <w:p w:rsidR="00F12F90" w:rsidRPr="00CD612A" w:rsidRDefault="00F12F90">
      <w:pPr>
        <w:spacing w:line="360" w:lineRule="auto"/>
        <w:jc w:val="center"/>
        <w:rPr>
          <w:rFonts w:ascii="新宋体" w:eastAsia="新宋体" w:hAnsi="新宋体"/>
          <w:color w:val="000000" w:themeColor="text1"/>
          <w:sz w:val="36"/>
        </w:rPr>
        <w:sectPr w:rsidR="00F12F90" w:rsidRPr="00CD612A">
          <w:headerReference w:type="even" r:id="rId9"/>
          <w:headerReference w:type="default" r:id="rId10"/>
          <w:footerReference w:type="even" r:id="rId11"/>
          <w:footerReference w:type="default" r:id="rId12"/>
          <w:headerReference w:type="first" r:id="rId13"/>
          <w:footerReference w:type="first" r:id="rId14"/>
          <w:pgSz w:w="11907" w:h="16840"/>
          <w:pgMar w:top="851" w:right="851" w:bottom="851" w:left="1134" w:header="468" w:footer="992" w:gutter="0"/>
          <w:cols w:space="720"/>
          <w:titlePg/>
          <w:docGrid w:linePitch="312"/>
        </w:sectPr>
      </w:pPr>
      <w:bookmarkStart w:id="15" w:name="_Toc420327447"/>
      <w:bookmarkStart w:id="16" w:name="_Toc420584244"/>
      <w:bookmarkStart w:id="17" w:name="_Toc420327180"/>
      <w:bookmarkStart w:id="18" w:name="_Toc420327029"/>
      <w:bookmarkStart w:id="19" w:name="_Toc420501701"/>
      <w:bookmarkStart w:id="20" w:name="_Toc420496563"/>
      <w:bookmarkStart w:id="21" w:name="_Toc420327347"/>
      <w:bookmarkStart w:id="22" w:name="_Toc448136678"/>
      <w:bookmarkStart w:id="23" w:name="_Toc424298091"/>
      <w:bookmarkStart w:id="24" w:name="_Toc445895921"/>
      <w:bookmarkStart w:id="25" w:name="_Toc424812900"/>
      <w:bookmarkStart w:id="26" w:name="_Toc448221822"/>
      <w:bookmarkStart w:id="27" w:name="_Toc445895984"/>
      <w:bookmarkStart w:id="28" w:name="_Toc430608830"/>
      <w:bookmarkStart w:id="29" w:name="_Toc448917785"/>
    </w:p>
    <w:p w:rsidR="00F12F90" w:rsidRPr="00CD612A" w:rsidRDefault="00A66936">
      <w:pPr>
        <w:spacing w:line="360" w:lineRule="auto"/>
        <w:jc w:val="center"/>
        <w:rPr>
          <w:rFonts w:ascii="新宋体" w:eastAsia="新宋体" w:hAnsi="新宋体"/>
          <w:color w:val="000000" w:themeColor="text1"/>
          <w:sz w:val="36"/>
        </w:rPr>
      </w:pPr>
      <w:r w:rsidRPr="00CD612A">
        <w:rPr>
          <w:rFonts w:ascii="新宋体" w:eastAsia="新宋体" w:hAnsi="新宋体" w:hint="eastAsia"/>
          <w:color w:val="000000" w:themeColor="text1"/>
          <w:sz w:val="36"/>
        </w:rPr>
        <w:lastRenderedPageBreak/>
        <w:t>目录</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F12F90" w:rsidRPr="00CD612A" w:rsidRDefault="005546C5">
      <w:pPr>
        <w:pStyle w:val="10"/>
        <w:tabs>
          <w:tab w:val="clear" w:pos="840"/>
          <w:tab w:val="clear" w:pos="8302"/>
          <w:tab w:val="right" w:leader="dot" w:pos="9922"/>
        </w:tabs>
        <w:rPr>
          <w:rFonts w:asciiTheme="minorEastAsia" w:eastAsiaTheme="minorEastAsia" w:hAnsiTheme="minorEastAsia" w:cstheme="minorEastAsia"/>
          <w:b/>
          <w:bCs/>
          <w:color w:val="000000" w:themeColor="text1"/>
          <w:sz w:val="28"/>
          <w:szCs w:val="28"/>
        </w:rPr>
      </w:pPr>
      <w:r w:rsidRPr="00CD612A">
        <w:rPr>
          <w:rFonts w:asciiTheme="minorEastAsia" w:eastAsiaTheme="minorEastAsia" w:hAnsiTheme="minorEastAsia" w:cstheme="minorEastAsia" w:hint="eastAsia"/>
          <w:b/>
          <w:bCs/>
          <w:color w:val="000000" w:themeColor="text1"/>
          <w:sz w:val="28"/>
          <w:szCs w:val="28"/>
        </w:rPr>
        <w:fldChar w:fldCharType="begin"/>
      </w:r>
      <w:r w:rsidR="00A66936" w:rsidRPr="00CD612A">
        <w:rPr>
          <w:rFonts w:asciiTheme="minorEastAsia" w:eastAsiaTheme="minorEastAsia" w:hAnsiTheme="minorEastAsia" w:cstheme="minorEastAsia" w:hint="eastAsia"/>
          <w:b/>
          <w:bCs/>
          <w:color w:val="000000" w:themeColor="text1"/>
          <w:sz w:val="28"/>
          <w:szCs w:val="28"/>
        </w:rPr>
        <w:instrText xml:space="preserve"> TOC \o "1-2" \h \z \u </w:instrText>
      </w:r>
      <w:r w:rsidRPr="00CD612A">
        <w:rPr>
          <w:rFonts w:asciiTheme="minorEastAsia" w:eastAsiaTheme="minorEastAsia" w:hAnsiTheme="minorEastAsia" w:cstheme="minorEastAsia" w:hint="eastAsia"/>
          <w:b/>
          <w:bCs/>
          <w:color w:val="000000" w:themeColor="text1"/>
          <w:sz w:val="28"/>
          <w:szCs w:val="28"/>
        </w:rPr>
        <w:fldChar w:fldCharType="separate"/>
      </w:r>
      <w:hyperlink w:anchor="_Toc14607" w:history="1">
        <w:r w:rsidR="00A66936" w:rsidRPr="00CD612A">
          <w:rPr>
            <w:rFonts w:asciiTheme="minorEastAsia" w:eastAsiaTheme="minorEastAsia" w:hAnsiTheme="minorEastAsia" w:cstheme="minorEastAsia" w:hint="eastAsia"/>
            <w:b/>
            <w:bCs/>
            <w:color w:val="000000" w:themeColor="text1"/>
            <w:sz w:val="28"/>
            <w:szCs w:val="28"/>
          </w:rPr>
          <w:t>第一章投标邀请</w:t>
        </w:r>
        <w:r w:rsidR="00A66936" w:rsidRPr="00CD612A">
          <w:rPr>
            <w:rFonts w:asciiTheme="minorEastAsia" w:eastAsiaTheme="minorEastAsia" w:hAnsiTheme="minorEastAsia" w:cstheme="minorEastAsia" w:hint="eastAsia"/>
            <w:b/>
            <w:bCs/>
            <w:color w:val="000000" w:themeColor="text1"/>
            <w:sz w:val="28"/>
            <w:szCs w:val="28"/>
          </w:rPr>
          <w:tab/>
        </w:r>
        <w:r w:rsidRPr="00CD612A">
          <w:rPr>
            <w:rFonts w:asciiTheme="minorEastAsia" w:eastAsiaTheme="minorEastAsia" w:hAnsiTheme="minorEastAsia" w:cstheme="minorEastAsia" w:hint="eastAsia"/>
            <w:b/>
            <w:bCs/>
            <w:color w:val="000000" w:themeColor="text1"/>
            <w:sz w:val="28"/>
            <w:szCs w:val="28"/>
          </w:rPr>
          <w:fldChar w:fldCharType="begin"/>
        </w:r>
        <w:r w:rsidR="00A66936" w:rsidRPr="00CD612A">
          <w:rPr>
            <w:rFonts w:asciiTheme="minorEastAsia" w:eastAsiaTheme="minorEastAsia" w:hAnsiTheme="minorEastAsia" w:cstheme="minorEastAsia" w:hint="eastAsia"/>
            <w:b/>
            <w:bCs/>
            <w:color w:val="000000" w:themeColor="text1"/>
            <w:sz w:val="28"/>
            <w:szCs w:val="28"/>
          </w:rPr>
          <w:instrText xml:space="preserve"> PAGEREF _Toc14607 </w:instrText>
        </w:r>
        <w:r w:rsidRPr="00CD612A">
          <w:rPr>
            <w:rFonts w:asciiTheme="minorEastAsia" w:eastAsiaTheme="minorEastAsia" w:hAnsiTheme="minorEastAsia" w:cstheme="minorEastAsia" w:hint="eastAsia"/>
            <w:b/>
            <w:bCs/>
            <w:color w:val="000000" w:themeColor="text1"/>
            <w:sz w:val="28"/>
            <w:szCs w:val="28"/>
          </w:rPr>
          <w:fldChar w:fldCharType="separate"/>
        </w:r>
        <w:r w:rsidR="00A66936" w:rsidRPr="00CD612A">
          <w:rPr>
            <w:rFonts w:asciiTheme="minorEastAsia" w:eastAsiaTheme="minorEastAsia" w:hAnsiTheme="minorEastAsia" w:cstheme="minorEastAsia" w:hint="eastAsia"/>
            <w:b/>
            <w:bCs/>
            <w:color w:val="000000" w:themeColor="text1"/>
            <w:sz w:val="28"/>
            <w:szCs w:val="28"/>
          </w:rPr>
          <w:t>1</w:t>
        </w:r>
        <w:r w:rsidRPr="00CD612A">
          <w:rPr>
            <w:rFonts w:asciiTheme="minorEastAsia" w:eastAsiaTheme="minorEastAsia" w:hAnsiTheme="minorEastAsia" w:cstheme="minorEastAsia" w:hint="eastAsia"/>
            <w:b/>
            <w:bCs/>
            <w:color w:val="000000" w:themeColor="text1"/>
            <w:sz w:val="28"/>
            <w:szCs w:val="28"/>
          </w:rPr>
          <w:fldChar w:fldCharType="end"/>
        </w:r>
      </w:hyperlink>
    </w:p>
    <w:p w:rsidR="00F12F90" w:rsidRPr="00CD612A" w:rsidRDefault="003C1789">
      <w:pPr>
        <w:pStyle w:val="22"/>
        <w:tabs>
          <w:tab w:val="right" w:leader="dot" w:pos="9922"/>
        </w:tabs>
        <w:rPr>
          <w:rFonts w:asciiTheme="minorEastAsia" w:eastAsiaTheme="minorEastAsia" w:hAnsiTheme="minorEastAsia" w:cstheme="minorEastAsia"/>
          <w:b/>
          <w:bCs/>
          <w:color w:val="000000" w:themeColor="text1"/>
          <w:sz w:val="28"/>
          <w:szCs w:val="28"/>
        </w:rPr>
      </w:pPr>
      <w:hyperlink w:anchor="_Toc25571" w:history="1">
        <w:r w:rsidR="00A66936" w:rsidRPr="00CD612A">
          <w:rPr>
            <w:rFonts w:asciiTheme="minorEastAsia" w:eastAsiaTheme="minorEastAsia" w:hAnsiTheme="minorEastAsia" w:cstheme="minorEastAsia" w:hint="eastAsia"/>
            <w:b/>
            <w:bCs/>
            <w:color w:val="000000" w:themeColor="text1"/>
            <w:sz w:val="28"/>
            <w:szCs w:val="28"/>
          </w:rPr>
          <w:t>一、项目内容</w:t>
        </w:r>
        <w:r w:rsidR="00A66936" w:rsidRPr="00CD612A">
          <w:rPr>
            <w:rFonts w:asciiTheme="minorEastAsia" w:eastAsiaTheme="minorEastAsia" w:hAnsiTheme="minorEastAsia" w:cstheme="minorEastAsia" w:hint="eastAsia"/>
            <w:b/>
            <w:bCs/>
            <w:color w:val="000000" w:themeColor="text1"/>
            <w:sz w:val="28"/>
            <w:szCs w:val="28"/>
          </w:rPr>
          <w:tab/>
        </w:r>
        <w:r w:rsidR="005546C5" w:rsidRPr="00CD612A">
          <w:rPr>
            <w:rFonts w:asciiTheme="minorEastAsia" w:eastAsiaTheme="minorEastAsia" w:hAnsiTheme="minorEastAsia" w:cstheme="minorEastAsia" w:hint="eastAsia"/>
            <w:b/>
            <w:bCs/>
            <w:color w:val="000000" w:themeColor="text1"/>
            <w:sz w:val="28"/>
            <w:szCs w:val="28"/>
          </w:rPr>
          <w:fldChar w:fldCharType="begin"/>
        </w:r>
        <w:r w:rsidR="00A66936" w:rsidRPr="00CD612A">
          <w:rPr>
            <w:rFonts w:asciiTheme="minorEastAsia" w:eastAsiaTheme="minorEastAsia" w:hAnsiTheme="minorEastAsia" w:cstheme="minorEastAsia" w:hint="eastAsia"/>
            <w:b/>
            <w:bCs/>
            <w:color w:val="000000" w:themeColor="text1"/>
            <w:sz w:val="28"/>
            <w:szCs w:val="28"/>
          </w:rPr>
          <w:instrText xml:space="preserve"> PAGEREF _Toc25571 </w:instrText>
        </w:r>
        <w:r w:rsidR="005546C5" w:rsidRPr="00CD612A">
          <w:rPr>
            <w:rFonts w:asciiTheme="minorEastAsia" w:eastAsiaTheme="minorEastAsia" w:hAnsiTheme="minorEastAsia" w:cstheme="minorEastAsia" w:hint="eastAsia"/>
            <w:b/>
            <w:bCs/>
            <w:color w:val="000000" w:themeColor="text1"/>
            <w:sz w:val="28"/>
            <w:szCs w:val="28"/>
          </w:rPr>
          <w:fldChar w:fldCharType="separate"/>
        </w:r>
        <w:r w:rsidR="00A66936" w:rsidRPr="00CD612A">
          <w:rPr>
            <w:rFonts w:asciiTheme="minorEastAsia" w:eastAsiaTheme="minorEastAsia" w:hAnsiTheme="minorEastAsia" w:cstheme="minorEastAsia" w:hint="eastAsia"/>
            <w:b/>
            <w:bCs/>
            <w:color w:val="000000" w:themeColor="text1"/>
            <w:sz w:val="28"/>
            <w:szCs w:val="28"/>
          </w:rPr>
          <w:t>1</w:t>
        </w:r>
        <w:r w:rsidR="005546C5" w:rsidRPr="00CD612A">
          <w:rPr>
            <w:rFonts w:asciiTheme="minorEastAsia" w:eastAsiaTheme="minorEastAsia" w:hAnsiTheme="minorEastAsia" w:cstheme="minorEastAsia" w:hint="eastAsia"/>
            <w:b/>
            <w:bCs/>
            <w:color w:val="000000" w:themeColor="text1"/>
            <w:sz w:val="28"/>
            <w:szCs w:val="28"/>
          </w:rPr>
          <w:fldChar w:fldCharType="end"/>
        </w:r>
      </w:hyperlink>
    </w:p>
    <w:p w:rsidR="00F12F90" w:rsidRPr="00CD612A" w:rsidRDefault="003C1789">
      <w:pPr>
        <w:pStyle w:val="22"/>
        <w:tabs>
          <w:tab w:val="right" w:leader="dot" w:pos="9922"/>
        </w:tabs>
        <w:rPr>
          <w:rFonts w:asciiTheme="minorEastAsia" w:eastAsiaTheme="minorEastAsia" w:hAnsiTheme="minorEastAsia" w:cstheme="minorEastAsia"/>
          <w:b/>
          <w:bCs/>
          <w:color w:val="000000" w:themeColor="text1"/>
          <w:sz w:val="28"/>
          <w:szCs w:val="28"/>
        </w:rPr>
      </w:pPr>
      <w:hyperlink w:anchor="_Toc14192" w:history="1">
        <w:r w:rsidR="00A66936" w:rsidRPr="00CD612A">
          <w:rPr>
            <w:rFonts w:asciiTheme="minorEastAsia" w:eastAsiaTheme="minorEastAsia" w:hAnsiTheme="minorEastAsia" w:cstheme="minorEastAsia" w:hint="eastAsia"/>
            <w:b/>
            <w:bCs/>
            <w:color w:val="000000" w:themeColor="text1"/>
            <w:sz w:val="28"/>
            <w:szCs w:val="28"/>
          </w:rPr>
          <w:t>二、资金来源</w:t>
        </w:r>
        <w:r w:rsidR="00A66936" w:rsidRPr="00CD612A">
          <w:rPr>
            <w:rFonts w:asciiTheme="minorEastAsia" w:eastAsiaTheme="minorEastAsia" w:hAnsiTheme="minorEastAsia" w:cstheme="minorEastAsia" w:hint="eastAsia"/>
            <w:b/>
            <w:bCs/>
            <w:color w:val="000000" w:themeColor="text1"/>
            <w:sz w:val="28"/>
            <w:szCs w:val="28"/>
          </w:rPr>
          <w:tab/>
        </w:r>
        <w:r w:rsidR="005546C5" w:rsidRPr="00CD612A">
          <w:rPr>
            <w:rFonts w:asciiTheme="minorEastAsia" w:eastAsiaTheme="minorEastAsia" w:hAnsiTheme="minorEastAsia" w:cstheme="minorEastAsia" w:hint="eastAsia"/>
            <w:b/>
            <w:bCs/>
            <w:color w:val="000000" w:themeColor="text1"/>
            <w:sz w:val="28"/>
            <w:szCs w:val="28"/>
          </w:rPr>
          <w:fldChar w:fldCharType="begin"/>
        </w:r>
        <w:r w:rsidR="00A66936" w:rsidRPr="00CD612A">
          <w:rPr>
            <w:rFonts w:asciiTheme="minorEastAsia" w:eastAsiaTheme="minorEastAsia" w:hAnsiTheme="minorEastAsia" w:cstheme="minorEastAsia" w:hint="eastAsia"/>
            <w:b/>
            <w:bCs/>
            <w:color w:val="000000" w:themeColor="text1"/>
            <w:sz w:val="28"/>
            <w:szCs w:val="28"/>
          </w:rPr>
          <w:instrText xml:space="preserve"> PAGEREF _Toc14192 </w:instrText>
        </w:r>
        <w:r w:rsidR="005546C5" w:rsidRPr="00CD612A">
          <w:rPr>
            <w:rFonts w:asciiTheme="minorEastAsia" w:eastAsiaTheme="minorEastAsia" w:hAnsiTheme="minorEastAsia" w:cstheme="minorEastAsia" w:hint="eastAsia"/>
            <w:b/>
            <w:bCs/>
            <w:color w:val="000000" w:themeColor="text1"/>
            <w:sz w:val="28"/>
            <w:szCs w:val="28"/>
          </w:rPr>
          <w:fldChar w:fldCharType="separate"/>
        </w:r>
        <w:r w:rsidR="00A66936" w:rsidRPr="00CD612A">
          <w:rPr>
            <w:rFonts w:asciiTheme="minorEastAsia" w:eastAsiaTheme="minorEastAsia" w:hAnsiTheme="minorEastAsia" w:cstheme="minorEastAsia" w:hint="eastAsia"/>
            <w:b/>
            <w:bCs/>
            <w:color w:val="000000" w:themeColor="text1"/>
            <w:sz w:val="28"/>
            <w:szCs w:val="28"/>
          </w:rPr>
          <w:t>1</w:t>
        </w:r>
        <w:r w:rsidR="005546C5" w:rsidRPr="00CD612A">
          <w:rPr>
            <w:rFonts w:asciiTheme="minorEastAsia" w:eastAsiaTheme="minorEastAsia" w:hAnsiTheme="minorEastAsia" w:cstheme="minorEastAsia" w:hint="eastAsia"/>
            <w:b/>
            <w:bCs/>
            <w:color w:val="000000" w:themeColor="text1"/>
            <w:sz w:val="28"/>
            <w:szCs w:val="28"/>
          </w:rPr>
          <w:fldChar w:fldCharType="end"/>
        </w:r>
      </w:hyperlink>
    </w:p>
    <w:p w:rsidR="00F12F90" w:rsidRPr="00CD612A" w:rsidRDefault="003C1789">
      <w:pPr>
        <w:pStyle w:val="22"/>
        <w:tabs>
          <w:tab w:val="right" w:leader="dot" w:pos="9922"/>
        </w:tabs>
        <w:rPr>
          <w:rFonts w:asciiTheme="minorEastAsia" w:eastAsiaTheme="minorEastAsia" w:hAnsiTheme="minorEastAsia" w:cstheme="minorEastAsia"/>
          <w:b/>
          <w:bCs/>
          <w:color w:val="000000" w:themeColor="text1"/>
          <w:sz w:val="28"/>
          <w:szCs w:val="28"/>
        </w:rPr>
      </w:pPr>
      <w:hyperlink w:anchor="_Toc26081" w:history="1">
        <w:r w:rsidR="00A66936" w:rsidRPr="00CD612A">
          <w:rPr>
            <w:rFonts w:asciiTheme="minorEastAsia" w:eastAsiaTheme="minorEastAsia" w:hAnsiTheme="minorEastAsia" w:cstheme="minorEastAsia" w:hint="eastAsia"/>
            <w:b/>
            <w:bCs/>
            <w:color w:val="000000" w:themeColor="text1"/>
            <w:sz w:val="28"/>
            <w:szCs w:val="28"/>
          </w:rPr>
          <w:t>三、供应商资质</w:t>
        </w:r>
        <w:r w:rsidR="00A66936" w:rsidRPr="00CD612A">
          <w:rPr>
            <w:rFonts w:asciiTheme="minorEastAsia" w:eastAsiaTheme="minorEastAsia" w:hAnsiTheme="minorEastAsia" w:cstheme="minorEastAsia" w:hint="eastAsia"/>
            <w:b/>
            <w:bCs/>
            <w:color w:val="000000" w:themeColor="text1"/>
            <w:sz w:val="28"/>
            <w:szCs w:val="28"/>
          </w:rPr>
          <w:tab/>
        </w:r>
        <w:r w:rsidR="005546C5" w:rsidRPr="00CD612A">
          <w:rPr>
            <w:rFonts w:asciiTheme="minorEastAsia" w:eastAsiaTheme="minorEastAsia" w:hAnsiTheme="minorEastAsia" w:cstheme="minorEastAsia" w:hint="eastAsia"/>
            <w:b/>
            <w:bCs/>
            <w:color w:val="000000" w:themeColor="text1"/>
            <w:sz w:val="28"/>
            <w:szCs w:val="28"/>
          </w:rPr>
          <w:fldChar w:fldCharType="begin"/>
        </w:r>
        <w:r w:rsidR="00A66936" w:rsidRPr="00CD612A">
          <w:rPr>
            <w:rFonts w:asciiTheme="minorEastAsia" w:eastAsiaTheme="minorEastAsia" w:hAnsiTheme="minorEastAsia" w:cstheme="minorEastAsia" w:hint="eastAsia"/>
            <w:b/>
            <w:bCs/>
            <w:color w:val="000000" w:themeColor="text1"/>
            <w:sz w:val="28"/>
            <w:szCs w:val="28"/>
          </w:rPr>
          <w:instrText xml:space="preserve"> PAGEREF _Toc26081 </w:instrText>
        </w:r>
        <w:r w:rsidR="005546C5" w:rsidRPr="00CD612A">
          <w:rPr>
            <w:rFonts w:asciiTheme="minorEastAsia" w:eastAsiaTheme="minorEastAsia" w:hAnsiTheme="minorEastAsia" w:cstheme="minorEastAsia" w:hint="eastAsia"/>
            <w:b/>
            <w:bCs/>
            <w:color w:val="000000" w:themeColor="text1"/>
            <w:sz w:val="28"/>
            <w:szCs w:val="28"/>
          </w:rPr>
          <w:fldChar w:fldCharType="separate"/>
        </w:r>
        <w:r w:rsidR="00A66936" w:rsidRPr="00CD612A">
          <w:rPr>
            <w:rFonts w:asciiTheme="minorEastAsia" w:eastAsiaTheme="minorEastAsia" w:hAnsiTheme="minorEastAsia" w:cstheme="minorEastAsia" w:hint="eastAsia"/>
            <w:b/>
            <w:bCs/>
            <w:color w:val="000000" w:themeColor="text1"/>
            <w:sz w:val="28"/>
            <w:szCs w:val="28"/>
          </w:rPr>
          <w:t>1</w:t>
        </w:r>
        <w:r w:rsidR="005546C5" w:rsidRPr="00CD612A">
          <w:rPr>
            <w:rFonts w:asciiTheme="minorEastAsia" w:eastAsiaTheme="minorEastAsia" w:hAnsiTheme="minorEastAsia" w:cstheme="minorEastAsia" w:hint="eastAsia"/>
            <w:b/>
            <w:bCs/>
            <w:color w:val="000000" w:themeColor="text1"/>
            <w:sz w:val="28"/>
            <w:szCs w:val="28"/>
          </w:rPr>
          <w:fldChar w:fldCharType="end"/>
        </w:r>
      </w:hyperlink>
    </w:p>
    <w:p w:rsidR="00F12F90" w:rsidRPr="00CD612A" w:rsidRDefault="003C1789">
      <w:pPr>
        <w:pStyle w:val="22"/>
        <w:tabs>
          <w:tab w:val="right" w:leader="dot" w:pos="9922"/>
        </w:tabs>
        <w:rPr>
          <w:rFonts w:asciiTheme="minorEastAsia" w:eastAsiaTheme="minorEastAsia" w:hAnsiTheme="minorEastAsia" w:cstheme="minorEastAsia"/>
          <w:b/>
          <w:bCs/>
          <w:color w:val="000000" w:themeColor="text1"/>
          <w:sz w:val="28"/>
          <w:szCs w:val="28"/>
        </w:rPr>
      </w:pPr>
      <w:hyperlink w:anchor="_Toc12209" w:history="1">
        <w:r w:rsidR="00A66936" w:rsidRPr="00CD612A">
          <w:rPr>
            <w:rFonts w:asciiTheme="minorEastAsia" w:eastAsiaTheme="minorEastAsia" w:hAnsiTheme="minorEastAsia" w:cstheme="minorEastAsia" w:hint="eastAsia"/>
            <w:b/>
            <w:bCs/>
            <w:color w:val="000000" w:themeColor="text1"/>
            <w:sz w:val="28"/>
            <w:szCs w:val="28"/>
          </w:rPr>
          <w:t>四、谈判有关说明</w:t>
        </w:r>
        <w:r w:rsidR="00A66936" w:rsidRPr="00CD612A">
          <w:rPr>
            <w:rFonts w:asciiTheme="minorEastAsia" w:eastAsiaTheme="minorEastAsia" w:hAnsiTheme="minorEastAsia" w:cstheme="minorEastAsia" w:hint="eastAsia"/>
            <w:b/>
            <w:bCs/>
            <w:color w:val="000000" w:themeColor="text1"/>
            <w:sz w:val="28"/>
            <w:szCs w:val="28"/>
          </w:rPr>
          <w:tab/>
        </w:r>
        <w:r w:rsidR="005546C5" w:rsidRPr="00CD612A">
          <w:rPr>
            <w:rFonts w:asciiTheme="minorEastAsia" w:eastAsiaTheme="minorEastAsia" w:hAnsiTheme="minorEastAsia" w:cstheme="minorEastAsia" w:hint="eastAsia"/>
            <w:b/>
            <w:bCs/>
            <w:color w:val="000000" w:themeColor="text1"/>
            <w:sz w:val="28"/>
            <w:szCs w:val="28"/>
          </w:rPr>
          <w:fldChar w:fldCharType="begin"/>
        </w:r>
        <w:r w:rsidR="00A66936" w:rsidRPr="00CD612A">
          <w:rPr>
            <w:rFonts w:asciiTheme="minorEastAsia" w:eastAsiaTheme="minorEastAsia" w:hAnsiTheme="minorEastAsia" w:cstheme="minorEastAsia" w:hint="eastAsia"/>
            <w:b/>
            <w:bCs/>
            <w:color w:val="000000" w:themeColor="text1"/>
            <w:sz w:val="28"/>
            <w:szCs w:val="28"/>
          </w:rPr>
          <w:instrText xml:space="preserve"> PAGEREF _Toc12209 </w:instrText>
        </w:r>
        <w:r w:rsidR="005546C5" w:rsidRPr="00CD612A">
          <w:rPr>
            <w:rFonts w:asciiTheme="minorEastAsia" w:eastAsiaTheme="minorEastAsia" w:hAnsiTheme="minorEastAsia" w:cstheme="minorEastAsia" w:hint="eastAsia"/>
            <w:b/>
            <w:bCs/>
            <w:color w:val="000000" w:themeColor="text1"/>
            <w:sz w:val="28"/>
            <w:szCs w:val="28"/>
          </w:rPr>
          <w:fldChar w:fldCharType="separate"/>
        </w:r>
        <w:r w:rsidR="00A66936" w:rsidRPr="00CD612A">
          <w:rPr>
            <w:rFonts w:asciiTheme="minorEastAsia" w:eastAsiaTheme="minorEastAsia" w:hAnsiTheme="minorEastAsia" w:cstheme="minorEastAsia" w:hint="eastAsia"/>
            <w:b/>
            <w:bCs/>
            <w:color w:val="000000" w:themeColor="text1"/>
            <w:sz w:val="28"/>
            <w:szCs w:val="28"/>
          </w:rPr>
          <w:t>1</w:t>
        </w:r>
        <w:r w:rsidR="005546C5" w:rsidRPr="00CD612A">
          <w:rPr>
            <w:rFonts w:asciiTheme="minorEastAsia" w:eastAsiaTheme="minorEastAsia" w:hAnsiTheme="minorEastAsia" w:cstheme="minorEastAsia" w:hint="eastAsia"/>
            <w:b/>
            <w:bCs/>
            <w:color w:val="000000" w:themeColor="text1"/>
            <w:sz w:val="28"/>
            <w:szCs w:val="28"/>
          </w:rPr>
          <w:fldChar w:fldCharType="end"/>
        </w:r>
      </w:hyperlink>
    </w:p>
    <w:p w:rsidR="00F12F90" w:rsidRPr="00CD612A" w:rsidRDefault="003C1789">
      <w:pPr>
        <w:pStyle w:val="22"/>
        <w:tabs>
          <w:tab w:val="right" w:leader="dot" w:pos="9922"/>
        </w:tabs>
        <w:rPr>
          <w:rFonts w:asciiTheme="minorEastAsia" w:eastAsiaTheme="minorEastAsia" w:hAnsiTheme="minorEastAsia" w:cstheme="minorEastAsia"/>
          <w:b/>
          <w:bCs/>
          <w:color w:val="000000" w:themeColor="text1"/>
          <w:sz w:val="28"/>
          <w:szCs w:val="28"/>
        </w:rPr>
      </w:pPr>
      <w:hyperlink w:anchor="_Toc8581" w:history="1">
        <w:r w:rsidR="00A66936" w:rsidRPr="00CD612A">
          <w:rPr>
            <w:rFonts w:asciiTheme="minorEastAsia" w:eastAsiaTheme="minorEastAsia" w:hAnsiTheme="minorEastAsia" w:cstheme="minorEastAsia" w:hint="eastAsia"/>
            <w:b/>
            <w:bCs/>
            <w:color w:val="000000" w:themeColor="text1"/>
            <w:sz w:val="28"/>
            <w:szCs w:val="28"/>
          </w:rPr>
          <w:t>五、保证金</w:t>
        </w:r>
        <w:r w:rsidR="00A66936" w:rsidRPr="00CD612A">
          <w:rPr>
            <w:rFonts w:asciiTheme="minorEastAsia" w:eastAsiaTheme="minorEastAsia" w:hAnsiTheme="minorEastAsia" w:cstheme="minorEastAsia" w:hint="eastAsia"/>
            <w:b/>
            <w:bCs/>
            <w:color w:val="000000" w:themeColor="text1"/>
            <w:sz w:val="28"/>
            <w:szCs w:val="28"/>
          </w:rPr>
          <w:tab/>
        </w:r>
        <w:r w:rsidR="00F179CC" w:rsidRPr="00CD612A">
          <w:rPr>
            <w:rFonts w:asciiTheme="minorEastAsia" w:eastAsiaTheme="minorEastAsia" w:hAnsiTheme="minorEastAsia" w:cstheme="minorEastAsia" w:hint="eastAsia"/>
            <w:b/>
            <w:bCs/>
            <w:color w:val="000000" w:themeColor="text1"/>
            <w:sz w:val="28"/>
            <w:szCs w:val="28"/>
          </w:rPr>
          <w:t xml:space="preserve">1 </w:t>
        </w:r>
        <w:r w:rsidR="005546C5" w:rsidRPr="00CD612A">
          <w:rPr>
            <w:rFonts w:asciiTheme="minorEastAsia" w:eastAsiaTheme="minorEastAsia" w:hAnsiTheme="minorEastAsia" w:cstheme="minorEastAsia" w:hint="eastAsia"/>
            <w:b/>
            <w:bCs/>
            <w:color w:val="000000" w:themeColor="text1"/>
            <w:sz w:val="28"/>
            <w:szCs w:val="28"/>
          </w:rPr>
          <w:fldChar w:fldCharType="begin"/>
        </w:r>
        <w:r w:rsidR="00A66936" w:rsidRPr="00CD612A">
          <w:rPr>
            <w:rFonts w:asciiTheme="minorEastAsia" w:eastAsiaTheme="minorEastAsia" w:hAnsiTheme="minorEastAsia" w:cstheme="minorEastAsia" w:hint="eastAsia"/>
            <w:b/>
            <w:bCs/>
            <w:color w:val="000000" w:themeColor="text1"/>
            <w:sz w:val="28"/>
            <w:szCs w:val="28"/>
          </w:rPr>
          <w:instrText xml:space="preserve"> PAGEREF _Toc8581 </w:instrText>
        </w:r>
        <w:r w:rsidR="005546C5" w:rsidRPr="00CD612A">
          <w:rPr>
            <w:rFonts w:asciiTheme="minorEastAsia" w:eastAsiaTheme="minorEastAsia" w:hAnsiTheme="minorEastAsia" w:cstheme="minorEastAsia" w:hint="eastAsia"/>
            <w:b/>
            <w:bCs/>
            <w:color w:val="000000" w:themeColor="text1"/>
            <w:sz w:val="28"/>
            <w:szCs w:val="28"/>
          </w:rPr>
          <w:fldChar w:fldCharType="end"/>
        </w:r>
      </w:hyperlink>
    </w:p>
    <w:p w:rsidR="00F12F90" w:rsidRPr="00CD612A" w:rsidRDefault="003C1789">
      <w:pPr>
        <w:pStyle w:val="22"/>
        <w:tabs>
          <w:tab w:val="right" w:leader="dot" w:pos="9922"/>
        </w:tabs>
        <w:rPr>
          <w:rFonts w:asciiTheme="minorEastAsia" w:eastAsiaTheme="minorEastAsia" w:hAnsiTheme="minorEastAsia" w:cstheme="minorEastAsia"/>
          <w:b/>
          <w:bCs/>
          <w:color w:val="000000" w:themeColor="text1"/>
          <w:sz w:val="28"/>
          <w:szCs w:val="28"/>
        </w:rPr>
      </w:pPr>
      <w:hyperlink w:anchor="_Toc12845" w:history="1">
        <w:r w:rsidR="00A66936" w:rsidRPr="00CD612A">
          <w:rPr>
            <w:rFonts w:asciiTheme="minorEastAsia" w:eastAsiaTheme="minorEastAsia" w:hAnsiTheme="minorEastAsia" w:cstheme="minorEastAsia" w:hint="eastAsia"/>
            <w:b/>
            <w:bCs/>
            <w:color w:val="000000" w:themeColor="text1"/>
            <w:sz w:val="28"/>
            <w:szCs w:val="28"/>
          </w:rPr>
          <w:t>六、其它有关规定</w:t>
        </w:r>
        <w:r w:rsidR="00A66936" w:rsidRPr="00CD612A">
          <w:rPr>
            <w:rFonts w:asciiTheme="minorEastAsia" w:eastAsiaTheme="minorEastAsia" w:hAnsiTheme="minorEastAsia" w:cstheme="minorEastAsia" w:hint="eastAsia"/>
            <w:b/>
            <w:bCs/>
            <w:color w:val="000000" w:themeColor="text1"/>
            <w:sz w:val="28"/>
            <w:szCs w:val="28"/>
          </w:rPr>
          <w:tab/>
        </w:r>
        <w:r w:rsidR="005546C5" w:rsidRPr="00CD612A">
          <w:rPr>
            <w:rFonts w:asciiTheme="minorEastAsia" w:eastAsiaTheme="minorEastAsia" w:hAnsiTheme="minorEastAsia" w:cstheme="minorEastAsia" w:hint="eastAsia"/>
            <w:b/>
            <w:bCs/>
            <w:color w:val="000000" w:themeColor="text1"/>
            <w:sz w:val="28"/>
            <w:szCs w:val="28"/>
          </w:rPr>
          <w:fldChar w:fldCharType="begin"/>
        </w:r>
        <w:r w:rsidR="00A66936" w:rsidRPr="00CD612A">
          <w:rPr>
            <w:rFonts w:asciiTheme="minorEastAsia" w:eastAsiaTheme="minorEastAsia" w:hAnsiTheme="minorEastAsia" w:cstheme="minorEastAsia" w:hint="eastAsia"/>
            <w:b/>
            <w:bCs/>
            <w:color w:val="000000" w:themeColor="text1"/>
            <w:sz w:val="28"/>
            <w:szCs w:val="28"/>
          </w:rPr>
          <w:instrText xml:space="preserve"> PAGEREF _Toc12845 </w:instrText>
        </w:r>
        <w:r w:rsidR="005546C5" w:rsidRPr="00CD612A">
          <w:rPr>
            <w:rFonts w:asciiTheme="minorEastAsia" w:eastAsiaTheme="minorEastAsia" w:hAnsiTheme="minorEastAsia" w:cstheme="minorEastAsia" w:hint="eastAsia"/>
            <w:b/>
            <w:bCs/>
            <w:color w:val="000000" w:themeColor="text1"/>
            <w:sz w:val="28"/>
            <w:szCs w:val="28"/>
          </w:rPr>
          <w:fldChar w:fldCharType="separate"/>
        </w:r>
        <w:r w:rsidR="00A66936" w:rsidRPr="00CD612A">
          <w:rPr>
            <w:rFonts w:asciiTheme="minorEastAsia" w:eastAsiaTheme="minorEastAsia" w:hAnsiTheme="minorEastAsia" w:cstheme="minorEastAsia" w:hint="eastAsia"/>
            <w:b/>
            <w:bCs/>
            <w:color w:val="000000" w:themeColor="text1"/>
            <w:sz w:val="28"/>
            <w:szCs w:val="28"/>
          </w:rPr>
          <w:t>2</w:t>
        </w:r>
        <w:r w:rsidR="005546C5" w:rsidRPr="00CD612A">
          <w:rPr>
            <w:rFonts w:asciiTheme="minorEastAsia" w:eastAsiaTheme="minorEastAsia" w:hAnsiTheme="minorEastAsia" w:cstheme="minorEastAsia" w:hint="eastAsia"/>
            <w:b/>
            <w:bCs/>
            <w:color w:val="000000" w:themeColor="text1"/>
            <w:sz w:val="28"/>
            <w:szCs w:val="28"/>
          </w:rPr>
          <w:fldChar w:fldCharType="end"/>
        </w:r>
      </w:hyperlink>
    </w:p>
    <w:p w:rsidR="00F12F90" w:rsidRPr="00CD612A" w:rsidRDefault="003C1789">
      <w:pPr>
        <w:pStyle w:val="22"/>
        <w:tabs>
          <w:tab w:val="right" w:leader="dot" w:pos="9922"/>
        </w:tabs>
        <w:rPr>
          <w:rFonts w:asciiTheme="minorEastAsia" w:eastAsiaTheme="minorEastAsia" w:hAnsiTheme="minorEastAsia" w:cstheme="minorEastAsia"/>
          <w:b/>
          <w:bCs/>
          <w:color w:val="000000" w:themeColor="text1"/>
          <w:sz w:val="28"/>
          <w:szCs w:val="28"/>
        </w:rPr>
      </w:pPr>
      <w:hyperlink w:anchor="_Toc4603" w:history="1">
        <w:r w:rsidR="00A66936" w:rsidRPr="00CD612A">
          <w:rPr>
            <w:rFonts w:asciiTheme="minorEastAsia" w:eastAsiaTheme="minorEastAsia" w:hAnsiTheme="minorEastAsia" w:cstheme="minorEastAsia" w:hint="eastAsia"/>
            <w:b/>
            <w:bCs/>
            <w:color w:val="000000" w:themeColor="text1"/>
            <w:sz w:val="28"/>
            <w:szCs w:val="28"/>
          </w:rPr>
          <w:t>七、联系方式</w:t>
        </w:r>
        <w:r w:rsidR="00A66936" w:rsidRPr="00CD612A">
          <w:rPr>
            <w:rFonts w:asciiTheme="minorEastAsia" w:eastAsiaTheme="minorEastAsia" w:hAnsiTheme="minorEastAsia" w:cstheme="minorEastAsia" w:hint="eastAsia"/>
            <w:b/>
            <w:bCs/>
            <w:color w:val="000000" w:themeColor="text1"/>
            <w:sz w:val="28"/>
            <w:szCs w:val="28"/>
          </w:rPr>
          <w:tab/>
        </w:r>
        <w:r w:rsidR="005546C5" w:rsidRPr="00CD612A">
          <w:rPr>
            <w:rFonts w:asciiTheme="minorEastAsia" w:eastAsiaTheme="minorEastAsia" w:hAnsiTheme="minorEastAsia" w:cstheme="minorEastAsia" w:hint="eastAsia"/>
            <w:b/>
            <w:bCs/>
            <w:color w:val="000000" w:themeColor="text1"/>
            <w:sz w:val="28"/>
            <w:szCs w:val="28"/>
          </w:rPr>
          <w:fldChar w:fldCharType="begin"/>
        </w:r>
        <w:r w:rsidR="00A66936" w:rsidRPr="00CD612A">
          <w:rPr>
            <w:rFonts w:asciiTheme="minorEastAsia" w:eastAsiaTheme="minorEastAsia" w:hAnsiTheme="minorEastAsia" w:cstheme="minorEastAsia" w:hint="eastAsia"/>
            <w:b/>
            <w:bCs/>
            <w:color w:val="000000" w:themeColor="text1"/>
            <w:sz w:val="28"/>
            <w:szCs w:val="28"/>
          </w:rPr>
          <w:instrText xml:space="preserve"> PAGEREF _Toc4603 </w:instrText>
        </w:r>
        <w:r w:rsidR="005546C5" w:rsidRPr="00CD612A">
          <w:rPr>
            <w:rFonts w:asciiTheme="minorEastAsia" w:eastAsiaTheme="minorEastAsia" w:hAnsiTheme="minorEastAsia" w:cstheme="minorEastAsia" w:hint="eastAsia"/>
            <w:b/>
            <w:bCs/>
            <w:color w:val="000000" w:themeColor="text1"/>
            <w:sz w:val="28"/>
            <w:szCs w:val="28"/>
          </w:rPr>
          <w:fldChar w:fldCharType="separate"/>
        </w:r>
        <w:r w:rsidR="00A66936" w:rsidRPr="00CD612A">
          <w:rPr>
            <w:rFonts w:asciiTheme="minorEastAsia" w:eastAsiaTheme="minorEastAsia" w:hAnsiTheme="minorEastAsia" w:cstheme="minorEastAsia" w:hint="eastAsia"/>
            <w:b/>
            <w:bCs/>
            <w:color w:val="000000" w:themeColor="text1"/>
            <w:sz w:val="28"/>
            <w:szCs w:val="28"/>
          </w:rPr>
          <w:t>2</w:t>
        </w:r>
        <w:r w:rsidR="005546C5" w:rsidRPr="00CD612A">
          <w:rPr>
            <w:rFonts w:asciiTheme="minorEastAsia" w:eastAsiaTheme="minorEastAsia" w:hAnsiTheme="minorEastAsia" w:cstheme="minorEastAsia" w:hint="eastAsia"/>
            <w:b/>
            <w:bCs/>
            <w:color w:val="000000" w:themeColor="text1"/>
            <w:sz w:val="28"/>
            <w:szCs w:val="28"/>
          </w:rPr>
          <w:fldChar w:fldCharType="end"/>
        </w:r>
      </w:hyperlink>
    </w:p>
    <w:p w:rsidR="00F12F90" w:rsidRPr="00CD612A" w:rsidRDefault="003C1789">
      <w:pPr>
        <w:pStyle w:val="22"/>
        <w:tabs>
          <w:tab w:val="right" w:leader="dot" w:pos="9922"/>
        </w:tabs>
        <w:rPr>
          <w:rFonts w:asciiTheme="minorEastAsia" w:eastAsiaTheme="minorEastAsia" w:hAnsiTheme="minorEastAsia" w:cstheme="minorEastAsia"/>
          <w:b/>
          <w:bCs/>
          <w:color w:val="000000" w:themeColor="text1"/>
          <w:sz w:val="28"/>
          <w:szCs w:val="28"/>
        </w:rPr>
      </w:pPr>
      <w:hyperlink w:anchor="_Toc12463" w:history="1">
        <w:r w:rsidR="00A66936" w:rsidRPr="00CD612A">
          <w:rPr>
            <w:rFonts w:asciiTheme="minorEastAsia" w:eastAsiaTheme="minorEastAsia" w:hAnsiTheme="minorEastAsia" w:cstheme="minorEastAsia" w:hint="eastAsia"/>
            <w:b/>
            <w:bCs/>
            <w:color w:val="000000" w:themeColor="text1"/>
            <w:sz w:val="28"/>
            <w:szCs w:val="28"/>
          </w:rPr>
          <w:t>八、采购监督</w:t>
        </w:r>
        <w:r w:rsidR="00A66936" w:rsidRPr="00CD612A">
          <w:rPr>
            <w:rFonts w:asciiTheme="minorEastAsia" w:eastAsiaTheme="minorEastAsia" w:hAnsiTheme="minorEastAsia" w:cstheme="minorEastAsia" w:hint="eastAsia"/>
            <w:b/>
            <w:bCs/>
            <w:color w:val="000000" w:themeColor="text1"/>
            <w:sz w:val="28"/>
            <w:szCs w:val="28"/>
          </w:rPr>
          <w:tab/>
        </w:r>
        <w:r w:rsidR="005546C5" w:rsidRPr="00CD612A">
          <w:rPr>
            <w:rFonts w:asciiTheme="minorEastAsia" w:eastAsiaTheme="minorEastAsia" w:hAnsiTheme="minorEastAsia" w:cstheme="minorEastAsia" w:hint="eastAsia"/>
            <w:b/>
            <w:bCs/>
            <w:color w:val="000000" w:themeColor="text1"/>
            <w:sz w:val="28"/>
            <w:szCs w:val="28"/>
          </w:rPr>
          <w:fldChar w:fldCharType="begin"/>
        </w:r>
        <w:r w:rsidR="00A66936" w:rsidRPr="00CD612A">
          <w:rPr>
            <w:rFonts w:asciiTheme="minorEastAsia" w:eastAsiaTheme="minorEastAsia" w:hAnsiTheme="minorEastAsia" w:cstheme="minorEastAsia" w:hint="eastAsia"/>
            <w:b/>
            <w:bCs/>
            <w:color w:val="000000" w:themeColor="text1"/>
            <w:sz w:val="28"/>
            <w:szCs w:val="28"/>
          </w:rPr>
          <w:instrText xml:space="preserve"> PAGEREF _Toc12463 </w:instrText>
        </w:r>
        <w:r w:rsidR="005546C5" w:rsidRPr="00CD612A">
          <w:rPr>
            <w:rFonts w:asciiTheme="minorEastAsia" w:eastAsiaTheme="minorEastAsia" w:hAnsiTheme="minorEastAsia" w:cstheme="minorEastAsia" w:hint="eastAsia"/>
            <w:b/>
            <w:bCs/>
            <w:color w:val="000000" w:themeColor="text1"/>
            <w:sz w:val="28"/>
            <w:szCs w:val="28"/>
          </w:rPr>
          <w:fldChar w:fldCharType="separate"/>
        </w:r>
        <w:r w:rsidR="00A66936" w:rsidRPr="00CD612A">
          <w:rPr>
            <w:rFonts w:asciiTheme="minorEastAsia" w:eastAsiaTheme="minorEastAsia" w:hAnsiTheme="minorEastAsia" w:cstheme="minorEastAsia" w:hint="eastAsia"/>
            <w:b/>
            <w:bCs/>
            <w:color w:val="000000" w:themeColor="text1"/>
            <w:sz w:val="28"/>
            <w:szCs w:val="28"/>
          </w:rPr>
          <w:t>2</w:t>
        </w:r>
        <w:r w:rsidR="005546C5" w:rsidRPr="00CD612A">
          <w:rPr>
            <w:rFonts w:asciiTheme="minorEastAsia" w:eastAsiaTheme="minorEastAsia" w:hAnsiTheme="minorEastAsia" w:cstheme="minorEastAsia" w:hint="eastAsia"/>
            <w:b/>
            <w:bCs/>
            <w:color w:val="000000" w:themeColor="text1"/>
            <w:sz w:val="28"/>
            <w:szCs w:val="28"/>
          </w:rPr>
          <w:fldChar w:fldCharType="end"/>
        </w:r>
      </w:hyperlink>
    </w:p>
    <w:p w:rsidR="00F12F90" w:rsidRPr="00CD612A" w:rsidRDefault="003C1789">
      <w:pPr>
        <w:pStyle w:val="10"/>
        <w:tabs>
          <w:tab w:val="clear" w:pos="840"/>
          <w:tab w:val="clear" w:pos="8302"/>
          <w:tab w:val="right" w:leader="dot" w:pos="9922"/>
        </w:tabs>
        <w:rPr>
          <w:rFonts w:asciiTheme="minorEastAsia" w:eastAsiaTheme="minorEastAsia" w:hAnsiTheme="minorEastAsia" w:cstheme="minorEastAsia"/>
          <w:b/>
          <w:bCs/>
          <w:color w:val="000000" w:themeColor="text1"/>
          <w:sz w:val="28"/>
          <w:szCs w:val="28"/>
        </w:rPr>
      </w:pPr>
      <w:hyperlink w:anchor="_Toc32745" w:history="1">
        <w:r w:rsidR="00A66936" w:rsidRPr="00CD612A">
          <w:rPr>
            <w:rFonts w:asciiTheme="minorEastAsia" w:eastAsiaTheme="minorEastAsia" w:hAnsiTheme="minorEastAsia" w:cstheme="minorEastAsia" w:hint="eastAsia"/>
            <w:b/>
            <w:bCs/>
            <w:color w:val="000000" w:themeColor="text1"/>
            <w:sz w:val="28"/>
            <w:szCs w:val="28"/>
          </w:rPr>
          <w:t>第二章招标项目及要求</w:t>
        </w:r>
        <w:r w:rsidR="00A66936" w:rsidRPr="00CD612A">
          <w:rPr>
            <w:rFonts w:asciiTheme="minorEastAsia" w:eastAsiaTheme="minorEastAsia" w:hAnsiTheme="minorEastAsia" w:cstheme="minorEastAsia" w:hint="eastAsia"/>
            <w:b/>
            <w:bCs/>
            <w:color w:val="000000" w:themeColor="text1"/>
            <w:sz w:val="28"/>
            <w:szCs w:val="28"/>
          </w:rPr>
          <w:tab/>
        </w:r>
        <w:r w:rsidR="005546C5" w:rsidRPr="00CD612A">
          <w:rPr>
            <w:rFonts w:asciiTheme="minorEastAsia" w:eastAsiaTheme="minorEastAsia" w:hAnsiTheme="minorEastAsia" w:cstheme="minorEastAsia" w:hint="eastAsia"/>
            <w:b/>
            <w:bCs/>
            <w:color w:val="000000" w:themeColor="text1"/>
            <w:sz w:val="28"/>
            <w:szCs w:val="28"/>
          </w:rPr>
          <w:fldChar w:fldCharType="begin"/>
        </w:r>
        <w:r w:rsidR="00A66936" w:rsidRPr="00CD612A">
          <w:rPr>
            <w:rFonts w:asciiTheme="minorEastAsia" w:eastAsiaTheme="minorEastAsia" w:hAnsiTheme="minorEastAsia" w:cstheme="minorEastAsia" w:hint="eastAsia"/>
            <w:b/>
            <w:bCs/>
            <w:color w:val="000000" w:themeColor="text1"/>
            <w:sz w:val="28"/>
            <w:szCs w:val="28"/>
          </w:rPr>
          <w:instrText xml:space="preserve"> PAGEREF _Toc32745 </w:instrText>
        </w:r>
        <w:r w:rsidR="005546C5" w:rsidRPr="00CD612A">
          <w:rPr>
            <w:rFonts w:asciiTheme="minorEastAsia" w:eastAsiaTheme="minorEastAsia" w:hAnsiTheme="minorEastAsia" w:cstheme="minorEastAsia" w:hint="eastAsia"/>
            <w:b/>
            <w:bCs/>
            <w:color w:val="000000" w:themeColor="text1"/>
            <w:sz w:val="28"/>
            <w:szCs w:val="28"/>
          </w:rPr>
          <w:fldChar w:fldCharType="separate"/>
        </w:r>
        <w:r w:rsidR="00A66936" w:rsidRPr="00CD612A">
          <w:rPr>
            <w:rFonts w:asciiTheme="minorEastAsia" w:eastAsiaTheme="minorEastAsia" w:hAnsiTheme="minorEastAsia" w:cstheme="minorEastAsia" w:hint="eastAsia"/>
            <w:b/>
            <w:bCs/>
            <w:color w:val="000000" w:themeColor="text1"/>
            <w:sz w:val="28"/>
            <w:szCs w:val="28"/>
          </w:rPr>
          <w:t>3</w:t>
        </w:r>
        <w:r w:rsidR="005546C5" w:rsidRPr="00CD612A">
          <w:rPr>
            <w:rFonts w:asciiTheme="minorEastAsia" w:eastAsiaTheme="minorEastAsia" w:hAnsiTheme="minorEastAsia" w:cstheme="minorEastAsia" w:hint="eastAsia"/>
            <w:b/>
            <w:bCs/>
            <w:color w:val="000000" w:themeColor="text1"/>
            <w:sz w:val="28"/>
            <w:szCs w:val="28"/>
          </w:rPr>
          <w:fldChar w:fldCharType="end"/>
        </w:r>
      </w:hyperlink>
    </w:p>
    <w:p w:rsidR="00F12F90" w:rsidRPr="00CD612A" w:rsidRDefault="003C1789">
      <w:pPr>
        <w:pStyle w:val="22"/>
        <w:tabs>
          <w:tab w:val="right" w:leader="dot" w:pos="9922"/>
        </w:tabs>
        <w:rPr>
          <w:rFonts w:asciiTheme="minorEastAsia" w:eastAsiaTheme="minorEastAsia" w:hAnsiTheme="minorEastAsia" w:cstheme="minorEastAsia"/>
          <w:b/>
          <w:bCs/>
          <w:color w:val="000000" w:themeColor="text1"/>
          <w:sz w:val="28"/>
          <w:szCs w:val="28"/>
        </w:rPr>
      </w:pPr>
      <w:hyperlink w:anchor="_Toc7976" w:history="1">
        <w:r w:rsidR="00A66936" w:rsidRPr="00CD612A">
          <w:rPr>
            <w:rFonts w:asciiTheme="minorEastAsia" w:eastAsiaTheme="minorEastAsia" w:hAnsiTheme="minorEastAsia" w:cstheme="minorEastAsia" w:hint="eastAsia"/>
            <w:b/>
            <w:bCs/>
            <w:color w:val="000000" w:themeColor="text1"/>
            <w:sz w:val="28"/>
            <w:szCs w:val="28"/>
          </w:rPr>
          <w:t>一、项目内容及要求</w:t>
        </w:r>
        <w:r w:rsidR="00A66936" w:rsidRPr="00CD612A">
          <w:rPr>
            <w:rFonts w:asciiTheme="minorEastAsia" w:eastAsiaTheme="minorEastAsia" w:hAnsiTheme="minorEastAsia" w:cstheme="minorEastAsia" w:hint="eastAsia"/>
            <w:b/>
            <w:bCs/>
            <w:color w:val="000000" w:themeColor="text1"/>
            <w:sz w:val="28"/>
            <w:szCs w:val="28"/>
          </w:rPr>
          <w:tab/>
        </w:r>
        <w:r w:rsidR="005546C5" w:rsidRPr="00CD612A">
          <w:rPr>
            <w:rFonts w:asciiTheme="minorEastAsia" w:eastAsiaTheme="minorEastAsia" w:hAnsiTheme="minorEastAsia" w:cstheme="minorEastAsia" w:hint="eastAsia"/>
            <w:b/>
            <w:bCs/>
            <w:color w:val="000000" w:themeColor="text1"/>
            <w:sz w:val="28"/>
            <w:szCs w:val="28"/>
          </w:rPr>
          <w:fldChar w:fldCharType="begin"/>
        </w:r>
        <w:r w:rsidR="00A66936" w:rsidRPr="00CD612A">
          <w:rPr>
            <w:rFonts w:asciiTheme="minorEastAsia" w:eastAsiaTheme="minorEastAsia" w:hAnsiTheme="minorEastAsia" w:cstheme="minorEastAsia" w:hint="eastAsia"/>
            <w:b/>
            <w:bCs/>
            <w:color w:val="000000" w:themeColor="text1"/>
            <w:sz w:val="28"/>
            <w:szCs w:val="28"/>
          </w:rPr>
          <w:instrText xml:space="preserve"> PAGEREF _Toc7976 </w:instrText>
        </w:r>
        <w:r w:rsidR="005546C5" w:rsidRPr="00CD612A">
          <w:rPr>
            <w:rFonts w:asciiTheme="minorEastAsia" w:eastAsiaTheme="minorEastAsia" w:hAnsiTheme="minorEastAsia" w:cstheme="minorEastAsia" w:hint="eastAsia"/>
            <w:b/>
            <w:bCs/>
            <w:color w:val="000000" w:themeColor="text1"/>
            <w:sz w:val="28"/>
            <w:szCs w:val="28"/>
          </w:rPr>
          <w:fldChar w:fldCharType="separate"/>
        </w:r>
        <w:r w:rsidR="00A66936" w:rsidRPr="00CD612A">
          <w:rPr>
            <w:rFonts w:asciiTheme="minorEastAsia" w:eastAsiaTheme="minorEastAsia" w:hAnsiTheme="minorEastAsia" w:cstheme="minorEastAsia" w:hint="eastAsia"/>
            <w:b/>
            <w:bCs/>
            <w:color w:val="000000" w:themeColor="text1"/>
            <w:sz w:val="28"/>
            <w:szCs w:val="28"/>
          </w:rPr>
          <w:t>3</w:t>
        </w:r>
        <w:r w:rsidR="005546C5" w:rsidRPr="00CD612A">
          <w:rPr>
            <w:rFonts w:asciiTheme="minorEastAsia" w:eastAsiaTheme="minorEastAsia" w:hAnsiTheme="minorEastAsia" w:cstheme="minorEastAsia" w:hint="eastAsia"/>
            <w:b/>
            <w:bCs/>
            <w:color w:val="000000" w:themeColor="text1"/>
            <w:sz w:val="28"/>
            <w:szCs w:val="28"/>
          </w:rPr>
          <w:fldChar w:fldCharType="end"/>
        </w:r>
      </w:hyperlink>
    </w:p>
    <w:p w:rsidR="00F12F90" w:rsidRPr="00CD612A" w:rsidRDefault="003C1789">
      <w:pPr>
        <w:pStyle w:val="22"/>
        <w:tabs>
          <w:tab w:val="right" w:leader="dot" w:pos="9922"/>
        </w:tabs>
        <w:rPr>
          <w:rFonts w:asciiTheme="minorEastAsia" w:eastAsiaTheme="minorEastAsia" w:hAnsiTheme="minorEastAsia" w:cstheme="minorEastAsia"/>
          <w:b/>
          <w:bCs/>
          <w:color w:val="000000" w:themeColor="text1"/>
          <w:sz w:val="28"/>
          <w:szCs w:val="28"/>
        </w:rPr>
      </w:pPr>
      <w:hyperlink w:anchor="_Toc11737" w:history="1">
        <w:r w:rsidR="00A66936" w:rsidRPr="00CD612A">
          <w:rPr>
            <w:rFonts w:asciiTheme="minorEastAsia" w:eastAsiaTheme="minorEastAsia" w:hAnsiTheme="minorEastAsia" w:cstheme="minorEastAsia" w:hint="eastAsia"/>
            <w:b/>
            <w:bCs/>
            <w:color w:val="000000" w:themeColor="text1"/>
            <w:sz w:val="28"/>
            <w:szCs w:val="28"/>
          </w:rPr>
          <w:t>二、报价原则</w:t>
        </w:r>
        <w:r w:rsidR="00A66936" w:rsidRPr="00CD612A">
          <w:rPr>
            <w:rFonts w:asciiTheme="minorEastAsia" w:eastAsiaTheme="minorEastAsia" w:hAnsiTheme="minorEastAsia" w:cstheme="minorEastAsia" w:hint="eastAsia"/>
            <w:b/>
            <w:bCs/>
            <w:color w:val="000000" w:themeColor="text1"/>
            <w:sz w:val="28"/>
            <w:szCs w:val="28"/>
          </w:rPr>
          <w:tab/>
        </w:r>
        <w:r w:rsidR="005546C5" w:rsidRPr="00CD612A">
          <w:rPr>
            <w:rFonts w:asciiTheme="minorEastAsia" w:eastAsiaTheme="minorEastAsia" w:hAnsiTheme="minorEastAsia" w:cstheme="minorEastAsia" w:hint="eastAsia"/>
            <w:b/>
            <w:bCs/>
            <w:color w:val="000000" w:themeColor="text1"/>
            <w:sz w:val="28"/>
            <w:szCs w:val="28"/>
          </w:rPr>
          <w:fldChar w:fldCharType="begin"/>
        </w:r>
        <w:r w:rsidR="00A66936" w:rsidRPr="00CD612A">
          <w:rPr>
            <w:rFonts w:asciiTheme="minorEastAsia" w:eastAsiaTheme="minorEastAsia" w:hAnsiTheme="minorEastAsia" w:cstheme="minorEastAsia" w:hint="eastAsia"/>
            <w:b/>
            <w:bCs/>
            <w:color w:val="000000" w:themeColor="text1"/>
            <w:sz w:val="28"/>
            <w:szCs w:val="28"/>
          </w:rPr>
          <w:instrText xml:space="preserve"> PAGEREF _Toc11737 </w:instrText>
        </w:r>
        <w:r w:rsidR="005546C5" w:rsidRPr="00CD612A">
          <w:rPr>
            <w:rFonts w:asciiTheme="minorEastAsia" w:eastAsiaTheme="minorEastAsia" w:hAnsiTheme="minorEastAsia" w:cstheme="minorEastAsia" w:hint="eastAsia"/>
            <w:b/>
            <w:bCs/>
            <w:color w:val="000000" w:themeColor="text1"/>
            <w:sz w:val="28"/>
            <w:szCs w:val="28"/>
          </w:rPr>
          <w:fldChar w:fldCharType="separate"/>
        </w:r>
        <w:r w:rsidR="00A66936" w:rsidRPr="00CD612A">
          <w:rPr>
            <w:rFonts w:asciiTheme="minorEastAsia" w:eastAsiaTheme="minorEastAsia" w:hAnsiTheme="minorEastAsia" w:cstheme="minorEastAsia" w:hint="eastAsia"/>
            <w:b/>
            <w:bCs/>
            <w:color w:val="000000" w:themeColor="text1"/>
            <w:sz w:val="28"/>
            <w:szCs w:val="28"/>
          </w:rPr>
          <w:t>3</w:t>
        </w:r>
        <w:r w:rsidR="005546C5" w:rsidRPr="00CD612A">
          <w:rPr>
            <w:rFonts w:asciiTheme="minorEastAsia" w:eastAsiaTheme="minorEastAsia" w:hAnsiTheme="minorEastAsia" w:cstheme="minorEastAsia" w:hint="eastAsia"/>
            <w:b/>
            <w:bCs/>
            <w:color w:val="000000" w:themeColor="text1"/>
            <w:sz w:val="28"/>
            <w:szCs w:val="28"/>
          </w:rPr>
          <w:fldChar w:fldCharType="end"/>
        </w:r>
      </w:hyperlink>
    </w:p>
    <w:p w:rsidR="00F12F90" w:rsidRPr="00CD612A" w:rsidRDefault="003C1789">
      <w:pPr>
        <w:pStyle w:val="22"/>
        <w:tabs>
          <w:tab w:val="right" w:leader="dot" w:pos="9922"/>
        </w:tabs>
        <w:rPr>
          <w:rFonts w:asciiTheme="minorEastAsia" w:eastAsiaTheme="minorEastAsia" w:hAnsiTheme="minorEastAsia" w:cstheme="minorEastAsia"/>
          <w:b/>
          <w:bCs/>
          <w:color w:val="000000" w:themeColor="text1"/>
          <w:sz w:val="28"/>
          <w:szCs w:val="28"/>
        </w:rPr>
      </w:pPr>
      <w:hyperlink w:anchor="_Toc17129" w:history="1">
        <w:r w:rsidR="00A66936" w:rsidRPr="00CD612A">
          <w:rPr>
            <w:rFonts w:asciiTheme="minorEastAsia" w:eastAsiaTheme="minorEastAsia" w:hAnsiTheme="minorEastAsia" w:cstheme="minorEastAsia" w:hint="eastAsia"/>
            <w:b/>
            <w:bCs/>
            <w:color w:val="000000" w:themeColor="text1"/>
            <w:sz w:val="28"/>
            <w:szCs w:val="28"/>
          </w:rPr>
          <w:t>三、售后服务要求</w:t>
        </w:r>
        <w:r w:rsidR="00A66936" w:rsidRPr="00CD612A">
          <w:rPr>
            <w:rFonts w:asciiTheme="minorEastAsia" w:eastAsiaTheme="minorEastAsia" w:hAnsiTheme="minorEastAsia" w:cstheme="minorEastAsia" w:hint="eastAsia"/>
            <w:b/>
            <w:bCs/>
            <w:color w:val="000000" w:themeColor="text1"/>
            <w:sz w:val="28"/>
            <w:szCs w:val="28"/>
          </w:rPr>
          <w:tab/>
        </w:r>
        <w:r w:rsidR="005546C5" w:rsidRPr="00CD612A">
          <w:rPr>
            <w:rFonts w:asciiTheme="minorEastAsia" w:eastAsiaTheme="minorEastAsia" w:hAnsiTheme="minorEastAsia" w:cstheme="minorEastAsia" w:hint="eastAsia"/>
            <w:b/>
            <w:bCs/>
            <w:color w:val="000000" w:themeColor="text1"/>
            <w:sz w:val="28"/>
            <w:szCs w:val="28"/>
          </w:rPr>
          <w:fldChar w:fldCharType="begin"/>
        </w:r>
        <w:r w:rsidR="00A66936" w:rsidRPr="00CD612A">
          <w:rPr>
            <w:rFonts w:asciiTheme="minorEastAsia" w:eastAsiaTheme="minorEastAsia" w:hAnsiTheme="minorEastAsia" w:cstheme="minorEastAsia" w:hint="eastAsia"/>
            <w:b/>
            <w:bCs/>
            <w:color w:val="000000" w:themeColor="text1"/>
            <w:sz w:val="28"/>
            <w:szCs w:val="28"/>
          </w:rPr>
          <w:instrText xml:space="preserve"> PAGEREF _Toc17129 </w:instrText>
        </w:r>
        <w:r w:rsidR="005546C5" w:rsidRPr="00CD612A">
          <w:rPr>
            <w:rFonts w:asciiTheme="minorEastAsia" w:eastAsiaTheme="minorEastAsia" w:hAnsiTheme="minorEastAsia" w:cstheme="minorEastAsia" w:hint="eastAsia"/>
            <w:b/>
            <w:bCs/>
            <w:color w:val="000000" w:themeColor="text1"/>
            <w:sz w:val="28"/>
            <w:szCs w:val="28"/>
          </w:rPr>
          <w:fldChar w:fldCharType="separate"/>
        </w:r>
        <w:r w:rsidR="00A66936" w:rsidRPr="00CD612A">
          <w:rPr>
            <w:rFonts w:asciiTheme="minorEastAsia" w:eastAsiaTheme="minorEastAsia" w:hAnsiTheme="minorEastAsia" w:cstheme="minorEastAsia" w:hint="eastAsia"/>
            <w:b/>
            <w:bCs/>
            <w:color w:val="000000" w:themeColor="text1"/>
            <w:sz w:val="28"/>
            <w:szCs w:val="28"/>
          </w:rPr>
          <w:t>3</w:t>
        </w:r>
        <w:r w:rsidR="005546C5" w:rsidRPr="00CD612A">
          <w:rPr>
            <w:rFonts w:asciiTheme="minorEastAsia" w:eastAsiaTheme="minorEastAsia" w:hAnsiTheme="minorEastAsia" w:cstheme="minorEastAsia" w:hint="eastAsia"/>
            <w:b/>
            <w:bCs/>
            <w:color w:val="000000" w:themeColor="text1"/>
            <w:sz w:val="28"/>
            <w:szCs w:val="28"/>
          </w:rPr>
          <w:fldChar w:fldCharType="end"/>
        </w:r>
      </w:hyperlink>
    </w:p>
    <w:p w:rsidR="00F12F90" w:rsidRPr="00CD612A" w:rsidRDefault="003C1789">
      <w:pPr>
        <w:pStyle w:val="22"/>
        <w:tabs>
          <w:tab w:val="right" w:leader="dot" w:pos="9922"/>
        </w:tabs>
        <w:rPr>
          <w:rFonts w:asciiTheme="minorEastAsia" w:eastAsiaTheme="minorEastAsia" w:hAnsiTheme="minorEastAsia" w:cstheme="minorEastAsia"/>
          <w:b/>
          <w:bCs/>
          <w:color w:val="000000" w:themeColor="text1"/>
          <w:sz w:val="28"/>
          <w:szCs w:val="28"/>
        </w:rPr>
      </w:pPr>
      <w:hyperlink w:anchor="_Toc27903" w:history="1">
        <w:r w:rsidR="00A66936" w:rsidRPr="00CD612A">
          <w:rPr>
            <w:rFonts w:asciiTheme="minorEastAsia" w:eastAsiaTheme="minorEastAsia" w:hAnsiTheme="minorEastAsia" w:cstheme="minorEastAsia" w:hint="eastAsia"/>
            <w:b/>
            <w:bCs/>
            <w:color w:val="000000" w:themeColor="text1"/>
            <w:sz w:val="28"/>
            <w:szCs w:val="28"/>
          </w:rPr>
          <w:t>四、违约责任</w:t>
        </w:r>
        <w:r w:rsidR="00A66936" w:rsidRPr="00CD612A">
          <w:rPr>
            <w:rFonts w:asciiTheme="minorEastAsia" w:eastAsiaTheme="minorEastAsia" w:hAnsiTheme="minorEastAsia" w:cstheme="minorEastAsia" w:hint="eastAsia"/>
            <w:b/>
            <w:bCs/>
            <w:color w:val="000000" w:themeColor="text1"/>
            <w:sz w:val="28"/>
            <w:szCs w:val="28"/>
          </w:rPr>
          <w:tab/>
        </w:r>
        <w:r w:rsidR="005546C5" w:rsidRPr="00CD612A">
          <w:rPr>
            <w:rFonts w:asciiTheme="minorEastAsia" w:eastAsiaTheme="minorEastAsia" w:hAnsiTheme="minorEastAsia" w:cstheme="minorEastAsia" w:hint="eastAsia"/>
            <w:b/>
            <w:bCs/>
            <w:color w:val="000000" w:themeColor="text1"/>
            <w:sz w:val="28"/>
            <w:szCs w:val="28"/>
          </w:rPr>
          <w:fldChar w:fldCharType="begin"/>
        </w:r>
        <w:r w:rsidR="00A66936" w:rsidRPr="00CD612A">
          <w:rPr>
            <w:rFonts w:asciiTheme="minorEastAsia" w:eastAsiaTheme="minorEastAsia" w:hAnsiTheme="minorEastAsia" w:cstheme="minorEastAsia" w:hint="eastAsia"/>
            <w:b/>
            <w:bCs/>
            <w:color w:val="000000" w:themeColor="text1"/>
            <w:sz w:val="28"/>
            <w:szCs w:val="28"/>
          </w:rPr>
          <w:instrText xml:space="preserve"> PAGEREF _Toc27903 </w:instrText>
        </w:r>
        <w:r w:rsidR="005546C5" w:rsidRPr="00CD612A">
          <w:rPr>
            <w:rFonts w:asciiTheme="minorEastAsia" w:eastAsiaTheme="minorEastAsia" w:hAnsiTheme="minorEastAsia" w:cstheme="minorEastAsia" w:hint="eastAsia"/>
            <w:b/>
            <w:bCs/>
            <w:color w:val="000000" w:themeColor="text1"/>
            <w:sz w:val="28"/>
            <w:szCs w:val="28"/>
          </w:rPr>
          <w:fldChar w:fldCharType="separate"/>
        </w:r>
        <w:r w:rsidR="00A66936" w:rsidRPr="00CD612A">
          <w:rPr>
            <w:rFonts w:asciiTheme="minorEastAsia" w:eastAsiaTheme="minorEastAsia" w:hAnsiTheme="minorEastAsia" w:cstheme="minorEastAsia" w:hint="eastAsia"/>
            <w:b/>
            <w:bCs/>
            <w:color w:val="000000" w:themeColor="text1"/>
            <w:sz w:val="28"/>
            <w:szCs w:val="28"/>
          </w:rPr>
          <w:t>3</w:t>
        </w:r>
        <w:r w:rsidR="005546C5" w:rsidRPr="00CD612A">
          <w:rPr>
            <w:rFonts w:asciiTheme="minorEastAsia" w:eastAsiaTheme="minorEastAsia" w:hAnsiTheme="minorEastAsia" w:cstheme="minorEastAsia" w:hint="eastAsia"/>
            <w:b/>
            <w:bCs/>
            <w:color w:val="000000" w:themeColor="text1"/>
            <w:sz w:val="28"/>
            <w:szCs w:val="28"/>
          </w:rPr>
          <w:fldChar w:fldCharType="end"/>
        </w:r>
      </w:hyperlink>
    </w:p>
    <w:p w:rsidR="00F12F90" w:rsidRPr="00CD612A" w:rsidRDefault="003C1789">
      <w:pPr>
        <w:pStyle w:val="10"/>
        <w:tabs>
          <w:tab w:val="clear" w:pos="840"/>
          <w:tab w:val="clear" w:pos="8302"/>
          <w:tab w:val="right" w:leader="dot" w:pos="9922"/>
        </w:tabs>
        <w:rPr>
          <w:rFonts w:asciiTheme="minorEastAsia" w:eastAsiaTheme="minorEastAsia" w:hAnsiTheme="minorEastAsia" w:cstheme="minorEastAsia"/>
          <w:b/>
          <w:bCs/>
          <w:color w:val="000000" w:themeColor="text1"/>
          <w:sz w:val="28"/>
          <w:szCs w:val="28"/>
        </w:rPr>
      </w:pPr>
      <w:hyperlink w:anchor="_Toc27867" w:history="1">
        <w:r w:rsidR="00A66936" w:rsidRPr="00CD612A">
          <w:rPr>
            <w:rFonts w:asciiTheme="minorEastAsia" w:eastAsiaTheme="minorEastAsia" w:hAnsiTheme="minorEastAsia" w:cstheme="minorEastAsia" w:hint="eastAsia"/>
            <w:b/>
            <w:bCs/>
            <w:color w:val="000000" w:themeColor="text1"/>
            <w:sz w:val="28"/>
            <w:szCs w:val="28"/>
          </w:rPr>
          <w:t>第三章投标人须知</w:t>
        </w:r>
        <w:r w:rsidR="00A66936" w:rsidRPr="00CD612A">
          <w:rPr>
            <w:rFonts w:asciiTheme="minorEastAsia" w:eastAsiaTheme="minorEastAsia" w:hAnsiTheme="minorEastAsia" w:cstheme="minorEastAsia" w:hint="eastAsia"/>
            <w:b/>
            <w:bCs/>
            <w:color w:val="000000" w:themeColor="text1"/>
            <w:sz w:val="28"/>
            <w:szCs w:val="28"/>
          </w:rPr>
          <w:tab/>
        </w:r>
        <w:r w:rsidR="005546C5" w:rsidRPr="00CD612A">
          <w:rPr>
            <w:rFonts w:asciiTheme="minorEastAsia" w:eastAsiaTheme="minorEastAsia" w:hAnsiTheme="minorEastAsia" w:cstheme="minorEastAsia" w:hint="eastAsia"/>
            <w:b/>
            <w:bCs/>
            <w:color w:val="000000" w:themeColor="text1"/>
            <w:sz w:val="28"/>
            <w:szCs w:val="28"/>
          </w:rPr>
          <w:fldChar w:fldCharType="begin"/>
        </w:r>
        <w:r w:rsidR="00A66936" w:rsidRPr="00CD612A">
          <w:rPr>
            <w:rFonts w:asciiTheme="minorEastAsia" w:eastAsiaTheme="minorEastAsia" w:hAnsiTheme="minorEastAsia" w:cstheme="minorEastAsia" w:hint="eastAsia"/>
            <w:b/>
            <w:bCs/>
            <w:color w:val="000000" w:themeColor="text1"/>
            <w:sz w:val="28"/>
            <w:szCs w:val="28"/>
          </w:rPr>
          <w:instrText xml:space="preserve"> PAGEREF _Toc27867 </w:instrText>
        </w:r>
        <w:r w:rsidR="005546C5" w:rsidRPr="00CD612A">
          <w:rPr>
            <w:rFonts w:asciiTheme="minorEastAsia" w:eastAsiaTheme="minorEastAsia" w:hAnsiTheme="minorEastAsia" w:cstheme="minorEastAsia" w:hint="eastAsia"/>
            <w:b/>
            <w:bCs/>
            <w:color w:val="000000" w:themeColor="text1"/>
            <w:sz w:val="28"/>
            <w:szCs w:val="28"/>
          </w:rPr>
          <w:fldChar w:fldCharType="separate"/>
        </w:r>
        <w:r w:rsidR="00A66936" w:rsidRPr="00CD612A">
          <w:rPr>
            <w:rFonts w:asciiTheme="minorEastAsia" w:eastAsiaTheme="minorEastAsia" w:hAnsiTheme="minorEastAsia" w:cstheme="minorEastAsia" w:hint="eastAsia"/>
            <w:b/>
            <w:bCs/>
            <w:color w:val="000000" w:themeColor="text1"/>
            <w:sz w:val="28"/>
            <w:szCs w:val="28"/>
          </w:rPr>
          <w:t>5</w:t>
        </w:r>
        <w:r w:rsidR="005546C5" w:rsidRPr="00CD612A">
          <w:rPr>
            <w:rFonts w:asciiTheme="minorEastAsia" w:eastAsiaTheme="minorEastAsia" w:hAnsiTheme="minorEastAsia" w:cstheme="minorEastAsia" w:hint="eastAsia"/>
            <w:b/>
            <w:bCs/>
            <w:color w:val="000000" w:themeColor="text1"/>
            <w:sz w:val="28"/>
            <w:szCs w:val="28"/>
          </w:rPr>
          <w:fldChar w:fldCharType="end"/>
        </w:r>
      </w:hyperlink>
    </w:p>
    <w:p w:rsidR="00F12F90" w:rsidRPr="00CD612A" w:rsidRDefault="003C1789">
      <w:pPr>
        <w:pStyle w:val="22"/>
        <w:tabs>
          <w:tab w:val="right" w:leader="dot" w:pos="9922"/>
        </w:tabs>
        <w:rPr>
          <w:rFonts w:asciiTheme="minorEastAsia" w:eastAsiaTheme="minorEastAsia" w:hAnsiTheme="minorEastAsia" w:cstheme="minorEastAsia"/>
          <w:b/>
          <w:bCs/>
          <w:color w:val="000000" w:themeColor="text1"/>
          <w:sz w:val="28"/>
          <w:szCs w:val="28"/>
        </w:rPr>
      </w:pPr>
      <w:hyperlink w:anchor="_Toc1308" w:history="1">
        <w:r w:rsidR="00A66936" w:rsidRPr="00CD612A">
          <w:rPr>
            <w:rFonts w:asciiTheme="minorEastAsia" w:eastAsiaTheme="minorEastAsia" w:hAnsiTheme="minorEastAsia" w:cstheme="minorEastAsia" w:hint="eastAsia"/>
            <w:b/>
            <w:bCs/>
            <w:color w:val="000000" w:themeColor="text1"/>
            <w:sz w:val="28"/>
            <w:szCs w:val="28"/>
          </w:rPr>
          <w:t>一、招标文件</w:t>
        </w:r>
        <w:r w:rsidR="00A66936" w:rsidRPr="00CD612A">
          <w:rPr>
            <w:rFonts w:asciiTheme="minorEastAsia" w:eastAsiaTheme="minorEastAsia" w:hAnsiTheme="minorEastAsia" w:cstheme="minorEastAsia" w:hint="eastAsia"/>
            <w:b/>
            <w:bCs/>
            <w:color w:val="000000" w:themeColor="text1"/>
            <w:sz w:val="28"/>
            <w:szCs w:val="28"/>
          </w:rPr>
          <w:tab/>
        </w:r>
        <w:r w:rsidR="005546C5" w:rsidRPr="00CD612A">
          <w:rPr>
            <w:rFonts w:asciiTheme="minorEastAsia" w:eastAsiaTheme="minorEastAsia" w:hAnsiTheme="minorEastAsia" w:cstheme="minorEastAsia" w:hint="eastAsia"/>
            <w:b/>
            <w:bCs/>
            <w:color w:val="000000" w:themeColor="text1"/>
            <w:sz w:val="28"/>
            <w:szCs w:val="28"/>
          </w:rPr>
          <w:fldChar w:fldCharType="begin"/>
        </w:r>
        <w:r w:rsidR="00A66936" w:rsidRPr="00CD612A">
          <w:rPr>
            <w:rFonts w:asciiTheme="minorEastAsia" w:eastAsiaTheme="minorEastAsia" w:hAnsiTheme="minorEastAsia" w:cstheme="minorEastAsia" w:hint="eastAsia"/>
            <w:b/>
            <w:bCs/>
            <w:color w:val="000000" w:themeColor="text1"/>
            <w:sz w:val="28"/>
            <w:szCs w:val="28"/>
          </w:rPr>
          <w:instrText xml:space="preserve"> PAGEREF _Toc1308 </w:instrText>
        </w:r>
        <w:r w:rsidR="005546C5" w:rsidRPr="00CD612A">
          <w:rPr>
            <w:rFonts w:asciiTheme="minorEastAsia" w:eastAsiaTheme="minorEastAsia" w:hAnsiTheme="minorEastAsia" w:cstheme="minorEastAsia" w:hint="eastAsia"/>
            <w:b/>
            <w:bCs/>
            <w:color w:val="000000" w:themeColor="text1"/>
            <w:sz w:val="28"/>
            <w:szCs w:val="28"/>
          </w:rPr>
          <w:fldChar w:fldCharType="separate"/>
        </w:r>
        <w:r w:rsidR="00A66936" w:rsidRPr="00CD612A">
          <w:rPr>
            <w:rFonts w:asciiTheme="minorEastAsia" w:eastAsiaTheme="minorEastAsia" w:hAnsiTheme="minorEastAsia" w:cstheme="minorEastAsia" w:hint="eastAsia"/>
            <w:b/>
            <w:bCs/>
            <w:color w:val="000000" w:themeColor="text1"/>
            <w:sz w:val="28"/>
            <w:szCs w:val="28"/>
          </w:rPr>
          <w:t>5</w:t>
        </w:r>
        <w:r w:rsidR="005546C5" w:rsidRPr="00CD612A">
          <w:rPr>
            <w:rFonts w:asciiTheme="minorEastAsia" w:eastAsiaTheme="minorEastAsia" w:hAnsiTheme="minorEastAsia" w:cstheme="minorEastAsia" w:hint="eastAsia"/>
            <w:b/>
            <w:bCs/>
            <w:color w:val="000000" w:themeColor="text1"/>
            <w:sz w:val="28"/>
            <w:szCs w:val="28"/>
          </w:rPr>
          <w:fldChar w:fldCharType="end"/>
        </w:r>
      </w:hyperlink>
    </w:p>
    <w:p w:rsidR="00F12F90" w:rsidRPr="00CD612A" w:rsidRDefault="003C1789">
      <w:pPr>
        <w:pStyle w:val="22"/>
        <w:tabs>
          <w:tab w:val="right" w:leader="dot" w:pos="9922"/>
        </w:tabs>
        <w:rPr>
          <w:rFonts w:asciiTheme="minorEastAsia" w:eastAsiaTheme="minorEastAsia" w:hAnsiTheme="minorEastAsia" w:cstheme="minorEastAsia"/>
          <w:b/>
          <w:bCs/>
          <w:color w:val="000000" w:themeColor="text1"/>
          <w:sz w:val="28"/>
          <w:szCs w:val="28"/>
        </w:rPr>
      </w:pPr>
      <w:hyperlink w:anchor="_Toc32332" w:history="1">
        <w:r w:rsidR="00A66936" w:rsidRPr="00CD612A">
          <w:rPr>
            <w:rFonts w:asciiTheme="minorEastAsia" w:eastAsiaTheme="minorEastAsia" w:hAnsiTheme="minorEastAsia" w:cstheme="minorEastAsia" w:hint="eastAsia"/>
            <w:b/>
            <w:bCs/>
            <w:color w:val="000000" w:themeColor="text1"/>
            <w:sz w:val="28"/>
            <w:szCs w:val="28"/>
          </w:rPr>
          <w:t>二、投标文件</w:t>
        </w:r>
        <w:r w:rsidR="00A66936" w:rsidRPr="00CD612A">
          <w:rPr>
            <w:rFonts w:asciiTheme="minorEastAsia" w:eastAsiaTheme="minorEastAsia" w:hAnsiTheme="minorEastAsia" w:cstheme="minorEastAsia" w:hint="eastAsia"/>
            <w:b/>
            <w:bCs/>
            <w:color w:val="000000" w:themeColor="text1"/>
            <w:sz w:val="28"/>
            <w:szCs w:val="28"/>
          </w:rPr>
          <w:tab/>
        </w:r>
        <w:r w:rsidR="005546C5" w:rsidRPr="00CD612A">
          <w:rPr>
            <w:rFonts w:asciiTheme="minorEastAsia" w:eastAsiaTheme="minorEastAsia" w:hAnsiTheme="minorEastAsia" w:cstheme="minorEastAsia" w:hint="eastAsia"/>
            <w:b/>
            <w:bCs/>
            <w:color w:val="000000" w:themeColor="text1"/>
            <w:sz w:val="28"/>
            <w:szCs w:val="28"/>
          </w:rPr>
          <w:fldChar w:fldCharType="begin"/>
        </w:r>
        <w:r w:rsidR="00A66936" w:rsidRPr="00CD612A">
          <w:rPr>
            <w:rFonts w:asciiTheme="minorEastAsia" w:eastAsiaTheme="minorEastAsia" w:hAnsiTheme="minorEastAsia" w:cstheme="minorEastAsia" w:hint="eastAsia"/>
            <w:b/>
            <w:bCs/>
            <w:color w:val="000000" w:themeColor="text1"/>
            <w:sz w:val="28"/>
            <w:szCs w:val="28"/>
          </w:rPr>
          <w:instrText xml:space="preserve"> PAGEREF _Toc32332 </w:instrText>
        </w:r>
        <w:r w:rsidR="005546C5" w:rsidRPr="00CD612A">
          <w:rPr>
            <w:rFonts w:asciiTheme="minorEastAsia" w:eastAsiaTheme="minorEastAsia" w:hAnsiTheme="minorEastAsia" w:cstheme="minorEastAsia" w:hint="eastAsia"/>
            <w:b/>
            <w:bCs/>
            <w:color w:val="000000" w:themeColor="text1"/>
            <w:sz w:val="28"/>
            <w:szCs w:val="28"/>
          </w:rPr>
          <w:fldChar w:fldCharType="separate"/>
        </w:r>
        <w:r w:rsidR="00A66936" w:rsidRPr="00CD612A">
          <w:rPr>
            <w:rFonts w:asciiTheme="minorEastAsia" w:eastAsiaTheme="minorEastAsia" w:hAnsiTheme="minorEastAsia" w:cstheme="minorEastAsia" w:hint="eastAsia"/>
            <w:b/>
            <w:bCs/>
            <w:color w:val="000000" w:themeColor="text1"/>
            <w:sz w:val="28"/>
            <w:szCs w:val="28"/>
          </w:rPr>
          <w:t>6</w:t>
        </w:r>
        <w:r w:rsidR="005546C5" w:rsidRPr="00CD612A">
          <w:rPr>
            <w:rFonts w:asciiTheme="minorEastAsia" w:eastAsiaTheme="minorEastAsia" w:hAnsiTheme="minorEastAsia" w:cstheme="minorEastAsia" w:hint="eastAsia"/>
            <w:b/>
            <w:bCs/>
            <w:color w:val="000000" w:themeColor="text1"/>
            <w:sz w:val="28"/>
            <w:szCs w:val="28"/>
          </w:rPr>
          <w:fldChar w:fldCharType="end"/>
        </w:r>
      </w:hyperlink>
    </w:p>
    <w:p w:rsidR="00F12F90" w:rsidRPr="00CD612A" w:rsidRDefault="003C1789">
      <w:pPr>
        <w:pStyle w:val="22"/>
        <w:tabs>
          <w:tab w:val="right" w:leader="dot" w:pos="9922"/>
        </w:tabs>
        <w:rPr>
          <w:rFonts w:asciiTheme="minorEastAsia" w:eastAsiaTheme="minorEastAsia" w:hAnsiTheme="minorEastAsia" w:cstheme="minorEastAsia"/>
          <w:b/>
          <w:bCs/>
          <w:color w:val="000000" w:themeColor="text1"/>
          <w:sz w:val="28"/>
          <w:szCs w:val="28"/>
        </w:rPr>
      </w:pPr>
      <w:hyperlink w:anchor="_Toc28813" w:history="1">
        <w:r w:rsidR="00A66936" w:rsidRPr="00CD612A">
          <w:rPr>
            <w:rFonts w:asciiTheme="minorEastAsia" w:eastAsiaTheme="minorEastAsia" w:hAnsiTheme="minorEastAsia" w:cstheme="minorEastAsia" w:hint="eastAsia"/>
            <w:b/>
            <w:bCs/>
            <w:color w:val="000000" w:themeColor="text1"/>
            <w:sz w:val="28"/>
            <w:szCs w:val="28"/>
          </w:rPr>
          <w:t>三、开标和中标</w:t>
        </w:r>
        <w:r w:rsidR="00A66936" w:rsidRPr="00CD612A">
          <w:rPr>
            <w:rFonts w:asciiTheme="minorEastAsia" w:eastAsiaTheme="minorEastAsia" w:hAnsiTheme="minorEastAsia" w:cstheme="minorEastAsia" w:hint="eastAsia"/>
            <w:b/>
            <w:bCs/>
            <w:color w:val="000000" w:themeColor="text1"/>
            <w:sz w:val="28"/>
            <w:szCs w:val="28"/>
          </w:rPr>
          <w:tab/>
        </w:r>
        <w:r w:rsidR="005546C5" w:rsidRPr="00CD612A">
          <w:rPr>
            <w:rFonts w:asciiTheme="minorEastAsia" w:eastAsiaTheme="minorEastAsia" w:hAnsiTheme="minorEastAsia" w:cstheme="minorEastAsia" w:hint="eastAsia"/>
            <w:b/>
            <w:bCs/>
            <w:color w:val="000000" w:themeColor="text1"/>
            <w:sz w:val="28"/>
            <w:szCs w:val="28"/>
          </w:rPr>
          <w:fldChar w:fldCharType="begin"/>
        </w:r>
        <w:r w:rsidR="00A66936" w:rsidRPr="00CD612A">
          <w:rPr>
            <w:rFonts w:asciiTheme="minorEastAsia" w:eastAsiaTheme="minorEastAsia" w:hAnsiTheme="minorEastAsia" w:cstheme="minorEastAsia" w:hint="eastAsia"/>
            <w:b/>
            <w:bCs/>
            <w:color w:val="000000" w:themeColor="text1"/>
            <w:sz w:val="28"/>
            <w:szCs w:val="28"/>
          </w:rPr>
          <w:instrText xml:space="preserve"> PAGEREF _Toc28813 </w:instrText>
        </w:r>
        <w:r w:rsidR="005546C5" w:rsidRPr="00CD612A">
          <w:rPr>
            <w:rFonts w:asciiTheme="minorEastAsia" w:eastAsiaTheme="minorEastAsia" w:hAnsiTheme="minorEastAsia" w:cstheme="minorEastAsia" w:hint="eastAsia"/>
            <w:b/>
            <w:bCs/>
            <w:color w:val="000000" w:themeColor="text1"/>
            <w:sz w:val="28"/>
            <w:szCs w:val="28"/>
          </w:rPr>
          <w:fldChar w:fldCharType="separate"/>
        </w:r>
        <w:r w:rsidR="00A66936" w:rsidRPr="00CD612A">
          <w:rPr>
            <w:rFonts w:asciiTheme="minorEastAsia" w:eastAsiaTheme="minorEastAsia" w:hAnsiTheme="minorEastAsia" w:cstheme="minorEastAsia" w:hint="eastAsia"/>
            <w:b/>
            <w:bCs/>
            <w:color w:val="000000" w:themeColor="text1"/>
            <w:sz w:val="28"/>
            <w:szCs w:val="28"/>
          </w:rPr>
          <w:t>9</w:t>
        </w:r>
        <w:r w:rsidR="005546C5" w:rsidRPr="00CD612A">
          <w:rPr>
            <w:rFonts w:asciiTheme="minorEastAsia" w:eastAsiaTheme="minorEastAsia" w:hAnsiTheme="minorEastAsia" w:cstheme="minorEastAsia" w:hint="eastAsia"/>
            <w:b/>
            <w:bCs/>
            <w:color w:val="000000" w:themeColor="text1"/>
            <w:sz w:val="28"/>
            <w:szCs w:val="28"/>
          </w:rPr>
          <w:fldChar w:fldCharType="end"/>
        </w:r>
      </w:hyperlink>
    </w:p>
    <w:p w:rsidR="00F12F90" w:rsidRPr="00CD612A" w:rsidRDefault="003C1789">
      <w:pPr>
        <w:pStyle w:val="22"/>
        <w:tabs>
          <w:tab w:val="right" w:leader="dot" w:pos="9922"/>
        </w:tabs>
        <w:rPr>
          <w:rFonts w:asciiTheme="minorEastAsia" w:eastAsiaTheme="minorEastAsia" w:hAnsiTheme="minorEastAsia" w:cstheme="minorEastAsia"/>
          <w:b/>
          <w:bCs/>
          <w:color w:val="000000" w:themeColor="text1"/>
          <w:sz w:val="28"/>
          <w:szCs w:val="28"/>
        </w:rPr>
      </w:pPr>
      <w:hyperlink w:anchor="_Toc21833" w:history="1">
        <w:r w:rsidR="00A66936" w:rsidRPr="00CD612A">
          <w:rPr>
            <w:rFonts w:asciiTheme="minorEastAsia" w:eastAsiaTheme="minorEastAsia" w:hAnsiTheme="minorEastAsia" w:cstheme="minorEastAsia" w:hint="eastAsia"/>
            <w:b/>
            <w:bCs/>
            <w:color w:val="000000" w:themeColor="text1"/>
            <w:sz w:val="28"/>
            <w:szCs w:val="28"/>
          </w:rPr>
          <w:t>四、签订及履行合同和验收</w:t>
        </w:r>
        <w:r w:rsidR="00A66936" w:rsidRPr="00CD612A">
          <w:rPr>
            <w:rFonts w:asciiTheme="minorEastAsia" w:eastAsiaTheme="minorEastAsia" w:hAnsiTheme="minorEastAsia" w:cstheme="minorEastAsia" w:hint="eastAsia"/>
            <w:b/>
            <w:bCs/>
            <w:color w:val="000000" w:themeColor="text1"/>
            <w:sz w:val="28"/>
            <w:szCs w:val="28"/>
          </w:rPr>
          <w:tab/>
        </w:r>
        <w:r w:rsidR="005546C5" w:rsidRPr="00CD612A">
          <w:rPr>
            <w:rFonts w:asciiTheme="minorEastAsia" w:eastAsiaTheme="minorEastAsia" w:hAnsiTheme="minorEastAsia" w:cstheme="minorEastAsia" w:hint="eastAsia"/>
            <w:b/>
            <w:bCs/>
            <w:color w:val="000000" w:themeColor="text1"/>
            <w:sz w:val="28"/>
            <w:szCs w:val="28"/>
          </w:rPr>
          <w:fldChar w:fldCharType="begin"/>
        </w:r>
        <w:r w:rsidR="00A66936" w:rsidRPr="00CD612A">
          <w:rPr>
            <w:rFonts w:asciiTheme="minorEastAsia" w:eastAsiaTheme="minorEastAsia" w:hAnsiTheme="minorEastAsia" w:cstheme="minorEastAsia" w:hint="eastAsia"/>
            <w:b/>
            <w:bCs/>
            <w:color w:val="000000" w:themeColor="text1"/>
            <w:sz w:val="28"/>
            <w:szCs w:val="28"/>
          </w:rPr>
          <w:instrText xml:space="preserve"> PAGEREF _Toc21833 </w:instrText>
        </w:r>
        <w:r w:rsidR="005546C5" w:rsidRPr="00CD612A">
          <w:rPr>
            <w:rFonts w:asciiTheme="minorEastAsia" w:eastAsiaTheme="minorEastAsia" w:hAnsiTheme="minorEastAsia" w:cstheme="minorEastAsia" w:hint="eastAsia"/>
            <w:b/>
            <w:bCs/>
            <w:color w:val="000000" w:themeColor="text1"/>
            <w:sz w:val="28"/>
            <w:szCs w:val="28"/>
          </w:rPr>
          <w:fldChar w:fldCharType="separate"/>
        </w:r>
        <w:r w:rsidR="00A66936" w:rsidRPr="00CD612A">
          <w:rPr>
            <w:rFonts w:asciiTheme="minorEastAsia" w:eastAsiaTheme="minorEastAsia" w:hAnsiTheme="minorEastAsia" w:cstheme="minorEastAsia" w:hint="eastAsia"/>
            <w:b/>
            <w:bCs/>
            <w:color w:val="000000" w:themeColor="text1"/>
            <w:sz w:val="28"/>
            <w:szCs w:val="28"/>
          </w:rPr>
          <w:t>10</w:t>
        </w:r>
        <w:r w:rsidR="005546C5" w:rsidRPr="00CD612A">
          <w:rPr>
            <w:rFonts w:asciiTheme="minorEastAsia" w:eastAsiaTheme="minorEastAsia" w:hAnsiTheme="minorEastAsia" w:cstheme="minorEastAsia" w:hint="eastAsia"/>
            <w:b/>
            <w:bCs/>
            <w:color w:val="000000" w:themeColor="text1"/>
            <w:sz w:val="28"/>
            <w:szCs w:val="28"/>
          </w:rPr>
          <w:fldChar w:fldCharType="end"/>
        </w:r>
      </w:hyperlink>
    </w:p>
    <w:p w:rsidR="00F12F90" w:rsidRPr="00CD612A" w:rsidRDefault="003C1789">
      <w:pPr>
        <w:pStyle w:val="22"/>
        <w:tabs>
          <w:tab w:val="right" w:leader="dot" w:pos="9922"/>
        </w:tabs>
        <w:rPr>
          <w:rFonts w:asciiTheme="minorEastAsia" w:eastAsiaTheme="minorEastAsia" w:hAnsiTheme="minorEastAsia" w:cstheme="minorEastAsia"/>
          <w:b/>
          <w:bCs/>
          <w:color w:val="000000" w:themeColor="text1"/>
          <w:sz w:val="28"/>
          <w:szCs w:val="28"/>
        </w:rPr>
      </w:pPr>
      <w:hyperlink w:anchor="_Toc13769" w:history="1">
        <w:r w:rsidR="00A66936" w:rsidRPr="00CD612A">
          <w:rPr>
            <w:rFonts w:asciiTheme="minorEastAsia" w:eastAsiaTheme="minorEastAsia" w:hAnsiTheme="minorEastAsia" w:cstheme="minorEastAsia" w:hint="eastAsia"/>
            <w:b/>
            <w:bCs/>
            <w:color w:val="000000" w:themeColor="text1"/>
            <w:sz w:val="28"/>
            <w:szCs w:val="28"/>
          </w:rPr>
          <w:t>五、投标纪律要求</w:t>
        </w:r>
        <w:r w:rsidR="00A66936" w:rsidRPr="00CD612A">
          <w:rPr>
            <w:rFonts w:asciiTheme="minorEastAsia" w:eastAsiaTheme="minorEastAsia" w:hAnsiTheme="minorEastAsia" w:cstheme="minorEastAsia" w:hint="eastAsia"/>
            <w:b/>
            <w:bCs/>
            <w:color w:val="000000" w:themeColor="text1"/>
            <w:sz w:val="28"/>
            <w:szCs w:val="28"/>
          </w:rPr>
          <w:tab/>
        </w:r>
        <w:r w:rsidR="005546C5" w:rsidRPr="00CD612A">
          <w:rPr>
            <w:rFonts w:asciiTheme="minorEastAsia" w:eastAsiaTheme="minorEastAsia" w:hAnsiTheme="minorEastAsia" w:cstheme="minorEastAsia" w:hint="eastAsia"/>
            <w:b/>
            <w:bCs/>
            <w:color w:val="000000" w:themeColor="text1"/>
            <w:sz w:val="28"/>
            <w:szCs w:val="28"/>
          </w:rPr>
          <w:fldChar w:fldCharType="begin"/>
        </w:r>
        <w:r w:rsidR="00A66936" w:rsidRPr="00CD612A">
          <w:rPr>
            <w:rFonts w:asciiTheme="minorEastAsia" w:eastAsiaTheme="minorEastAsia" w:hAnsiTheme="minorEastAsia" w:cstheme="minorEastAsia" w:hint="eastAsia"/>
            <w:b/>
            <w:bCs/>
            <w:color w:val="000000" w:themeColor="text1"/>
            <w:sz w:val="28"/>
            <w:szCs w:val="28"/>
          </w:rPr>
          <w:instrText xml:space="preserve"> PAGEREF _Toc13769 </w:instrText>
        </w:r>
        <w:r w:rsidR="005546C5" w:rsidRPr="00CD612A">
          <w:rPr>
            <w:rFonts w:asciiTheme="minorEastAsia" w:eastAsiaTheme="minorEastAsia" w:hAnsiTheme="minorEastAsia" w:cstheme="minorEastAsia" w:hint="eastAsia"/>
            <w:b/>
            <w:bCs/>
            <w:color w:val="000000" w:themeColor="text1"/>
            <w:sz w:val="28"/>
            <w:szCs w:val="28"/>
          </w:rPr>
          <w:fldChar w:fldCharType="separate"/>
        </w:r>
        <w:r w:rsidR="00A66936" w:rsidRPr="00CD612A">
          <w:rPr>
            <w:rFonts w:asciiTheme="minorEastAsia" w:eastAsiaTheme="minorEastAsia" w:hAnsiTheme="minorEastAsia" w:cstheme="minorEastAsia" w:hint="eastAsia"/>
            <w:b/>
            <w:bCs/>
            <w:color w:val="000000" w:themeColor="text1"/>
            <w:sz w:val="28"/>
            <w:szCs w:val="28"/>
          </w:rPr>
          <w:t>10</w:t>
        </w:r>
        <w:r w:rsidR="005546C5" w:rsidRPr="00CD612A">
          <w:rPr>
            <w:rFonts w:asciiTheme="minorEastAsia" w:eastAsiaTheme="minorEastAsia" w:hAnsiTheme="minorEastAsia" w:cstheme="minorEastAsia" w:hint="eastAsia"/>
            <w:b/>
            <w:bCs/>
            <w:color w:val="000000" w:themeColor="text1"/>
            <w:sz w:val="28"/>
            <w:szCs w:val="28"/>
          </w:rPr>
          <w:fldChar w:fldCharType="end"/>
        </w:r>
      </w:hyperlink>
    </w:p>
    <w:p w:rsidR="00F12F90" w:rsidRPr="00CD612A" w:rsidRDefault="003C1789">
      <w:pPr>
        <w:pStyle w:val="10"/>
        <w:tabs>
          <w:tab w:val="clear" w:pos="840"/>
          <w:tab w:val="clear" w:pos="8302"/>
          <w:tab w:val="right" w:leader="dot" w:pos="9922"/>
        </w:tabs>
        <w:rPr>
          <w:rFonts w:asciiTheme="minorEastAsia" w:eastAsiaTheme="minorEastAsia" w:hAnsiTheme="minorEastAsia" w:cstheme="minorEastAsia"/>
          <w:b/>
          <w:bCs/>
          <w:color w:val="000000" w:themeColor="text1"/>
          <w:sz w:val="28"/>
          <w:szCs w:val="28"/>
        </w:rPr>
      </w:pPr>
      <w:hyperlink w:anchor="_Toc25756" w:history="1">
        <w:r w:rsidR="00A66936" w:rsidRPr="00CD612A">
          <w:rPr>
            <w:rFonts w:asciiTheme="minorEastAsia" w:eastAsiaTheme="minorEastAsia" w:hAnsiTheme="minorEastAsia" w:cstheme="minorEastAsia" w:hint="eastAsia"/>
            <w:b/>
            <w:bCs/>
            <w:color w:val="000000" w:themeColor="text1"/>
            <w:sz w:val="28"/>
            <w:szCs w:val="28"/>
          </w:rPr>
          <w:t>第四章投标文件格式</w:t>
        </w:r>
        <w:r w:rsidR="00A66936" w:rsidRPr="00CD612A">
          <w:rPr>
            <w:rFonts w:asciiTheme="minorEastAsia" w:eastAsiaTheme="minorEastAsia" w:hAnsiTheme="minorEastAsia" w:cstheme="minorEastAsia" w:hint="eastAsia"/>
            <w:b/>
            <w:bCs/>
            <w:color w:val="000000" w:themeColor="text1"/>
            <w:sz w:val="28"/>
            <w:szCs w:val="28"/>
          </w:rPr>
          <w:tab/>
        </w:r>
        <w:r w:rsidR="005546C5" w:rsidRPr="00CD612A">
          <w:rPr>
            <w:rFonts w:asciiTheme="minorEastAsia" w:eastAsiaTheme="minorEastAsia" w:hAnsiTheme="minorEastAsia" w:cstheme="minorEastAsia" w:hint="eastAsia"/>
            <w:b/>
            <w:bCs/>
            <w:color w:val="000000" w:themeColor="text1"/>
            <w:sz w:val="28"/>
            <w:szCs w:val="28"/>
          </w:rPr>
          <w:fldChar w:fldCharType="begin"/>
        </w:r>
        <w:r w:rsidR="00A66936" w:rsidRPr="00CD612A">
          <w:rPr>
            <w:rFonts w:asciiTheme="minorEastAsia" w:eastAsiaTheme="minorEastAsia" w:hAnsiTheme="minorEastAsia" w:cstheme="minorEastAsia" w:hint="eastAsia"/>
            <w:b/>
            <w:bCs/>
            <w:color w:val="000000" w:themeColor="text1"/>
            <w:sz w:val="28"/>
            <w:szCs w:val="28"/>
          </w:rPr>
          <w:instrText xml:space="preserve"> PAGEREF _Toc25756 </w:instrText>
        </w:r>
        <w:r w:rsidR="005546C5" w:rsidRPr="00CD612A">
          <w:rPr>
            <w:rFonts w:asciiTheme="minorEastAsia" w:eastAsiaTheme="minorEastAsia" w:hAnsiTheme="minorEastAsia" w:cstheme="minorEastAsia" w:hint="eastAsia"/>
            <w:b/>
            <w:bCs/>
            <w:color w:val="000000" w:themeColor="text1"/>
            <w:sz w:val="28"/>
            <w:szCs w:val="28"/>
          </w:rPr>
          <w:fldChar w:fldCharType="separate"/>
        </w:r>
        <w:r w:rsidR="00A66936" w:rsidRPr="00CD612A">
          <w:rPr>
            <w:rFonts w:asciiTheme="minorEastAsia" w:eastAsiaTheme="minorEastAsia" w:hAnsiTheme="minorEastAsia" w:cstheme="minorEastAsia" w:hint="eastAsia"/>
            <w:b/>
            <w:bCs/>
            <w:color w:val="000000" w:themeColor="text1"/>
            <w:sz w:val="28"/>
            <w:szCs w:val="28"/>
          </w:rPr>
          <w:t>12</w:t>
        </w:r>
        <w:r w:rsidR="005546C5" w:rsidRPr="00CD612A">
          <w:rPr>
            <w:rFonts w:asciiTheme="minorEastAsia" w:eastAsiaTheme="minorEastAsia" w:hAnsiTheme="minorEastAsia" w:cstheme="minorEastAsia" w:hint="eastAsia"/>
            <w:b/>
            <w:bCs/>
            <w:color w:val="000000" w:themeColor="text1"/>
            <w:sz w:val="28"/>
            <w:szCs w:val="28"/>
          </w:rPr>
          <w:fldChar w:fldCharType="end"/>
        </w:r>
      </w:hyperlink>
    </w:p>
    <w:p w:rsidR="00F12F90" w:rsidRPr="00CD612A" w:rsidRDefault="003C1789">
      <w:pPr>
        <w:pStyle w:val="10"/>
        <w:tabs>
          <w:tab w:val="clear" w:pos="840"/>
          <w:tab w:val="clear" w:pos="8302"/>
          <w:tab w:val="right" w:leader="dot" w:pos="9922"/>
        </w:tabs>
        <w:rPr>
          <w:rFonts w:asciiTheme="minorEastAsia" w:eastAsiaTheme="minorEastAsia" w:hAnsiTheme="minorEastAsia" w:cstheme="minorEastAsia"/>
          <w:b/>
          <w:bCs/>
          <w:color w:val="000000" w:themeColor="text1"/>
          <w:sz w:val="28"/>
          <w:szCs w:val="28"/>
        </w:rPr>
      </w:pPr>
      <w:hyperlink w:anchor="_Toc12764" w:history="1">
        <w:r w:rsidR="00A66936" w:rsidRPr="00CD612A">
          <w:rPr>
            <w:rFonts w:asciiTheme="minorEastAsia" w:eastAsiaTheme="minorEastAsia" w:hAnsiTheme="minorEastAsia" w:cstheme="minorEastAsia" w:hint="eastAsia"/>
            <w:b/>
            <w:bCs/>
            <w:color w:val="000000" w:themeColor="text1"/>
            <w:sz w:val="28"/>
            <w:szCs w:val="28"/>
          </w:rPr>
          <w:t>第五章评标办法</w:t>
        </w:r>
        <w:r w:rsidR="00A66936" w:rsidRPr="00CD612A">
          <w:rPr>
            <w:rFonts w:asciiTheme="minorEastAsia" w:eastAsiaTheme="minorEastAsia" w:hAnsiTheme="minorEastAsia" w:cstheme="minorEastAsia" w:hint="eastAsia"/>
            <w:b/>
            <w:bCs/>
            <w:color w:val="000000" w:themeColor="text1"/>
            <w:sz w:val="28"/>
            <w:szCs w:val="28"/>
          </w:rPr>
          <w:tab/>
        </w:r>
        <w:r w:rsidR="005546C5" w:rsidRPr="00CD612A">
          <w:rPr>
            <w:rFonts w:asciiTheme="minorEastAsia" w:eastAsiaTheme="minorEastAsia" w:hAnsiTheme="minorEastAsia" w:cstheme="minorEastAsia" w:hint="eastAsia"/>
            <w:b/>
            <w:bCs/>
            <w:color w:val="000000" w:themeColor="text1"/>
            <w:sz w:val="28"/>
            <w:szCs w:val="28"/>
          </w:rPr>
          <w:fldChar w:fldCharType="begin"/>
        </w:r>
        <w:r w:rsidR="00A66936" w:rsidRPr="00CD612A">
          <w:rPr>
            <w:rFonts w:asciiTheme="minorEastAsia" w:eastAsiaTheme="minorEastAsia" w:hAnsiTheme="minorEastAsia" w:cstheme="minorEastAsia" w:hint="eastAsia"/>
            <w:b/>
            <w:bCs/>
            <w:color w:val="000000" w:themeColor="text1"/>
            <w:sz w:val="28"/>
            <w:szCs w:val="28"/>
          </w:rPr>
          <w:instrText xml:space="preserve"> PAGEREF _Toc12764 </w:instrText>
        </w:r>
        <w:r w:rsidR="005546C5" w:rsidRPr="00CD612A">
          <w:rPr>
            <w:rFonts w:asciiTheme="minorEastAsia" w:eastAsiaTheme="minorEastAsia" w:hAnsiTheme="minorEastAsia" w:cstheme="minorEastAsia" w:hint="eastAsia"/>
            <w:b/>
            <w:bCs/>
            <w:color w:val="000000" w:themeColor="text1"/>
            <w:sz w:val="28"/>
            <w:szCs w:val="28"/>
          </w:rPr>
          <w:fldChar w:fldCharType="separate"/>
        </w:r>
        <w:r w:rsidR="00A66936" w:rsidRPr="00CD612A">
          <w:rPr>
            <w:rFonts w:asciiTheme="minorEastAsia" w:eastAsiaTheme="minorEastAsia" w:hAnsiTheme="minorEastAsia" w:cstheme="minorEastAsia" w:hint="eastAsia"/>
            <w:b/>
            <w:bCs/>
            <w:color w:val="000000" w:themeColor="text1"/>
            <w:sz w:val="28"/>
            <w:szCs w:val="28"/>
          </w:rPr>
          <w:t>22</w:t>
        </w:r>
        <w:r w:rsidR="005546C5" w:rsidRPr="00CD612A">
          <w:rPr>
            <w:rFonts w:asciiTheme="minorEastAsia" w:eastAsiaTheme="minorEastAsia" w:hAnsiTheme="minorEastAsia" w:cstheme="minorEastAsia" w:hint="eastAsia"/>
            <w:b/>
            <w:bCs/>
            <w:color w:val="000000" w:themeColor="text1"/>
            <w:sz w:val="28"/>
            <w:szCs w:val="28"/>
          </w:rPr>
          <w:fldChar w:fldCharType="end"/>
        </w:r>
      </w:hyperlink>
    </w:p>
    <w:p w:rsidR="00F12F90" w:rsidRPr="00CD612A" w:rsidRDefault="003C1789">
      <w:pPr>
        <w:pStyle w:val="10"/>
        <w:tabs>
          <w:tab w:val="clear" w:pos="840"/>
          <w:tab w:val="clear" w:pos="8302"/>
          <w:tab w:val="right" w:leader="dot" w:pos="9922"/>
        </w:tabs>
        <w:rPr>
          <w:rFonts w:asciiTheme="minorEastAsia" w:eastAsiaTheme="minorEastAsia" w:hAnsiTheme="minorEastAsia" w:cstheme="minorEastAsia"/>
          <w:b/>
          <w:bCs/>
          <w:color w:val="000000" w:themeColor="text1"/>
          <w:sz w:val="28"/>
          <w:szCs w:val="28"/>
        </w:rPr>
      </w:pPr>
      <w:hyperlink w:anchor="_Toc7397" w:history="1">
        <w:r w:rsidR="00A66936" w:rsidRPr="00CD612A">
          <w:rPr>
            <w:rFonts w:asciiTheme="minorEastAsia" w:eastAsiaTheme="minorEastAsia" w:hAnsiTheme="minorEastAsia" w:cstheme="minorEastAsia" w:hint="eastAsia"/>
            <w:b/>
            <w:bCs/>
            <w:color w:val="000000" w:themeColor="text1"/>
            <w:sz w:val="28"/>
            <w:szCs w:val="28"/>
          </w:rPr>
          <w:t>第六章合同主要条款</w:t>
        </w:r>
        <w:r w:rsidR="00A66936" w:rsidRPr="00CD612A">
          <w:rPr>
            <w:rFonts w:asciiTheme="minorEastAsia" w:eastAsiaTheme="minorEastAsia" w:hAnsiTheme="minorEastAsia" w:cstheme="minorEastAsia" w:hint="eastAsia"/>
            <w:b/>
            <w:bCs/>
            <w:color w:val="000000" w:themeColor="text1"/>
            <w:sz w:val="28"/>
            <w:szCs w:val="28"/>
          </w:rPr>
          <w:tab/>
        </w:r>
        <w:r w:rsidR="005546C5" w:rsidRPr="00CD612A">
          <w:rPr>
            <w:rFonts w:asciiTheme="minorEastAsia" w:eastAsiaTheme="minorEastAsia" w:hAnsiTheme="minorEastAsia" w:cstheme="minorEastAsia" w:hint="eastAsia"/>
            <w:b/>
            <w:bCs/>
            <w:color w:val="000000" w:themeColor="text1"/>
            <w:sz w:val="28"/>
            <w:szCs w:val="28"/>
          </w:rPr>
          <w:fldChar w:fldCharType="begin"/>
        </w:r>
        <w:r w:rsidR="00A66936" w:rsidRPr="00CD612A">
          <w:rPr>
            <w:rFonts w:asciiTheme="minorEastAsia" w:eastAsiaTheme="minorEastAsia" w:hAnsiTheme="minorEastAsia" w:cstheme="minorEastAsia" w:hint="eastAsia"/>
            <w:b/>
            <w:bCs/>
            <w:color w:val="000000" w:themeColor="text1"/>
            <w:sz w:val="28"/>
            <w:szCs w:val="28"/>
          </w:rPr>
          <w:instrText xml:space="preserve"> PAGEREF _Toc7397 </w:instrText>
        </w:r>
        <w:r w:rsidR="005546C5" w:rsidRPr="00CD612A">
          <w:rPr>
            <w:rFonts w:asciiTheme="minorEastAsia" w:eastAsiaTheme="minorEastAsia" w:hAnsiTheme="minorEastAsia" w:cstheme="minorEastAsia" w:hint="eastAsia"/>
            <w:b/>
            <w:bCs/>
            <w:color w:val="000000" w:themeColor="text1"/>
            <w:sz w:val="28"/>
            <w:szCs w:val="28"/>
          </w:rPr>
          <w:fldChar w:fldCharType="separate"/>
        </w:r>
        <w:r w:rsidR="00A66936" w:rsidRPr="00CD612A">
          <w:rPr>
            <w:rFonts w:asciiTheme="minorEastAsia" w:eastAsiaTheme="minorEastAsia" w:hAnsiTheme="minorEastAsia" w:cstheme="minorEastAsia" w:hint="eastAsia"/>
            <w:b/>
            <w:bCs/>
            <w:color w:val="000000" w:themeColor="text1"/>
            <w:sz w:val="28"/>
            <w:szCs w:val="28"/>
          </w:rPr>
          <w:t>24</w:t>
        </w:r>
        <w:r w:rsidR="005546C5" w:rsidRPr="00CD612A">
          <w:rPr>
            <w:rFonts w:asciiTheme="minorEastAsia" w:eastAsiaTheme="minorEastAsia" w:hAnsiTheme="minorEastAsia" w:cstheme="minorEastAsia" w:hint="eastAsia"/>
            <w:b/>
            <w:bCs/>
            <w:color w:val="000000" w:themeColor="text1"/>
            <w:sz w:val="28"/>
            <w:szCs w:val="28"/>
          </w:rPr>
          <w:fldChar w:fldCharType="end"/>
        </w:r>
      </w:hyperlink>
    </w:p>
    <w:p w:rsidR="00F12F90" w:rsidRPr="00CD612A" w:rsidRDefault="005546C5">
      <w:pPr>
        <w:widowControl/>
        <w:spacing w:line="360" w:lineRule="auto"/>
        <w:jc w:val="left"/>
        <w:rPr>
          <w:rFonts w:ascii="新宋体" w:eastAsia="新宋体" w:hAnsi="新宋体"/>
          <w:color w:val="000000" w:themeColor="text1"/>
          <w:sz w:val="24"/>
          <w:szCs w:val="24"/>
        </w:rPr>
      </w:pPr>
      <w:r w:rsidRPr="00CD612A">
        <w:rPr>
          <w:rFonts w:asciiTheme="minorEastAsia" w:hAnsiTheme="minorEastAsia" w:cstheme="minorEastAsia" w:hint="eastAsia"/>
          <w:b/>
          <w:bCs/>
          <w:color w:val="000000" w:themeColor="text1"/>
          <w:sz w:val="28"/>
          <w:szCs w:val="28"/>
        </w:rPr>
        <w:fldChar w:fldCharType="end"/>
      </w:r>
      <w:bookmarkStart w:id="30" w:name="_Toc217446030"/>
      <w:bookmarkStart w:id="31" w:name="_Toc183682338"/>
    </w:p>
    <w:p w:rsidR="00F12F90" w:rsidRPr="00CD612A" w:rsidRDefault="00F12F90">
      <w:pPr>
        <w:widowControl/>
        <w:spacing w:line="360" w:lineRule="auto"/>
        <w:jc w:val="left"/>
        <w:rPr>
          <w:rFonts w:ascii="新宋体" w:eastAsia="新宋体" w:hAnsi="新宋体"/>
          <w:color w:val="000000" w:themeColor="text1"/>
          <w:sz w:val="24"/>
          <w:szCs w:val="24"/>
        </w:rPr>
      </w:pPr>
    </w:p>
    <w:p w:rsidR="00F12F90" w:rsidRPr="00CD612A" w:rsidRDefault="00F12F90">
      <w:pPr>
        <w:widowControl/>
        <w:spacing w:line="360" w:lineRule="auto"/>
        <w:jc w:val="left"/>
        <w:rPr>
          <w:rFonts w:ascii="新宋体" w:eastAsia="新宋体" w:hAnsi="新宋体"/>
          <w:color w:val="000000" w:themeColor="text1"/>
          <w:sz w:val="24"/>
          <w:szCs w:val="24"/>
        </w:rPr>
        <w:sectPr w:rsidR="00F12F90" w:rsidRPr="00CD612A">
          <w:footerReference w:type="default" r:id="rId15"/>
          <w:footerReference w:type="first" r:id="rId16"/>
          <w:pgSz w:w="11907" w:h="16840"/>
          <w:pgMar w:top="851" w:right="851" w:bottom="851" w:left="1134" w:header="468" w:footer="992" w:gutter="0"/>
          <w:cols w:space="720"/>
          <w:docGrid w:linePitch="312"/>
        </w:sectPr>
      </w:pPr>
    </w:p>
    <w:p w:rsidR="00F12F90" w:rsidRPr="00CD612A" w:rsidRDefault="00A66936">
      <w:pPr>
        <w:spacing w:line="360" w:lineRule="auto"/>
        <w:jc w:val="center"/>
        <w:outlineLvl w:val="0"/>
        <w:rPr>
          <w:rFonts w:ascii="新宋体" w:eastAsia="新宋体" w:hAnsi="新宋体"/>
          <w:b/>
          <w:bCs/>
          <w:color w:val="000000" w:themeColor="text1"/>
          <w:sz w:val="36"/>
          <w:szCs w:val="36"/>
        </w:rPr>
      </w:pPr>
      <w:bookmarkStart w:id="32" w:name="_Toc14607"/>
      <w:r w:rsidRPr="00CD612A">
        <w:rPr>
          <w:rFonts w:ascii="新宋体" w:eastAsia="新宋体" w:hAnsi="新宋体" w:hint="eastAsia"/>
          <w:b/>
          <w:bCs/>
          <w:color w:val="000000" w:themeColor="text1"/>
          <w:sz w:val="36"/>
          <w:szCs w:val="36"/>
        </w:rPr>
        <w:lastRenderedPageBreak/>
        <w:t>第一章投标邀请</w:t>
      </w:r>
      <w:bookmarkEnd w:id="30"/>
      <w:bookmarkEnd w:id="31"/>
      <w:bookmarkEnd w:id="32"/>
      <w:r w:rsidRPr="00CD612A">
        <w:rPr>
          <w:rFonts w:ascii="新宋体" w:eastAsia="新宋体" w:hAnsi="新宋体" w:hint="eastAsia"/>
          <w:b/>
          <w:bCs/>
          <w:color w:val="000000" w:themeColor="text1"/>
          <w:sz w:val="36"/>
          <w:szCs w:val="36"/>
        </w:rPr>
        <w:t>书</w:t>
      </w:r>
    </w:p>
    <w:p w:rsidR="00AE0EB1" w:rsidRPr="00CD612A" w:rsidRDefault="00AE0EB1" w:rsidP="00AE0EB1">
      <w:pPr>
        <w:snapToGrid w:val="0"/>
        <w:spacing w:line="360" w:lineRule="auto"/>
        <w:ind w:firstLine="420"/>
        <w:outlineLvl w:val="1"/>
        <w:rPr>
          <w:rFonts w:ascii="新宋体" w:eastAsia="新宋体" w:hAnsi="新宋体"/>
          <w:color w:val="000000" w:themeColor="text1"/>
          <w:sz w:val="24"/>
          <w:szCs w:val="24"/>
        </w:rPr>
      </w:pPr>
      <w:bookmarkStart w:id="33" w:name="_Toc12463"/>
      <w:r w:rsidRPr="00CD612A">
        <w:rPr>
          <w:rFonts w:ascii="新宋体" w:eastAsia="新宋体" w:hAnsi="新宋体" w:hint="eastAsia"/>
          <w:color w:val="000000" w:themeColor="text1"/>
          <w:sz w:val="24"/>
          <w:szCs w:val="24"/>
        </w:rPr>
        <w:t>重庆第二师范学院2018-2022年招生系统使用权、系统运行保障维护采购项目（项目编号：   ）进行竞争性谈判招标，兹邀请符合本次招标要求的供应商参加投标。</w:t>
      </w:r>
    </w:p>
    <w:p w:rsidR="00AE0EB1" w:rsidRPr="00CD612A" w:rsidRDefault="00AE0EB1" w:rsidP="00AE0EB1">
      <w:pPr>
        <w:snapToGrid w:val="0"/>
        <w:spacing w:line="360" w:lineRule="auto"/>
        <w:ind w:firstLine="420"/>
        <w:outlineLvl w:val="1"/>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一、项目内容</w:t>
      </w:r>
    </w:p>
    <w:p w:rsidR="00AE0EB1" w:rsidRPr="00CD612A" w:rsidRDefault="00AE0EB1" w:rsidP="00AE0EB1">
      <w:pPr>
        <w:snapToGrid w:val="0"/>
        <w:spacing w:line="360" w:lineRule="auto"/>
        <w:ind w:firstLineChars="200" w:firstLine="480"/>
        <w:outlineLvl w:val="1"/>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（一）项目概况：</w:t>
      </w:r>
    </w:p>
    <w:tbl>
      <w:tblPr>
        <w:tblW w:w="8789"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9"/>
        <w:gridCol w:w="3768"/>
        <w:gridCol w:w="964"/>
        <w:gridCol w:w="1237"/>
        <w:gridCol w:w="1881"/>
      </w:tblGrid>
      <w:tr w:rsidR="00CD612A" w:rsidRPr="00CD612A" w:rsidTr="00AE0EB1">
        <w:trPr>
          <w:trHeight w:val="585"/>
          <w:jc w:val="center"/>
        </w:trPr>
        <w:tc>
          <w:tcPr>
            <w:tcW w:w="939" w:type="dxa"/>
            <w:shd w:val="clear" w:color="auto" w:fill="auto"/>
            <w:tcMar>
              <w:top w:w="0" w:type="dxa"/>
              <w:left w:w="105" w:type="dxa"/>
              <w:bottom w:w="0" w:type="dxa"/>
              <w:right w:w="105" w:type="dxa"/>
            </w:tcMar>
            <w:vAlign w:val="center"/>
            <w:hideMark/>
          </w:tcPr>
          <w:p w:rsidR="00AE0EB1" w:rsidRPr="00CD612A" w:rsidRDefault="00AE0EB1" w:rsidP="00126E2C">
            <w:pPr>
              <w:widowControl/>
              <w:spacing w:line="420" w:lineRule="atLeast"/>
              <w:jc w:val="center"/>
              <w:rPr>
                <w:rFonts w:ascii="微软雅黑" w:eastAsia="微软雅黑" w:hAnsi="微软雅黑" w:cs="宋体"/>
                <w:color w:val="000000" w:themeColor="text1"/>
                <w:kern w:val="0"/>
                <w:szCs w:val="21"/>
              </w:rPr>
            </w:pPr>
            <w:r w:rsidRPr="00CD612A">
              <w:rPr>
                <w:rFonts w:ascii="宋体" w:eastAsia="宋体" w:hAnsi="宋体" w:cs="宋体" w:hint="eastAsia"/>
                <w:color w:val="000000" w:themeColor="text1"/>
                <w:kern w:val="0"/>
                <w:szCs w:val="21"/>
              </w:rPr>
              <w:t>包号</w:t>
            </w:r>
          </w:p>
        </w:tc>
        <w:tc>
          <w:tcPr>
            <w:tcW w:w="3768" w:type="dxa"/>
            <w:shd w:val="clear" w:color="auto" w:fill="auto"/>
            <w:tcMar>
              <w:top w:w="0" w:type="dxa"/>
              <w:left w:w="105" w:type="dxa"/>
              <w:bottom w:w="0" w:type="dxa"/>
              <w:right w:w="105" w:type="dxa"/>
            </w:tcMar>
            <w:vAlign w:val="center"/>
            <w:hideMark/>
          </w:tcPr>
          <w:p w:rsidR="00AE0EB1" w:rsidRPr="00CD612A" w:rsidRDefault="00AE0EB1" w:rsidP="00126E2C">
            <w:pPr>
              <w:widowControl/>
              <w:spacing w:line="420" w:lineRule="atLeast"/>
              <w:ind w:firstLine="420"/>
              <w:jc w:val="center"/>
              <w:rPr>
                <w:rFonts w:ascii="微软雅黑" w:eastAsia="微软雅黑" w:hAnsi="微软雅黑" w:cs="宋体"/>
                <w:color w:val="000000" w:themeColor="text1"/>
                <w:kern w:val="0"/>
                <w:szCs w:val="21"/>
              </w:rPr>
            </w:pPr>
            <w:r w:rsidRPr="00CD612A">
              <w:rPr>
                <w:rFonts w:ascii="宋体" w:eastAsia="宋体" w:hAnsi="宋体" w:cs="宋体" w:hint="eastAsia"/>
                <w:color w:val="000000" w:themeColor="text1"/>
                <w:kern w:val="0"/>
                <w:szCs w:val="21"/>
              </w:rPr>
              <w:t>采购项目名称</w:t>
            </w:r>
          </w:p>
        </w:tc>
        <w:tc>
          <w:tcPr>
            <w:tcW w:w="964" w:type="dxa"/>
            <w:vAlign w:val="center"/>
          </w:tcPr>
          <w:p w:rsidR="00AE0EB1" w:rsidRPr="00CD612A" w:rsidRDefault="00AE0EB1" w:rsidP="00126E2C">
            <w:pPr>
              <w:widowControl/>
              <w:spacing w:line="420" w:lineRule="atLeast"/>
              <w:jc w:val="center"/>
              <w:rPr>
                <w:rFonts w:ascii="宋体" w:eastAsia="宋体" w:hAnsi="宋体" w:cs="宋体"/>
                <w:color w:val="000000" w:themeColor="text1"/>
                <w:kern w:val="0"/>
                <w:szCs w:val="21"/>
              </w:rPr>
            </w:pPr>
            <w:r w:rsidRPr="00CD612A">
              <w:rPr>
                <w:rFonts w:ascii="宋体" w:eastAsia="宋体" w:hAnsi="宋体" w:cs="宋体" w:hint="eastAsia"/>
                <w:color w:val="000000" w:themeColor="text1"/>
                <w:kern w:val="0"/>
                <w:szCs w:val="21"/>
              </w:rPr>
              <w:t>项目编号</w:t>
            </w:r>
          </w:p>
        </w:tc>
        <w:tc>
          <w:tcPr>
            <w:tcW w:w="1237" w:type="dxa"/>
            <w:shd w:val="clear" w:color="auto" w:fill="auto"/>
            <w:tcMar>
              <w:top w:w="0" w:type="dxa"/>
              <w:left w:w="105" w:type="dxa"/>
              <w:bottom w:w="0" w:type="dxa"/>
              <w:right w:w="105" w:type="dxa"/>
            </w:tcMar>
            <w:vAlign w:val="center"/>
            <w:hideMark/>
          </w:tcPr>
          <w:p w:rsidR="00AE0EB1" w:rsidRPr="00CD612A" w:rsidRDefault="00AE0EB1" w:rsidP="00126E2C">
            <w:pPr>
              <w:widowControl/>
              <w:spacing w:line="420" w:lineRule="atLeast"/>
              <w:jc w:val="center"/>
              <w:rPr>
                <w:rFonts w:ascii="微软雅黑" w:eastAsia="微软雅黑" w:hAnsi="微软雅黑" w:cs="宋体"/>
                <w:color w:val="000000" w:themeColor="text1"/>
                <w:kern w:val="0"/>
                <w:szCs w:val="21"/>
              </w:rPr>
            </w:pPr>
            <w:r w:rsidRPr="00CD612A">
              <w:rPr>
                <w:rFonts w:ascii="宋体" w:eastAsia="宋体" w:hAnsi="宋体" w:cs="宋体" w:hint="eastAsia"/>
                <w:color w:val="000000" w:themeColor="text1"/>
                <w:kern w:val="0"/>
                <w:szCs w:val="21"/>
              </w:rPr>
              <w:t>预算</w:t>
            </w:r>
          </w:p>
        </w:tc>
        <w:tc>
          <w:tcPr>
            <w:tcW w:w="1881" w:type="dxa"/>
            <w:shd w:val="clear" w:color="auto" w:fill="auto"/>
            <w:tcMar>
              <w:top w:w="0" w:type="dxa"/>
              <w:left w:w="105" w:type="dxa"/>
              <w:bottom w:w="0" w:type="dxa"/>
              <w:right w:w="105" w:type="dxa"/>
            </w:tcMar>
            <w:vAlign w:val="center"/>
            <w:hideMark/>
          </w:tcPr>
          <w:p w:rsidR="00AE0EB1" w:rsidRPr="00CD612A" w:rsidRDefault="00AE0EB1" w:rsidP="00126E2C">
            <w:pPr>
              <w:widowControl/>
              <w:spacing w:line="420" w:lineRule="atLeast"/>
              <w:ind w:firstLine="420"/>
              <w:jc w:val="center"/>
              <w:rPr>
                <w:rFonts w:ascii="微软雅黑" w:eastAsia="微软雅黑" w:hAnsi="微软雅黑" w:cs="宋体"/>
                <w:color w:val="000000" w:themeColor="text1"/>
                <w:kern w:val="0"/>
                <w:szCs w:val="21"/>
              </w:rPr>
            </w:pPr>
            <w:r w:rsidRPr="00CD612A">
              <w:rPr>
                <w:rFonts w:ascii="宋体" w:eastAsia="宋体" w:hAnsi="宋体" w:cs="宋体" w:hint="eastAsia"/>
                <w:color w:val="000000" w:themeColor="text1"/>
                <w:kern w:val="0"/>
                <w:szCs w:val="21"/>
              </w:rPr>
              <w:t>备注</w:t>
            </w:r>
          </w:p>
        </w:tc>
      </w:tr>
      <w:tr w:rsidR="00CD612A" w:rsidRPr="00CD612A" w:rsidTr="00AE0EB1">
        <w:trPr>
          <w:trHeight w:val="60"/>
          <w:jc w:val="center"/>
        </w:trPr>
        <w:tc>
          <w:tcPr>
            <w:tcW w:w="939" w:type="dxa"/>
            <w:shd w:val="clear" w:color="auto" w:fill="auto"/>
            <w:tcMar>
              <w:top w:w="0" w:type="dxa"/>
              <w:left w:w="105" w:type="dxa"/>
              <w:bottom w:w="0" w:type="dxa"/>
              <w:right w:w="105" w:type="dxa"/>
            </w:tcMar>
            <w:vAlign w:val="center"/>
            <w:hideMark/>
          </w:tcPr>
          <w:p w:rsidR="00AE0EB1" w:rsidRPr="00CD612A" w:rsidRDefault="00AE0EB1" w:rsidP="00126E2C">
            <w:pPr>
              <w:widowControl/>
              <w:spacing w:line="60" w:lineRule="atLeast"/>
              <w:ind w:firstLineChars="200" w:firstLine="420"/>
              <w:rPr>
                <w:rFonts w:ascii="微软雅黑" w:eastAsia="微软雅黑" w:hAnsi="微软雅黑" w:cs="宋体"/>
                <w:color w:val="000000" w:themeColor="text1"/>
                <w:kern w:val="0"/>
                <w:szCs w:val="21"/>
              </w:rPr>
            </w:pPr>
            <w:r w:rsidRPr="00CD612A">
              <w:rPr>
                <w:rFonts w:ascii="宋体" w:eastAsia="宋体" w:hAnsi="宋体" w:cs="宋体" w:hint="eastAsia"/>
                <w:color w:val="000000" w:themeColor="text1"/>
                <w:kern w:val="0"/>
                <w:szCs w:val="21"/>
              </w:rPr>
              <w:t>一</w:t>
            </w:r>
          </w:p>
        </w:tc>
        <w:tc>
          <w:tcPr>
            <w:tcW w:w="3768" w:type="dxa"/>
            <w:shd w:val="clear" w:color="auto" w:fill="auto"/>
            <w:tcMar>
              <w:top w:w="0" w:type="dxa"/>
              <w:left w:w="105" w:type="dxa"/>
              <w:bottom w:w="0" w:type="dxa"/>
              <w:right w:w="105" w:type="dxa"/>
            </w:tcMar>
            <w:vAlign w:val="center"/>
            <w:hideMark/>
          </w:tcPr>
          <w:p w:rsidR="00AE0EB1" w:rsidRPr="00CD612A" w:rsidRDefault="00AE0EB1" w:rsidP="00126E2C">
            <w:pPr>
              <w:widowControl/>
              <w:spacing w:line="60" w:lineRule="atLeast"/>
              <w:ind w:firstLine="420"/>
              <w:jc w:val="center"/>
              <w:rPr>
                <w:rFonts w:ascii="宋体" w:eastAsia="宋体" w:hAnsi="宋体" w:cs="宋体"/>
                <w:color w:val="000000" w:themeColor="text1"/>
                <w:kern w:val="0"/>
                <w:szCs w:val="21"/>
              </w:rPr>
            </w:pPr>
            <w:r w:rsidRPr="00CD612A">
              <w:rPr>
                <w:rFonts w:ascii="宋体" w:eastAsia="宋体" w:hAnsi="宋体" w:cs="宋体" w:hint="eastAsia"/>
                <w:color w:val="000000" w:themeColor="text1"/>
                <w:kern w:val="0"/>
                <w:szCs w:val="21"/>
              </w:rPr>
              <w:t>2018-2022年招生系统使用权</w:t>
            </w:r>
          </w:p>
          <w:p w:rsidR="00AE0EB1" w:rsidRPr="00CD612A" w:rsidRDefault="00AE0EB1" w:rsidP="00126E2C">
            <w:pPr>
              <w:widowControl/>
              <w:spacing w:line="60" w:lineRule="atLeast"/>
              <w:ind w:firstLine="420"/>
              <w:jc w:val="center"/>
              <w:rPr>
                <w:rFonts w:ascii="微软雅黑" w:eastAsia="微软雅黑" w:hAnsi="微软雅黑" w:cs="宋体"/>
                <w:color w:val="000000" w:themeColor="text1"/>
                <w:kern w:val="0"/>
                <w:szCs w:val="21"/>
              </w:rPr>
            </w:pPr>
            <w:r w:rsidRPr="00CD612A">
              <w:rPr>
                <w:rFonts w:ascii="宋体" w:eastAsia="宋体" w:hAnsi="宋体" w:cs="宋体" w:hint="eastAsia"/>
                <w:color w:val="000000" w:themeColor="text1"/>
                <w:kern w:val="0"/>
                <w:szCs w:val="21"/>
              </w:rPr>
              <w:t>系统运行保障维护</w:t>
            </w:r>
          </w:p>
        </w:tc>
        <w:tc>
          <w:tcPr>
            <w:tcW w:w="964" w:type="dxa"/>
            <w:vAlign w:val="center"/>
          </w:tcPr>
          <w:p w:rsidR="00AE0EB1" w:rsidRPr="00CD612A" w:rsidRDefault="00AE0EB1" w:rsidP="00126E2C">
            <w:pPr>
              <w:widowControl/>
              <w:spacing w:line="60" w:lineRule="atLeast"/>
              <w:ind w:firstLine="420"/>
              <w:jc w:val="center"/>
              <w:rPr>
                <w:rFonts w:ascii="Calibri" w:eastAsia="微软雅黑" w:hAnsi="Calibri" w:cs="宋体"/>
                <w:color w:val="000000" w:themeColor="text1"/>
                <w:kern w:val="0"/>
                <w:szCs w:val="21"/>
              </w:rPr>
            </w:pPr>
          </w:p>
        </w:tc>
        <w:tc>
          <w:tcPr>
            <w:tcW w:w="1237" w:type="dxa"/>
            <w:shd w:val="clear" w:color="auto" w:fill="auto"/>
            <w:tcMar>
              <w:top w:w="0" w:type="dxa"/>
              <w:left w:w="105" w:type="dxa"/>
              <w:bottom w:w="0" w:type="dxa"/>
              <w:right w:w="105" w:type="dxa"/>
            </w:tcMar>
            <w:vAlign w:val="center"/>
            <w:hideMark/>
          </w:tcPr>
          <w:p w:rsidR="00AE0EB1" w:rsidRPr="00CD612A" w:rsidRDefault="00AE0EB1" w:rsidP="00126E2C">
            <w:pPr>
              <w:widowControl/>
              <w:spacing w:line="60" w:lineRule="atLeast"/>
              <w:jc w:val="center"/>
              <w:rPr>
                <w:rFonts w:ascii="微软雅黑" w:eastAsia="微软雅黑" w:hAnsi="微软雅黑" w:cs="宋体"/>
                <w:color w:val="000000" w:themeColor="text1"/>
                <w:kern w:val="0"/>
                <w:szCs w:val="21"/>
              </w:rPr>
            </w:pPr>
            <w:r w:rsidRPr="00CD612A">
              <w:rPr>
                <w:rFonts w:ascii="Calibri" w:eastAsia="微软雅黑" w:hAnsi="Calibri" w:cs="宋体" w:hint="eastAsia"/>
                <w:color w:val="000000" w:themeColor="text1"/>
                <w:kern w:val="0"/>
                <w:szCs w:val="21"/>
              </w:rPr>
              <w:t>9.9</w:t>
            </w:r>
            <w:r w:rsidRPr="00CD612A">
              <w:rPr>
                <w:rFonts w:ascii="宋体" w:eastAsia="宋体" w:hAnsi="宋体" w:cs="宋体" w:hint="eastAsia"/>
                <w:color w:val="000000" w:themeColor="text1"/>
                <w:kern w:val="0"/>
                <w:szCs w:val="21"/>
              </w:rPr>
              <w:t>万</w:t>
            </w:r>
            <w:r w:rsidRPr="00CD612A">
              <w:rPr>
                <w:rFonts w:ascii="Calibri" w:eastAsia="微软雅黑" w:hAnsi="Calibri" w:cs="宋体"/>
                <w:color w:val="000000" w:themeColor="text1"/>
                <w:kern w:val="0"/>
                <w:szCs w:val="21"/>
              </w:rPr>
              <w:t>/</w:t>
            </w:r>
            <w:r w:rsidRPr="00CD612A">
              <w:rPr>
                <w:rFonts w:ascii="宋体" w:eastAsia="宋体" w:hAnsi="宋体" w:cs="宋体" w:hint="eastAsia"/>
                <w:color w:val="000000" w:themeColor="text1"/>
                <w:kern w:val="0"/>
                <w:szCs w:val="21"/>
              </w:rPr>
              <w:t>年</w:t>
            </w:r>
          </w:p>
        </w:tc>
        <w:tc>
          <w:tcPr>
            <w:tcW w:w="1881" w:type="dxa"/>
            <w:shd w:val="clear" w:color="auto" w:fill="auto"/>
            <w:tcMar>
              <w:top w:w="0" w:type="dxa"/>
              <w:left w:w="105" w:type="dxa"/>
              <w:bottom w:w="0" w:type="dxa"/>
              <w:right w:w="105" w:type="dxa"/>
            </w:tcMar>
            <w:vAlign w:val="center"/>
            <w:hideMark/>
          </w:tcPr>
          <w:p w:rsidR="00AE0EB1" w:rsidRPr="00CD612A" w:rsidRDefault="00AE0EB1" w:rsidP="00126E2C">
            <w:pPr>
              <w:widowControl/>
              <w:spacing w:line="60" w:lineRule="atLeast"/>
              <w:ind w:firstLine="420"/>
              <w:jc w:val="center"/>
              <w:rPr>
                <w:rFonts w:ascii="微软雅黑" w:eastAsia="微软雅黑" w:hAnsi="微软雅黑" w:cs="宋体"/>
                <w:color w:val="000000" w:themeColor="text1"/>
                <w:kern w:val="0"/>
                <w:szCs w:val="21"/>
              </w:rPr>
            </w:pPr>
            <w:r w:rsidRPr="00CD612A">
              <w:rPr>
                <w:rFonts w:ascii="宋体" w:eastAsia="宋体" w:hAnsi="宋体" w:cs="宋体" w:hint="eastAsia"/>
                <w:color w:val="000000" w:themeColor="text1"/>
                <w:kern w:val="0"/>
                <w:szCs w:val="21"/>
              </w:rPr>
              <w:t>本项目对入围供应商进行招标</w:t>
            </w:r>
          </w:p>
        </w:tc>
      </w:tr>
    </w:tbl>
    <w:p w:rsidR="00AE0EB1" w:rsidRPr="00CD612A" w:rsidRDefault="00AE0EB1" w:rsidP="00AE0EB1">
      <w:pPr>
        <w:snapToGrid w:val="0"/>
        <w:spacing w:line="360" w:lineRule="auto"/>
        <w:ind w:firstLine="420"/>
        <w:outlineLvl w:val="1"/>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（二）采购用途：2018-2022年招生系统使用权、系统运行保障维护。</w:t>
      </w:r>
    </w:p>
    <w:p w:rsidR="00AE0EB1" w:rsidRPr="00CD612A" w:rsidRDefault="00AE0EB1" w:rsidP="00AE0EB1">
      <w:pPr>
        <w:snapToGrid w:val="0"/>
        <w:spacing w:line="360" w:lineRule="auto"/>
        <w:ind w:firstLine="420"/>
        <w:outlineLvl w:val="1"/>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二、资金来源</w:t>
      </w:r>
    </w:p>
    <w:p w:rsidR="00AE0EB1" w:rsidRPr="00CD612A" w:rsidRDefault="00AE0EB1" w:rsidP="00AE0EB1">
      <w:pPr>
        <w:snapToGrid w:val="0"/>
        <w:spacing w:line="360" w:lineRule="auto"/>
        <w:ind w:firstLine="420"/>
        <w:outlineLvl w:val="1"/>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学校自筹资金，有效期三年。</w:t>
      </w:r>
    </w:p>
    <w:p w:rsidR="00AE0EB1" w:rsidRPr="00CD612A" w:rsidRDefault="00AE0EB1" w:rsidP="00AE0EB1">
      <w:pPr>
        <w:snapToGrid w:val="0"/>
        <w:spacing w:line="360" w:lineRule="auto"/>
        <w:ind w:firstLine="420"/>
        <w:outlineLvl w:val="1"/>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三、供应商资质</w:t>
      </w:r>
    </w:p>
    <w:p w:rsidR="00AE0EB1" w:rsidRPr="00CD612A" w:rsidRDefault="00AE0EB1" w:rsidP="00AE0EB1">
      <w:pPr>
        <w:snapToGrid w:val="0"/>
        <w:spacing w:line="360" w:lineRule="auto"/>
        <w:ind w:firstLine="420"/>
        <w:outlineLvl w:val="1"/>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合格的供应商应首先符合政府采购法第二十二条规定的基本条件，同时符合根据该项目特殊要求设置的特定资格条件</w:t>
      </w:r>
    </w:p>
    <w:p w:rsidR="00AE0EB1" w:rsidRPr="00CD612A" w:rsidRDefault="00AE0EB1" w:rsidP="00AE0EB1">
      <w:pPr>
        <w:snapToGrid w:val="0"/>
        <w:spacing w:line="360" w:lineRule="auto"/>
        <w:ind w:firstLine="420"/>
        <w:outlineLvl w:val="1"/>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（一）基本资格条件</w:t>
      </w:r>
    </w:p>
    <w:p w:rsidR="00AE0EB1" w:rsidRPr="00CD612A" w:rsidRDefault="00AE0EB1" w:rsidP="00AE0EB1">
      <w:pPr>
        <w:snapToGrid w:val="0"/>
        <w:spacing w:line="360" w:lineRule="auto"/>
        <w:ind w:firstLine="420"/>
        <w:outlineLvl w:val="1"/>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1.具有独立承担民事责任的能力；</w:t>
      </w:r>
    </w:p>
    <w:p w:rsidR="00AE0EB1" w:rsidRPr="00CD612A" w:rsidRDefault="00AE0EB1" w:rsidP="00AE0EB1">
      <w:pPr>
        <w:snapToGrid w:val="0"/>
        <w:spacing w:line="360" w:lineRule="auto"/>
        <w:ind w:firstLine="420"/>
        <w:outlineLvl w:val="1"/>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2.具有良好的商业信誉和健全的财务制度；</w:t>
      </w:r>
    </w:p>
    <w:p w:rsidR="00AE0EB1" w:rsidRPr="00CD612A" w:rsidRDefault="00AE0EB1" w:rsidP="00AE0EB1">
      <w:pPr>
        <w:snapToGrid w:val="0"/>
        <w:spacing w:line="360" w:lineRule="auto"/>
        <w:ind w:firstLine="420"/>
        <w:outlineLvl w:val="1"/>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3.具有履行合同所必需的设备和专业技术能力；</w:t>
      </w:r>
    </w:p>
    <w:p w:rsidR="00AE0EB1" w:rsidRPr="00CD612A" w:rsidRDefault="00AE0EB1" w:rsidP="00AE0EB1">
      <w:pPr>
        <w:snapToGrid w:val="0"/>
        <w:spacing w:line="360" w:lineRule="auto"/>
        <w:ind w:firstLine="420"/>
        <w:outlineLvl w:val="1"/>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4.有依法纳税和社会保障资金的良好记录；</w:t>
      </w:r>
    </w:p>
    <w:p w:rsidR="00AE0EB1" w:rsidRPr="00CD612A" w:rsidRDefault="00AE0EB1" w:rsidP="00AE0EB1">
      <w:pPr>
        <w:snapToGrid w:val="0"/>
        <w:spacing w:line="360" w:lineRule="auto"/>
        <w:ind w:firstLine="420"/>
        <w:outlineLvl w:val="1"/>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5.参加政府采购活动前三年内，在经营活动中没有重大违法记录；</w:t>
      </w:r>
    </w:p>
    <w:p w:rsidR="00AE0EB1" w:rsidRPr="00CD612A" w:rsidRDefault="00AE0EB1" w:rsidP="00AE0EB1">
      <w:pPr>
        <w:snapToGrid w:val="0"/>
        <w:spacing w:line="360" w:lineRule="auto"/>
        <w:ind w:firstLine="420"/>
        <w:outlineLvl w:val="1"/>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（二）特定资格条件</w:t>
      </w:r>
    </w:p>
    <w:p w:rsidR="00AE0EB1" w:rsidRPr="00CD612A" w:rsidRDefault="00126E2C" w:rsidP="005B172D">
      <w:pPr>
        <w:snapToGrid w:val="0"/>
        <w:spacing w:line="360" w:lineRule="auto"/>
        <w:ind w:firstLine="420"/>
        <w:outlineLvl w:val="1"/>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具有电信与信息服务业务经营许可证</w:t>
      </w:r>
      <w:r w:rsidR="005B172D" w:rsidRPr="00CD612A">
        <w:rPr>
          <w:rFonts w:ascii="新宋体" w:eastAsia="新宋体" w:hAnsi="新宋体" w:hint="eastAsia"/>
          <w:color w:val="000000" w:themeColor="text1"/>
          <w:sz w:val="24"/>
          <w:szCs w:val="24"/>
        </w:rPr>
        <w:t>(ICP);</w:t>
      </w:r>
    </w:p>
    <w:p w:rsidR="00AE0EB1" w:rsidRPr="00CD612A" w:rsidRDefault="00AE0EB1" w:rsidP="00AE0EB1">
      <w:pPr>
        <w:snapToGrid w:val="0"/>
        <w:spacing w:line="360" w:lineRule="auto"/>
        <w:ind w:firstLine="420"/>
        <w:outlineLvl w:val="1"/>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（三）技术参数条件</w:t>
      </w:r>
    </w:p>
    <w:p w:rsidR="00AE0EB1" w:rsidRPr="00CD612A" w:rsidRDefault="00AE0EB1" w:rsidP="00AE0EB1">
      <w:pPr>
        <w:snapToGrid w:val="0"/>
        <w:spacing w:line="360" w:lineRule="auto"/>
        <w:ind w:firstLine="420"/>
        <w:outlineLvl w:val="1"/>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1.提供不少于为三个单位所做的</w:t>
      </w:r>
      <w:r w:rsidR="005B172D" w:rsidRPr="00CD612A">
        <w:rPr>
          <w:rFonts w:ascii="新宋体" w:eastAsia="新宋体" w:hAnsi="新宋体" w:hint="eastAsia"/>
          <w:color w:val="000000" w:themeColor="text1"/>
          <w:sz w:val="24"/>
          <w:szCs w:val="24"/>
        </w:rPr>
        <w:t>系统</w:t>
      </w:r>
      <w:r w:rsidR="00427E5B" w:rsidRPr="00CD612A">
        <w:rPr>
          <w:rFonts w:ascii="新宋体" w:eastAsia="新宋体" w:hAnsi="新宋体" w:hint="eastAsia"/>
          <w:color w:val="000000" w:themeColor="text1"/>
          <w:sz w:val="24"/>
          <w:szCs w:val="24"/>
        </w:rPr>
        <w:t>样板</w:t>
      </w:r>
      <w:r w:rsidRPr="00CD612A">
        <w:rPr>
          <w:rFonts w:ascii="新宋体" w:eastAsia="新宋体" w:hAnsi="新宋体" w:hint="eastAsia"/>
          <w:color w:val="000000" w:themeColor="text1"/>
          <w:sz w:val="24"/>
          <w:szCs w:val="24"/>
        </w:rPr>
        <w:t>；</w:t>
      </w:r>
    </w:p>
    <w:p w:rsidR="00AE0EB1" w:rsidRPr="00CD612A" w:rsidRDefault="00AE0EB1" w:rsidP="00DD583B">
      <w:pPr>
        <w:snapToGrid w:val="0"/>
        <w:spacing w:line="360" w:lineRule="auto"/>
        <w:ind w:firstLine="420"/>
        <w:outlineLvl w:val="1"/>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2.具有正常情况下</w:t>
      </w:r>
      <w:r w:rsidR="00DD583B" w:rsidRPr="00CD612A">
        <w:rPr>
          <w:rFonts w:ascii="新宋体" w:eastAsia="新宋体" w:hAnsi="新宋体" w:hint="eastAsia"/>
          <w:color w:val="000000" w:themeColor="text1"/>
          <w:sz w:val="24"/>
          <w:szCs w:val="24"/>
        </w:rPr>
        <w:t>系统快速上线及运行的保障能力；</w:t>
      </w:r>
    </w:p>
    <w:p w:rsidR="00AE0EB1" w:rsidRPr="00CD612A" w:rsidRDefault="00AE0EB1" w:rsidP="00AE0EB1">
      <w:pPr>
        <w:snapToGrid w:val="0"/>
        <w:spacing w:line="360" w:lineRule="auto"/>
        <w:ind w:firstLine="420"/>
        <w:outlineLvl w:val="1"/>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四、谈判有关说明</w:t>
      </w:r>
    </w:p>
    <w:p w:rsidR="00AE0EB1" w:rsidRPr="00CD612A" w:rsidRDefault="00AE0EB1" w:rsidP="00AE0EB1">
      <w:pPr>
        <w:snapToGrid w:val="0"/>
        <w:spacing w:line="360" w:lineRule="auto"/>
        <w:ind w:firstLine="420"/>
        <w:outlineLvl w:val="1"/>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1.凡有意参加谈判的供应商，请于公告发布之日（2018年5月</w:t>
      </w:r>
      <w:r w:rsidR="00E45969" w:rsidRPr="00CD612A">
        <w:rPr>
          <w:rFonts w:ascii="新宋体" w:eastAsia="新宋体" w:hAnsi="新宋体" w:hint="eastAsia"/>
          <w:color w:val="000000" w:themeColor="text1"/>
          <w:sz w:val="24"/>
          <w:szCs w:val="24"/>
        </w:rPr>
        <w:t>9</w:t>
      </w:r>
      <w:r w:rsidRPr="00CD612A">
        <w:rPr>
          <w:rFonts w:ascii="新宋体" w:eastAsia="新宋体" w:hAnsi="新宋体" w:hint="eastAsia"/>
          <w:color w:val="000000" w:themeColor="text1"/>
          <w:sz w:val="24"/>
          <w:szCs w:val="24"/>
        </w:rPr>
        <w:t>日）起至提交首次响应文件截止时间之前，在重庆第二师范学院主页上下载本项目竞争性谈判文件等谈判前公布的所有项目资料，无论供应商下载与否，均视为已知晓所有谈判实质性要求内容。</w:t>
      </w:r>
    </w:p>
    <w:p w:rsidR="00AE0EB1" w:rsidRPr="00CD612A" w:rsidRDefault="00AE0EB1" w:rsidP="00AE0EB1">
      <w:pPr>
        <w:snapToGrid w:val="0"/>
        <w:spacing w:line="360" w:lineRule="auto"/>
        <w:ind w:firstLine="420"/>
        <w:outlineLvl w:val="1"/>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2.按《重庆市财政局关于进一步规范投标报名及保证金缴纳的通知》（渝财采购﹝2013﹞30号）文的规定，报名方式为谈判当天现场报名。</w:t>
      </w:r>
    </w:p>
    <w:p w:rsidR="00AE0EB1" w:rsidRPr="00CD612A" w:rsidRDefault="00AE0EB1" w:rsidP="00AE0EB1">
      <w:pPr>
        <w:snapToGrid w:val="0"/>
        <w:spacing w:line="360" w:lineRule="auto"/>
        <w:ind w:firstLine="420"/>
        <w:outlineLvl w:val="1"/>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lastRenderedPageBreak/>
        <w:t>3.提交响应文件时间：2018年5月 1</w:t>
      </w:r>
      <w:r w:rsidR="00333113">
        <w:rPr>
          <w:rFonts w:ascii="新宋体" w:eastAsia="新宋体" w:hAnsi="新宋体" w:hint="eastAsia"/>
          <w:color w:val="000000" w:themeColor="text1"/>
          <w:sz w:val="24"/>
          <w:szCs w:val="24"/>
        </w:rPr>
        <w:t>6</w:t>
      </w:r>
      <w:r w:rsidRPr="00CD612A">
        <w:rPr>
          <w:rFonts w:ascii="新宋体" w:eastAsia="新宋体" w:hAnsi="新宋体" w:hint="eastAsia"/>
          <w:color w:val="000000" w:themeColor="text1"/>
          <w:sz w:val="24"/>
          <w:szCs w:val="24"/>
        </w:rPr>
        <w:t>日北京时间下午2:25止。</w:t>
      </w:r>
    </w:p>
    <w:p w:rsidR="00AE0EB1" w:rsidRPr="00CD612A" w:rsidRDefault="00AE0EB1" w:rsidP="00AE0EB1">
      <w:pPr>
        <w:snapToGrid w:val="0"/>
        <w:spacing w:line="360" w:lineRule="auto"/>
        <w:ind w:firstLine="420"/>
        <w:outlineLvl w:val="1"/>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4.递交响应文件地点：重庆第二师范学院南山校区办公楼108室。</w:t>
      </w:r>
    </w:p>
    <w:p w:rsidR="00AE0EB1" w:rsidRPr="00CD612A" w:rsidRDefault="00AE0EB1" w:rsidP="00AE0EB1">
      <w:pPr>
        <w:snapToGrid w:val="0"/>
        <w:spacing w:line="360" w:lineRule="auto"/>
        <w:ind w:firstLine="420"/>
        <w:outlineLvl w:val="1"/>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5.谈判开始时间：2018年5月 1</w:t>
      </w:r>
      <w:r w:rsidR="00333113">
        <w:rPr>
          <w:rFonts w:ascii="新宋体" w:eastAsia="新宋体" w:hAnsi="新宋体" w:hint="eastAsia"/>
          <w:color w:val="000000" w:themeColor="text1"/>
          <w:sz w:val="24"/>
          <w:szCs w:val="24"/>
        </w:rPr>
        <w:t>6</w:t>
      </w:r>
      <w:bookmarkStart w:id="34" w:name="_GoBack"/>
      <w:bookmarkEnd w:id="34"/>
      <w:r w:rsidRPr="00CD612A">
        <w:rPr>
          <w:rFonts w:ascii="新宋体" w:eastAsia="新宋体" w:hAnsi="新宋体" w:hint="eastAsia"/>
          <w:color w:val="000000" w:themeColor="text1"/>
          <w:sz w:val="24"/>
          <w:szCs w:val="24"/>
        </w:rPr>
        <w:t>日北京时间下午2:30。</w:t>
      </w:r>
    </w:p>
    <w:p w:rsidR="00AE0EB1" w:rsidRPr="00CD612A" w:rsidRDefault="00AE0EB1" w:rsidP="00AE0EB1">
      <w:pPr>
        <w:snapToGrid w:val="0"/>
        <w:spacing w:line="360" w:lineRule="auto"/>
        <w:ind w:firstLine="420"/>
        <w:outlineLvl w:val="1"/>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6.谈判地点：重庆第二师范学院南山校区办公楼108评标室。</w:t>
      </w:r>
    </w:p>
    <w:p w:rsidR="00AE0EB1" w:rsidRPr="00CD612A" w:rsidRDefault="00AE0EB1" w:rsidP="00AE0EB1">
      <w:pPr>
        <w:snapToGrid w:val="0"/>
        <w:spacing w:line="360" w:lineRule="auto"/>
        <w:ind w:firstLine="420"/>
        <w:outlineLvl w:val="1"/>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五、其它有关规定</w:t>
      </w:r>
    </w:p>
    <w:p w:rsidR="00AE0EB1" w:rsidRPr="00CD612A" w:rsidRDefault="00AE0EB1" w:rsidP="00AE0EB1">
      <w:pPr>
        <w:snapToGrid w:val="0"/>
        <w:spacing w:line="360" w:lineRule="auto"/>
        <w:ind w:firstLine="420"/>
        <w:outlineLvl w:val="1"/>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1.法定代表人为同一个人的两个及两个以上法人，母公司、全资子公司及其控股公司，都不得在同一分包的货物采购中同时参与谈判，否则均为无效谈判。</w:t>
      </w:r>
    </w:p>
    <w:p w:rsidR="00AE0EB1" w:rsidRPr="00CD612A" w:rsidRDefault="00AE0EB1" w:rsidP="00AE0EB1">
      <w:pPr>
        <w:snapToGrid w:val="0"/>
        <w:spacing w:line="360" w:lineRule="auto"/>
        <w:ind w:firstLine="420"/>
        <w:outlineLvl w:val="1"/>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2.单个分包为单一货物的，一个制造商对同一品牌同一规格型号的货物，仅能委托一个代理商参加该分包的谈判，否则为无效谈判。</w:t>
      </w:r>
    </w:p>
    <w:p w:rsidR="00AE0EB1" w:rsidRPr="00CD612A" w:rsidRDefault="00AE0EB1" w:rsidP="00AE0EB1">
      <w:pPr>
        <w:snapToGrid w:val="0"/>
        <w:spacing w:line="360" w:lineRule="auto"/>
        <w:ind w:firstLine="420"/>
        <w:outlineLvl w:val="1"/>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3.同一分包的货物，制造商参与谈判的，不得再委托代理商参与谈判，否则为无效谈判。</w:t>
      </w:r>
    </w:p>
    <w:p w:rsidR="00AE0EB1" w:rsidRPr="00CD612A" w:rsidRDefault="00AE0EB1" w:rsidP="00AE0EB1">
      <w:pPr>
        <w:snapToGrid w:val="0"/>
        <w:spacing w:line="360" w:lineRule="auto"/>
        <w:ind w:firstLine="420"/>
        <w:outlineLvl w:val="1"/>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4.本项目在响应文件提交截止时间前发布的竞争性谈判文件及补遗文件（如果有）一律在重庆第二师范学院主页上发布，请各供应商注意下载；无论供应商下载与否，均视同供应商已知晓本项目竞争性谈判文件、补遗文件（如果有）的内容。</w:t>
      </w:r>
    </w:p>
    <w:p w:rsidR="00AE0EB1" w:rsidRPr="00CD612A" w:rsidRDefault="00AE0EB1" w:rsidP="00AE0EB1">
      <w:pPr>
        <w:snapToGrid w:val="0"/>
        <w:spacing w:line="360" w:lineRule="auto"/>
        <w:ind w:firstLine="420"/>
        <w:outlineLvl w:val="1"/>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5.响应文件必须在投标截止时间前送达。逾期送达或密封和标注不符合招标文件规定的响应文件恕不接受。本次招标不接受邮寄的响应文件。</w:t>
      </w:r>
    </w:p>
    <w:p w:rsidR="00AE0EB1" w:rsidRPr="00CD612A" w:rsidRDefault="00AE0EB1" w:rsidP="00AE0EB1">
      <w:pPr>
        <w:snapToGrid w:val="0"/>
        <w:spacing w:line="360" w:lineRule="auto"/>
        <w:ind w:firstLine="420"/>
        <w:outlineLvl w:val="1"/>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6.谈判费用：无论谈判结果如何，供应商参与本项目谈判的所有费用均应由供应商自行承担。</w:t>
      </w:r>
    </w:p>
    <w:p w:rsidR="00AE0EB1" w:rsidRPr="00CD612A" w:rsidRDefault="00AE0EB1" w:rsidP="00AE0EB1">
      <w:pPr>
        <w:snapToGrid w:val="0"/>
        <w:spacing w:line="360" w:lineRule="auto"/>
        <w:ind w:firstLine="420"/>
        <w:outlineLvl w:val="1"/>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7.本项目不接受联合体投标。</w:t>
      </w:r>
    </w:p>
    <w:p w:rsidR="00AE0EB1" w:rsidRPr="00CD612A" w:rsidRDefault="00AE0EB1" w:rsidP="00AE0EB1">
      <w:pPr>
        <w:snapToGrid w:val="0"/>
        <w:spacing w:line="360" w:lineRule="auto"/>
        <w:ind w:firstLine="420"/>
        <w:outlineLvl w:val="1"/>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六、联系方式</w:t>
      </w:r>
    </w:p>
    <w:p w:rsidR="00AE0EB1" w:rsidRPr="00CD612A" w:rsidRDefault="00AE0EB1" w:rsidP="00AE0EB1">
      <w:pPr>
        <w:snapToGrid w:val="0"/>
        <w:spacing w:line="360" w:lineRule="auto"/>
        <w:ind w:firstLine="420"/>
        <w:outlineLvl w:val="1"/>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采购人：重庆第二师范学院</w:t>
      </w:r>
    </w:p>
    <w:p w:rsidR="00AE0EB1" w:rsidRPr="00CD612A" w:rsidRDefault="00AE0EB1" w:rsidP="00AE0EB1">
      <w:pPr>
        <w:snapToGrid w:val="0"/>
        <w:spacing w:line="360" w:lineRule="auto"/>
        <w:ind w:firstLine="420"/>
        <w:outlineLvl w:val="1"/>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采购经办人：曾茜</w:t>
      </w:r>
    </w:p>
    <w:p w:rsidR="00AE0EB1" w:rsidRPr="00CD612A" w:rsidRDefault="00AE0EB1" w:rsidP="00AE0EB1">
      <w:pPr>
        <w:snapToGrid w:val="0"/>
        <w:spacing w:line="360" w:lineRule="auto"/>
        <w:ind w:firstLine="420"/>
        <w:outlineLvl w:val="1"/>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电话：（023）61638299</w:t>
      </w:r>
    </w:p>
    <w:p w:rsidR="00AE0EB1" w:rsidRPr="00CD612A" w:rsidRDefault="00AE0EB1" w:rsidP="00AE0EB1">
      <w:pPr>
        <w:snapToGrid w:val="0"/>
        <w:spacing w:line="360" w:lineRule="auto"/>
        <w:ind w:firstLine="420"/>
        <w:outlineLvl w:val="1"/>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地址：重庆市南岸区南山街道崇教路1号</w:t>
      </w:r>
    </w:p>
    <w:p w:rsidR="00F12F90" w:rsidRPr="00CD612A" w:rsidRDefault="00A66936" w:rsidP="00AE0EB1">
      <w:pPr>
        <w:snapToGrid w:val="0"/>
        <w:spacing w:line="360" w:lineRule="auto"/>
        <w:ind w:firstLine="420"/>
        <w:outlineLvl w:val="1"/>
        <w:rPr>
          <w:rFonts w:ascii="宋体" w:hAnsi="宋体" w:cs="宋体"/>
          <w:b/>
          <w:bCs/>
          <w:color w:val="000000" w:themeColor="text1"/>
          <w:sz w:val="24"/>
          <w:szCs w:val="24"/>
        </w:rPr>
      </w:pPr>
      <w:r w:rsidRPr="00CD612A">
        <w:rPr>
          <w:rFonts w:ascii="宋体" w:hAnsi="宋体" w:cs="宋体" w:hint="eastAsia"/>
          <w:b/>
          <w:bCs/>
          <w:color w:val="000000" w:themeColor="text1"/>
          <w:sz w:val="24"/>
          <w:szCs w:val="24"/>
        </w:rPr>
        <w:t>七、采购监督</w:t>
      </w:r>
      <w:bookmarkEnd w:id="33"/>
    </w:p>
    <w:p w:rsidR="00F12F90" w:rsidRPr="00CD612A" w:rsidRDefault="00A66936">
      <w:pPr>
        <w:snapToGrid w:val="0"/>
        <w:spacing w:line="360" w:lineRule="auto"/>
        <w:ind w:firstLine="420"/>
        <w:rPr>
          <w:rFonts w:ascii="宋体" w:hAnsi="宋体" w:cs="宋体"/>
          <w:color w:val="000000" w:themeColor="text1"/>
          <w:sz w:val="24"/>
          <w:szCs w:val="24"/>
        </w:rPr>
      </w:pPr>
      <w:r w:rsidRPr="00CD612A">
        <w:rPr>
          <w:rFonts w:ascii="宋体" w:hAnsi="宋体" w:cs="宋体" w:hint="eastAsia"/>
          <w:color w:val="000000" w:themeColor="text1"/>
          <w:sz w:val="24"/>
          <w:szCs w:val="24"/>
        </w:rPr>
        <w:t>由重庆第二师范学院监察处对本次招标全过程进行监督。</w:t>
      </w:r>
    </w:p>
    <w:p w:rsidR="00F12F90" w:rsidRPr="00CD612A" w:rsidRDefault="00F12F90">
      <w:pPr>
        <w:spacing w:line="360" w:lineRule="auto"/>
        <w:ind w:firstLineChars="200" w:firstLine="480"/>
        <w:rPr>
          <w:rFonts w:ascii="宋体" w:hAnsi="宋体" w:cs="宋体"/>
          <w:color w:val="000000" w:themeColor="text1"/>
          <w:sz w:val="24"/>
          <w:szCs w:val="24"/>
        </w:rPr>
      </w:pPr>
    </w:p>
    <w:p w:rsidR="00F12F90" w:rsidRPr="00CD612A" w:rsidRDefault="00F12F90">
      <w:pPr>
        <w:spacing w:line="360" w:lineRule="auto"/>
        <w:ind w:leftChars="1" w:left="2" w:firstLineChars="200" w:firstLine="480"/>
        <w:rPr>
          <w:rFonts w:ascii="新宋体" w:eastAsia="新宋体" w:hAnsi="新宋体"/>
          <w:bCs/>
          <w:color w:val="000000" w:themeColor="text1"/>
          <w:sz w:val="24"/>
          <w:szCs w:val="28"/>
        </w:rPr>
      </w:pPr>
    </w:p>
    <w:p w:rsidR="00F12F90" w:rsidRPr="00CD612A" w:rsidRDefault="00F12F90">
      <w:pPr>
        <w:pStyle w:val="af3"/>
        <w:tabs>
          <w:tab w:val="center" w:pos="3344"/>
        </w:tabs>
        <w:spacing w:after="50" w:afterAutospacing="0" w:line="360" w:lineRule="auto"/>
        <w:rPr>
          <w:rFonts w:ascii="新宋体" w:eastAsia="新宋体" w:hAnsi="新宋体"/>
          <w:b/>
          <w:color w:val="000000" w:themeColor="text1"/>
        </w:rPr>
        <w:sectPr w:rsidR="00F12F90" w:rsidRPr="00CD612A">
          <w:footerReference w:type="default" r:id="rId17"/>
          <w:footerReference w:type="first" r:id="rId18"/>
          <w:pgSz w:w="11907" w:h="16840"/>
          <w:pgMar w:top="851" w:right="851" w:bottom="851" w:left="1134" w:header="468" w:footer="992" w:gutter="0"/>
          <w:pgNumType w:start="1"/>
          <w:cols w:space="720"/>
          <w:titlePg/>
          <w:docGrid w:linePitch="312"/>
        </w:sectPr>
      </w:pPr>
    </w:p>
    <w:p w:rsidR="00F12F90" w:rsidRPr="00CD612A" w:rsidRDefault="00A66936">
      <w:pPr>
        <w:spacing w:line="360" w:lineRule="auto"/>
        <w:jc w:val="center"/>
        <w:outlineLvl w:val="0"/>
        <w:rPr>
          <w:rFonts w:ascii="新宋体" w:eastAsia="新宋体" w:hAnsi="新宋体"/>
          <w:b/>
          <w:bCs/>
          <w:color w:val="000000" w:themeColor="text1"/>
          <w:sz w:val="36"/>
          <w:szCs w:val="36"/>
        </w:rPr>
      </w:pPr>
      <w:bookmarkStart w:id="35" w:name="_Toc32745"/>
      <w:bookmarkStart w:id="36" w:name="_Toc217446031"/>
      <w:bookmarkStart w:id="37" w:name="_Toc213396759"/>
      <w:bookmarkStart w:id="38" w:name="_Toc213396945"/>
      <w:bookmarkStart w:id="39" w:name="_Toc213397009"/>
      <w:bookmarkStart w:id="40" w:name="_Toc213496267"/>
      <w:bookmarkStart w:id="41" w:name="_Toc77400776"/>
      <w:bookmarkStart w:id="42" w:name="_Toc183682339"/>
      <w:bookmarkStart w:id="43" w:name="_Toc183582202"/>
      <w:bookmarkStart w:id="44" w:name="_Toc89075871"/>
      <w:r w:rsidRPr="00CD612A">
        <w:rPr>
          <w:rFonts w:ascii="新宋体" w:eastAsia="新宋体" w:hAnsi="新宋体" w:hint="eastAsia"/>
          <w:b/>
          <w:bCs/>
          <w:color w:val="000000" w:themeColor="text1"/>
          <w:sz w:val="36"/>
          <w:szCs w:val="36"/>
        </w:rPr>
        <w:lastRenderedPageBreak/>
        <w:t>第二章招标项目及要求</w:t>
      </w:r>
      <w:bookmarkEnd w:id="35"/>
    </w:p>
    <w:p w:rsidR="00F12F90" w:rsidRPr="00CD612A" w:rsidRDefault="00A66936">
      <w:pPr>
        <w:spacing w:line="360" w:lineRule="auto"/>
        <w:contextualSpacing/>
        <w:jc w:val="left"/>
        <w:outlineLvl w:val="1"/>
        <w:rPr>
          <w:rFonts w:ascii="宋体" w:hAnsi="宋体"/>
          <w:b/>
          <w:bCs/>
          <w:color w:val="000000" w:themeColor="text1"/>
          <w:sz w:val="24"/>
          <w:szCs w:val="24"/>
        </w:rPr>
      </w:pPr>
      <w:bookmarkStart w:id="45" w:name="_Toc7976"/>
      <w:r w:rsidRPr="00CD612A">
        <w:rPr>
          <w:rFonts w:ascii="宋体" w:hAnsi="宋体" w:hint="eastAsia"/>
          <w:b/>
          <w:bCs/>
          <w:color w:val="000000" w:themeColor="text1"/>
          <w:sz w:val="24"/>
          <w:szCs w:val="24"/>
        </w:rPr>
        <w:t>一、项目内容及要求</w:t>
      </w:r>
      <w:bookmarkEnd w:id="45"/>
    </w:p>
    <w:p w:rsidR="00F12F90" w:rsidRPr="00CD612A" w:rsidRDefault="00A66936">
      <w:pPr>
        <w:spacing w:line="360" w:lineRule="auto"/>
        <w:ind w:firstLine="612"/>
        <w:contextualSpacing/>
        <w:jc w:val="left"/>
        <w:rPr>
          <w:rFonts w:ascii="宋体" w:hAnsi="宋体"/>
          <w:color w:val="000000" w:themeColor="text1"/>
          <w:sz w:val="24"/>
          <w:szCs w:val="24"/>
        </w:rPr>
      </w:pPr>
      <w:r w:rsidRPr="00CD612A">
        <w:rPr>
          <w:rFonts w:ascii="宋体" w:hAnsi="宋体" w:hint="eastAsia"/>
          <w:color w:val="000000" w:themeColor="text1"/>
          <w:sz w:val="24"/>
          <w:szCs w:val="24"/>
        </w:rPr>
        <w:t>1.入围协议服务合同期限：</w:t>
      </w:r>
      <w:r w:rsidR="00081FF0" w:rsidRPr="00CD612A">
        <w:rPr>
          <w:rFonts w:ascii="宋体" w:hAnsi="宋体" w:hint="eastAsia"/>
          <w:color w:val="000000" w:themeColor="text1"/>
          <w:sz w:val="24"/>
          <w:szCs w:val="24"/>
        </w:rPr>
        <w:t>2018</w:t>
      </w:r>
      <w:r w:rsidRPr="00CD612A">
        <w:rPr>
          <w:rFonts w:ascii="宋体" w:hAnsi="宋体" w:hint="eastAsia"/>
          <w:color w:val="000000" w:themeColor="text1"/>
          <w:sz w:val="24"/>
          <w:szCs w:val="24"/>
        </w:rPr>
        <w:t>年</w:t>
      </w:r>
      <w:r w:rsidR="00081FF0" w:rsidRPr="00CD612A">
        <w:rPr>
          <w:rFonts w:ascii="宋体" w:hAnsi="宋体" w:hint="eastAsia"/>
          <w:color w:val="000000" w:themeColor="text1"/>
          <w:sz w:val="24"/>
          <w:szCs w:val="24"/>
        </w:rPr>
        <w:t>5</w:t>
      </w:r>
      <w:r w:rsidRPr="00CD612A">
        <w:rPr>
          <w:rFonts w:ascii="宋体" w:hAnsi="宋体" w:hint="eastAsia"/>
          <w:color w:val="000000" w:themeColor="text1"/>
          <w:sz w:val="24"/>
          <w:szCs w:val="24"/>
        </w:rPr>
        <w:t>月至</w:t>
      </w:r>
      <w:r w:rsidRPr="00CD612A">
        <w:rPr>
          <w:rFonts w:ascii="宋体" w:hAnsi="宋体"/>
          <w:color w:val="000000" w:themeColor="text1"/>
          <w:sz w:val="24"/>
          <w:szCs w:val="24"/>
        </w:rPr>
        <w:t>20</w:t>
      </w:r>
      <w:r w:rsidRPr="00CD612A">
        <w:rPr>
          <w:rFonts w:ascii="宋体" w:hAnsi="宋体" w:hint="eastAsia"/>
          <w:color w:val="000000" w:themeColor="text1"/>
          <w:sz w:val="24"/>
          <w:szCs w:val="24"/>
        </w:rPr>
        <w:t>2</w:t>
      </w:r>
      <w:r w:rsidR="00081FF0" w:rsidRPr="00CD612A">
        <w:rPr>
          <w:rFonts w:ascii="宋体" w:hAnsi="宋体" w:hint="eastAsia"/>
          <w:color w:val="000000" w:themeColor="text1"/>
          <w:sz w:val="24"/>
          <w:szCs w:val="24"/>
        </w:rPr>
        <w:t>2</w:t>
      </w:r>
      <w:r w:rsidRPr="00CD612A">
        <w:rPr>
          <w:rFonts w:ascii="宋体" w:hAnsi="宋体" w:hint="eastAsia"/>
          <w:color w:val="000000" w:themeColor="text1"/>
          <w:sz w:val="24"/>
          <w:szCs w:val="24"/>
        </w:rPr>
        <w:t>年</w:t>
      </w:r>
      <w:r w:rsidR="00081FF0" w:rsidRPr="00CD612A">
        <w:rPr>
          <w:rFonts w:ascii="宋体" w:hAnsi="宋体" w:hint="eastAsia"/>
          <w:color w:val="000000" w:themeColor="text1"/>
          <w:sz w:val="24"/>
          <w:szCs w:val="24"/>
        </w:rPr>
        <w:t>5</w:t>
      </w:r>
      <w:r w:rsidRPr="00CD612A">
        <w:rPr>
          <w:rFonts w:ascii="宋体" w:hAnsi="宋体" w:hint="eastAsia"/>
          <w:color w:val="000000" w:themeColor="text1"/>
          <w:sz w:val="24"/>
          <w:szCs w:val="24"/>
        </w:rPr>
        <w:t>月。</w:t>
      </w:r>
    </w:p>
    <w:p w:rsidR="00F12F90" w:rsidRPr="00CD612A" w:rsidRDefault="00A66936">
      <w:pPr>
        <w:spacing w:line="360" w:lineRule="auto"/>
        <w:ind w:firstLine="612"/>
        <w:contextualSpacing/>
        <w:jc w:val="left"/>
        <w:rPr>
          <w:rFonts w:ascii="宋体" w:hAnsi="宋体"/>
          <w:color w:val="000000" w:themeColor="text1"/>
          <w:sz w:val="24"/>
          <w:szCs w:val="24"/>
        </w:rPr>
      </w:pPr>
      <w:r w:rsidRPr="00CD612A">
        <w:rPr>
          <w:rFonts w:ascii="宋体" w:hAnsi="宋体" w:hint="eastAsia"/>
          <w:color w:val="000000" w:themeColor="text1"/>
          <w:sz w:val="24"/>
          <w:szCs w:val="24"/>
        </w:rPr>
        <w:t>2.入围服务供应商数量：1家入围供应商</w:t>
      </w:r>
    </w:p>
    <w:p w:rsidR="00054FF1" w:rsidRPr="00CD612A" w:rsidRDefault="00A66936" w:rsidP="00054FF1">
      <w:pPr>
        <w:spacing w:line="360" w:lineRule="auto"/>
        <w:ind w:firstLineChars="250" w:firstLine="600"/>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3.协议服务范围：</w:t>
      </w:r>
      <w:r w:rsidR="009633DA" w:rsidRPr="00CD612A">
        <w:rPr>
          <w:rFonts w:ascii="新宋体" w:eastAsia="新宋体" w:hAnsi="新宋体" w:hint="eastAsia"/>
          <w:color w:val="000000" w:themeColor="text1"/>
          <w:sz w:val="24"/>
          <w:szCs w:val="24"/>
        </w:rPr>
        <w:t>协议期内的重庆第二师范学院招生系统上线、运行、原有功能更新迭代及保障服务</w:t>
      </w:r>
    </w:p>
    <w:p w:rsidR="009633DA" w:rsidRPr="00CD612A" w:rsidRDefault="00A66936" w:rsidP="00054FF1">
      <w:pPr>
        <w:spacing w:line="360" w:lineRule="auto"/>
        <w:ind w:firstLineChars="250" w:firstLine="600"/>
        <w:rPr>
          <w:rFonts w:ascii="宋体" w:hAnsi="宋体"/>
          <w:color w:val="000000" w:themeColor="text1"/>
          <w:sz w:val="24"/>
          <w:szCs w:val="24"/>
        </w:rPr>
      </w:pPr>
      <w:r w:rsidRPr="00CD612A">
        <w:rPr>
          <w:rFonts w:ascii="宋体" w:hAnsi="宋体" w:hint="eastAsia"/>
          <w:color w:val="000000" w:themeColor="text1"/>
          <w:sz w:val="24"/>
          <w:szCs w:val="24"/>
        </w:rPr>
        <w:t>4.投标人要求：</w:t>
      </w:r>
      <w:r w:rsidR="009633DA" w:rsidRPr="00CD612A">
        <w:rPr>
          <w:rFonts w:ascii="宋体" w:hAnsi="宋体" w:hint="eastAsia"/>
          <w:color w:val="000000" w:themeColor="text1"/>
          <w:sz w:val="24"/>
          <w:szCs w:val="24"/>
        </w:rPr>
        <w:t>（1）须是与教育相关的互联网</w:t>
      </w:r>
      <w:r w:rsidR="003B076C" w:rsidRPr="00CD612A">
        <w:rPr>
          <w:rFonts w:ascii="宋体" w:hAnsi="宋体" w:hint="eastAsia"/>
          <w:color w:val="000000" w:themeColor="text1"/>
          <w:sz w:val="24"/>
          <w:szCs w:val="24"/>
        </w:rPr>
        <w:t>+教育信息化</w:t>
      </w:r>
      <w:r w:rsidR="009633DA" w:rsidRPr="00CD612A">
        <w:rPr>
          <w:rFonts w:ascii="宋体" w:hAnsi="宋体" w:hint="eastAsia"/>
          <w:color w:val="000000" w:themeColor="text1"/>
          <w:sz w:val="24"/>
          <w:szCs w:val="24"/>
        </w:rPr>
        <w:t>企业（2</w:t>
      </w:r>
      <w:r w:rsidR="009F5C05" w:rsidRPr="00CD612A">
        <w:rPr>
          <w:rFonts w:ascii="宋体" w:hAnsi="宋体" w:hint="eastAsia"/>
          <w:color w:val="000000" w:themeColor="text1"/>
          <w:sz w:val="24"/>
          <w:szCs w:val="24"/>
        </w:rPr>
        <w:t>）对招办业务场景与流程有较深</w:t>
      </w:r>
      <w:r w:rsidR="009633DA" w:rsidRPr="00CD612A">
        <w:rPr>
          <w:rFonts w:ascii="宋体" w:hAnsi="宋体" w:hint="eastAsia"/>
          <w:color w:val="000000" w:themeColor="text1"/>
          <w:sz w:val="24"/>
          <w:szCs w:val="24"/>
        </w:rPr>
        <w:t>的了解（3）具有较强的技术开发能力，以保证系统的准时交付和正常运行（4）具有确保服务质量，妥善处理服务过程中可能出现的各类事宜，协调好服务过程中的各方关系的能力。（5）对招考生态发展趋势具有一定的了解，能对招考生态革新、发展提出相应建议。</w:t>
      </w:r>
    </w:p>
    <w:p w:rsidR="00F12F90" w:rsidRPr="00CD612A" w:rsidRDefault="00A66936">
      <w:pPr>
        <w:spacing w:line="360" w:lineRule="auto"/>
        <w:ind w:firstLine="612"/>
        <w:contextualSpacing/>
        <w:jc w:val="left"/>
        <w:rPr>
          <w:rFonts w:ascii="宋体" w:hAnsi="宋体"/>
          <w:color w:val="000000" w:themeColor="text1"/>
          <w:sz w:val="24"/>
          <w:szCs w:val="24"/>
        </w:rPr>
      </w:pPr>
      <w:r w:rsidRPr="00CD612A">
        <w:rPr>
          <w:rFonts w:ascii="宋体" w:hAnsi="宋体" w:hint="eastAsia"/>
          <w:color w:val="000000" w:themeColor="text1"/>
          <w:sz w:val="24"/>
          <w:szCs w:val="24"/>
        </w:rPr>
        <w:t>5.本次采购为入围采购，</w:t>
      </w:r>
      <w:r w:rsidR="00081FF0" w:rsidRPr="00CD612A">
        <w:rPr>
          <w:rFonts w:ascii="宋体" w:hAnsi="宋体" w:hint="eastAsia"/>
          <w:color w:val="000000" w:themeColor="text1"/>
          <w:sz w:val="24"/>
          <w:szCs w:val="24"/>
        </w:rPr>
        <w:t>每年</w:t>
      </w:r>
      <w:r w:rsidRPr="00CD612A">
        <w:rPr>
          <w:rFonts w:ascii="宋体" w:hAnsi="宋体" w:hint="eastAsia"/>
          <w:color w:val="000000" w:themeColor="text1"/>
          <w:sz w:val="24"/>
          <w:szCs w:val="24"/>
        </w:rPr>
        <w:t>为一次结算时间。</w:t>
      </w:r>
    </w:p>
    <w:p w:rsidR="00F12F90" w:rsidRPr="00CD612A" w:rsidRDefault="00A66936">
      <w:pPr>
        <w:spacing w:line="360" w:lineRule="auto"/>
        <w:contextualSpacing/>
        <w:jc w:val="left"/>
        <w:outlineLvl w:val="1"/>
        <w:rPr>
          <w:rFonts w:ascii="宋体" w:hAnsi="宋体"/>
          <w:b/>
          <w:bCs/>
          <w:color w:val="000000" w:themeColor="text1"/>
          <w:sz w:val="24"/>
          <w:szCs w:val="24"/>
        </w:rPr>
      </w:pPr>
      <w:bookmarkStart w:id="46" w:name="_Toc11737"/>
      <w:r w:rsidRPr="00CD612A">
        <w:rPr>
          <w:rFonts w:ascii="宋体" w:hAnsi="宋体" w:hint="eastAsia"/>
          <w:b/>
          <w:bCs/>
          <w:color w:val="000000" w:themeColor="text1"/>
          <w:sz w:val="24"/>
          <w:szCs w:val="24"/>
        </w:rPr>
        <w:t>二、报价原则</w:t>
      </w:r>
      <w:bookmarkEnd w:id="46"/>
    </w:p>
    <w:p w:rsidR="00F12F90" w:rsidRPr="00CD612A" w:rsidRDefault="00A66936">
      <w:pPr>
        <w:spacing w:line="360" w:lineRule="auto"/>
        <w:ind w:firstLine="612"/>
        <w:contextualSpacing/>
        <w:jc w:val="left"/>
        <w:rPr>
          <w:rFonts w:ascii="宋体" w:hAnsi="宋体"/>
          <w:color w:val="000000" w:themeColor="text1"/>
          <w:sz w:val="24"/>
          <w:szCs w:val="24"/>
        </w:rPr>
      </w:pPr>
      <w:r w:rsidRPr="00CD612A">
        <w:rPr>
          <w:rFonts w:ascii="宋体" w:hAnsi="宋体" w:hint="eastAsia"/>
          <w:color w:val="000000" w:themeColor="text1"/>
          <w:sz w:val="24"/>
          <w:szCs w:val="24"/>
        </w:rPr>
        <w:t>1.各申请单位应结合各自能承担的业务范围、技术力量自主进行报价。</w:t>
      </w:r>
    </w:p>
    <w:p w:rsidR="00F12F90" w:rsidRPr="00CD612A" w:rsidRDefault="00A66936">
      <w:pPr>
        <w:spacing w:line="360" w:lineRule="auto"/>
        <w:ind w:firstLine="612"/>
        <w:contextualSpacing/>
        <w:jc w:val="left"/>
        <w:rPr>
          <w:rFonts w:ascii="宋体" w:hAnsi="宋体"/>
          <w:color w:val="000000" w:themeColor="text1"/>
          <w:sz w:val="24"/>
          <w:szCs w:val="24"/>
        </w:rPr>
      </w:pPr>
      <w:r w:rsidRPr="00CD612A">
        <w:rPr>
          <w:rFonts w:ascii="宋体" w:hAnsi="宋体" w:hint="eastAsia"/>
          <w:color w:val="000000" w:themeColor="text1"/>
          <w:sz w:val="24"/>
          <w:szCs w:val="24"/>
        </w:rPr>
        <w:t>2.各申请单位应自行考虑市场风险，所报价格应包含全部价格。包括设计、排版、制作、运输等完成本事项的所有费用。</w:t>
      </w:r>
    </w:p>
    <w:p w:rsidR="00F12F90" w:rsidRPr="00CD612A" w:rsidRDefault="00A66936">
      <w:pPr>
        <w:spacing w:line="360" w:lineRule="auto"/>
        <w:ind w:firstLine="612"/>
        <w:contextualSpacing/>
        <w:jc w:val="left"/>
        <w:rPr>
          <w:rFonts w:ascii="宋体" w:hAnsi="宋体"/>
          <w:color w:val="000000" w:themeColor="text1"/>
          <w:sz w:val="24"/>
          <w:szCs w:val="24"/>
        </w:rPr>
      </w:pPr>
      <w:r w:rsidRPr="00CD612A">
        <w:rPr>
          <w:rFonts w:ascii="宋体" w:hAnsi="宋体" w:hint="eastAsia"/>
          <w:color w:val="000000" w:themeColor="text1"/>
          <w:sz w:val="24"/>
          <w:szCs w:val="24"/>
        </w:rPr>
        <w:t>3.为确保工作质量，除价格因素以外，其他非价格因素也是选定服务供应商的重要考量因素。例如：</w:t>
      </w:r>
    </w:p>
    <w:p w:rsidR="00F12F90" w:rsidRPr="00CD612A" w:rsidRDefault="00A66936">
      <w:pPr>
        <w:spacing w:line="360" w:lineRule="auto"/>
        <w:ind w:firstLine="612"/>
        <w:contextualSpacing/>
        <w:jc w:val="left"/>
        <w:rPr>
          <w:rFonts w:ascii="宋体" w:hAnsi="宋体"/>
          <w:color w:val="000000" w:themeColor="text1"/>
          <w:sz w:val="24"/>
          <w:szCs w:val="24"/>
        </w:rPr>
      </w:pPr>
      <w:r w:rsidRPr="00CD612A">
        <w:rPr>
          <w:rFonts w:ascii="宋体" w:hAnsi="宋体" w:hint="eastAsia"/>
          <w:color w:val="000000" w:themeColor="text1"/>
          <w:sz w:val="24"/>
          <w:szCs w:val="24"/>
        </w:rPr>
        <w:t>（1）供应商的以往案例和合作单位情况；</w:t>
      </w:r>
    </w:p>
    <w:p w:rsidR="00F12F90" w:rsidRPr="00CD612A" w:rsidRDefault="00A66936">
      <w:pPr>
        <w:spacing w:line="360" w:lineRule="auto"/>
        <w:ind w:firstLine="612"/>
        <w:contextualSpacing/>
        <w:jc w:val="left"/>
        <w:rPr>
          <w:rFonts w:ascii="宋体" w:hAnsi="宋体"/>
          <w:color w:val="000000" w:themeColor="text1"/>
          <w:sz w:val="24"/>
          <w:szCs w:val="24"/>
        </w:rPr>
      </w:pPr>
      <w:r w:rsidRPr="00CD612A">
        <w:rPr>
          <w:rFonts w:ascii="宋体" w:hAnsi="宋体" w:hint="eastAsia"/>
          <w:color w:val="000000" w:themeColor="text1"/>
          <w:sz w:val="24"/>
          <w:szCs w:val="24"/>
        </w:rPr>
        <w:t>（2）供应商的设计创意性、美观性等</w:t>
      </w:r>
      <w:r w:rsidRPr="00CD612A">
        <w:rPr>
          <w:rFonts w:hAnsi="宋体" w:hint="eastAsia"/>
          <w:color w:val="000000" w:themeColor="text1"/>
          <w:sz w:val="24"/>
          <w:szCs w:val="24"/>
        </w:rPr>
        <w:t>情况</w:t>
      </w:r>
      <w:r w:rsidRPr="00CD612A">
        <w:rPr>
          <w:rFonts w:ascii="宋体" w:hAnsi="宋体" w:hint="eastAsia"/>
          <w:color w:val="000000" w:themeColor="text1"/>
          <w:sz w:val="24"/>
          <w:szCs w:val="24"/>
        </w:rPr>
        <w:t>；</w:t>
      </w:r>
    </w:p>
    <w:p w:rsidR="00F12F90" w:rsidRPr="00CD612A" w:rsidRDefault="00A66936">
      <w:pPr>
        <w:spacing w:line="360" w:lineRule="auto"/>
        <w:ind w:firstLine="612"/>
        <w:contextualSpacing/>
        <w:jc w:val="left"/>
        <w:rPr>
          <w:rFonts w:ascii="宋体" w:hAnsi="宋体"/>
          <w:color w:val="000000" w:themeColor="text1"/>
          <w:sz w:val="24"/>
          <w:szCs w:val="24"/>
        </w:rPr>
      </w:pPr>
      <w:r w:rsidRPr="00CD612A">
        <w:rPr>
          <w:rFonts w:ascii="宋体" w:hAnsi="宋体" w:hint="eastAsia"/>
          <w:color w:val="000000" w:themeColor="text1"/>
          <w:sz w:val="24"/>
          <w:szCs w:val="24"/>
        </w:rPr>
        <w:t>（3）供应商的责任心、配合度、服务态度；</w:t>
      </w:r>
    </w:p>
    <w:p w:rsidR="00F12F90" w:rsidRPr="00CD612A" w:rsidRDefault="00A66936">
      <w:pPr>
        <w:spacing w:line="360" w:lineRule="auto"/>
        <w:ind w:firstLine="612"/>
        <w:contextualSpacing/>
        <w:jc w:val="left"/>
        <w:rPr>
          <w:rFonts w:ascii="宋体" w:hAnsi="宋体"/>
          <w:color w:val="000000" w:themeColor="text1"/>
          <w:sz w:val="24"/>
          <w:szCs w:val="24"/>
        </w:rPr>
      </w:pPr>
      <w:r w:rsidRPr="00CD612A">
        <w:rPr>
          <w:rFonts w:ascii="宋体" w:hAnsi="宋体" w:hint="eastAsia"/>
          <w:color w:val="000000" w:themeColor="text1"/>
          <w:sz w:val="24"/>
          <w:szCs w:val="24"/>
        </w:rPr>
        <w:t>（4）供应商的人员保障、响应速度、产品质量等。</w:t>
      </w:r>
    </w:p>
    <w:p w:rsidR="00F12F90" w:rsidRPr="00CD612A" w:rsidRDefault="00A66936">
      <w:pPr>
        <w:spacing w:line="360" w:lineRule="auto"/>
        <w:contextualSpacing/>
        <w:jc w:val="left"/>
        <w:outlineLvl w:val="1"/>
        <w:rPr>
          <w:rFonts w:ascii="宋体" w:hAnsi="宋体"/>
          <w:b/>
          <w:bCs/>
          <w:color w:val="000000" w:themeColor="text1"/>
          <w:sz w:val="24"/>
          <w:szCs w:val="24"/>
        </w:rPr>
      </w:pPr>
      <w:bookmarkStart w:id="47" w:name="_Toc17129"/>
      <w:r w:rsidRPr="00CD612A">
        <w:rPr>
          <w:rFonts w:ascii="宋体" w:hAnsi="宋体" w:hint="eastAsia"/>
          <w:b/>
          <w:bCs/>
          <w:color w:val="000000" w:themeColor="text1"/>
          <w:sz w:val="24"/>
          <w:szCs w:val="24"/>
        </w:rPr>
        <w:t>三、售后服务要求</w:t>
      </w:r>
      <w:bookmarkEnd w:id="47"/>
    </w:p>
    <w:p w:rsidR="00F12F90" w:rsidRPr="00CD612A" w:rsidRDefault="00A66936">
      <w:pPr>
        <w:spacing w:line="360" w:lineRule="auto"/>
        <w:ind w:firstLine="612"/>
        <w:contextualSpacing/>
        <w:jc w:val="left"/>
        <w:rPr>
          <w:rFonts w:ascii="宋体" w:hAnsi="宋体"/>
          <w:color w:val="000000" w:themeColor="text1"/>
          <w:sz w:val="24"/>
          <w:szCs w:val="24"/>
        </w:rPr>
      </w:pPr>
      <w:r w:rsidRPr="00CD612A">
        <w:rPr>
          <w:rFonts w:ascii="宋体" w:hAnsi="宋体" w:hint="eastAsia"/>
          <w:color w:val="000000" w:themeColor="text1"/>
          <w:sz w:val="24"/>
          <w:szCs w:val="24"/>
        </w:rPr>
        <w:t>1.交货时间：按供应商承诺的交货时间执行。</w:t>
      </w:r>
    </w:p>
    <w:p w:rsidR="00F12F90" w:rsidRPr="00CD612A" w:rsidRDefault="00A66936">
      <w:pPr>
        <w:spacing w:line="360" w:lineRule="auto"/>
        <w:ind w:firstLine="612"/>
        <w:contextualSpacing/>
        <w:jc w:val="left"/>
        <w:rPr>
          <w:rFonts w:ascii="宋体" w:hAnsi="宋体"/>
          <w:color w:val="000000" w:themeColor="text1"/>
          <w:sz w:val="24"/>
          <w:szCs w:val="24"/>
        </w:rPr>
      </w:pPr>
      <w:r w:rsidRPr="00CD612A">
        <w:rPr>
          <w:rFonts w:ascii="宋体" w:hAnsi="宋体" w:hint="eastAsia"/>
          <w:color w:val="000000" w:themeColor="text1"/>
          <w:sz w:val="24"/>
          <w:szCs w:val="24"/>
        </w:rPr>
        <w:t>2.交货地点：采购人指定地点。</w:t>
      </w:r>
    </w:p>
    <w:p w:rsidR="00F12F90" w:rsidRPr="00CD612A" w:rsidRDefault="00A66936">
      <w:pPr>
        <w:spacing w:line="360" w:lineRule="auto"/>
        <w:contextualSpacing/>
        <w:jc w:val="left"/>
        <w:outlineLvl w:val="1"/>
        <w:rPr>
          <w:rFonts w:ascii="宋体" w:hAnsi="宋体"/>
          <w:b/>
          <w:bCs/>
          <w:color w:val="000000" w:themeColor="text1"/>
          <w:sz w:val="24"/>
          <w:szCs w:val="24"/>
        </w:rPr>
      </w:pPr>
      <w:bookmarkStart w:id="48" w:name="_Toc27903"/>
      <w:r w:rsidRPr="00CD612A">
        <w:rPr>
          <w:rFonts w:ascii="宋体" w:hAnsi="宋体" w:hint="eastAsia"/>
          <w:b/>
          <w:bCs/>
          <w:color w:val="000000" w:themeColor="text1"/>
          <w:sz w:val="24"/>
          <w:szCs w:val="24"/>
        </w:rPr>
        <w:t>四、违约责任</w:t>
      </w:r>
      <w:bookmarkEnd w:id="48"/>
    </w:p>
    <w:p w:rsidR="00F12F90" w:rsidRPr="00CD612A" w:rsidRDefault="00A66936">
      <w:pPr>
        <w:spacing w:line="360" w:lineRule="auto"/>
        <w:ind w:firstLine="612"/>
        <w:contextualSpacing/>
        <w:jc w:val="left"/>
        <w:rPr>
          <w:rFonts w:ascii="宋体" w:hAnsi="宋体"/>
          <w:color w:val="000000" w:themeColor="text1"/>
          <w:sz w:val="24"/>
          <w:szCs w:val="24"/>
        </w:rPr>
      </w:pPr>
      <w:r w:rsidRPr="00CD612A">
        <w:rPr>
          <w:rFonts w:ascii="宋体" w:hAnsi="宋体" w:hint="eastAsia"/>
          <w:color w:val="000000" w:themeColor="text1"/>
          <w:sz w:val="24"/>
          <w:szCs w:val="24"/>
        </w:rPr>
        <w:t>1.采购人对供应商履约情况和售后服务有自行组织考核的权利，每年至少一次。根据考核结果，如发现有供应商提供的服务与其投标承诺或合同要求不符的，属供应商违约，供应商需向采购人支付违约金。</w:t>
      </w:r>
    </w:p>
    <w:p w:rsidR="00F12F90" w:rsidRPr="00CD612A" w:rsidRDefault="00A66936">
      <w:pPr>
        <w:spacing w:line="360" w:lineRule="auto"/>
        <w:ind w:firstLine="612"/>
        <w:contextualSpacing/>
        <w:jc w:val="left"/>
        <w:rPr>
          <w:rFonts w:ascii="宋体" w:hAnsi="宋体"/>
          <w:color w:val="000000" w:themeColor="text1"/>
          <w:sz w:val="24"/>
          <w:szCs w:val="24"/>
        </w:rPr>
      </w:pPr>
      <w:r w:rsidRPr="00CD612A">
        <w:rPr>
          <w:rFonts w:ascii="宋体" w:hAnsi="宋体" w:hint="eastAsia"/>
          <w:color w:val="000000" w:themeColor="text1"/>
          <w:sz w:val="24"/>
          <w:szCs w:val="24"/>
        </w:rPr>
        <w:t>2.违约金支付标准：在规定时间内:</w:t>
      </w:r>
    </w:p>
    <w:p w:rsidR="00F12F90" w:rsidRPr="00CD612A" w:rsidRDefault="00A66936">
      <w:pPr>
        <w:spacing w:line="360" w:lineRule="auto"/>
        <w:ind w:firstLine="612"/>
        <w:contextualSpacing/>
        <w:jc w:val="left"/>
        <w:rPr>
          <w:rFonts w:ascii="宋体" w:hAnsi="宋体"/>
          <w:color w:val="000000" w:themeColor="text1"/>
          <w:sz w:val="24"/>
          <w:szCs w:val="24"/>
        </w:rPr>
      </w:pPr>
      <w:r w:rsidRPr="00CD612A">
        <w:rPr>
          <w:rFonts w:ascii="宋体" w:hAnsi="宋体" w:hint="eastAsia"/>
          <w:color w:val="000000" w:themeColor="text1"/>
          <w:sz w:val="24"/>
          <w:szCs w:val="24"/>
        </w:rPr>
        <w:t>每发现一次，供应商向采购人支付1000元违约金，出现违约情况达到三次</w:t>
      </w:r>
      <w:r w:rsidRPr="00CD612A">
        <w:rPr>
          <w:rFonts w:ascii="宋体" w:hAnsi="宋体" w:hint="eastAsia"/>
          <w:color w:val="000000" w:themeColor="text1"/>
          <w:sz w:val="24"/>
          <w:szCs w:val="24"/>
        </w:rPr>
        <w:lastRenderedPageBreak/>
        <w:t>的，采购人有权扣除供应商全部履约保证金，并终止合作。</w:t>
      </w:r>
    </w:p>
    <w:p w:rsidR="00F12F90" w:rsidRPr="00CD612A" w:rsidRDefault="00A66936">
      <w:pPr>
        <w:spacing w:line="360" w:lineRule="auto"/>
        <w:ind w:firstLine="612"/>
        <w:contextualSpacing/>
        <w:jc w:val="left"/>
        <w:rPr>
          <w:rFonts w:ascii="宋体" w:hAnsi="宋体"/>
          <w:color w:val="000000" w:themeColor="text1"/>
          <w:sz w:val="24"/>
          <w:szCs w:val="24"/>
        </w:rPr>
      </w:pPr>
      <w:r w:rsidRPr="00CD612A">
        <w:rPr>
          <w:rFonts w:ascii="宋体" w:hAnsi="宋体" w:hint="eastAsia"/>
          <w:color w:val="000000" w:themeColor="text1"/>
          <w:sz w:val="24"/>
          <w:szCs w:val="24"/>
        </w:rPr>
        <w:t>考核结果由采购人进行专卷管理。有违约记录的供应商，在合同执行期间，采购人有权减少其供货量或终止其供货资格，并保留向上级政府主管部门提请将该供应商加入违约黑名单的权利。</w:t>
      </w:r>
    </w:p>
    <w:p w:rsidR="00F12F90" w:rsidRPr="00CD612A" w:rsidRDefault="00A66936">
      <w:pPr>
        <w:spacing w:line="360" w:lineRule="auto"/>
        <w:ind w:firstLine="612"/>
        <w:contextualSpacing/>
        <w:jc w:val="left"/>
        <w:rPr>
          <w:rFonts w:ascii="宋体" w:hAnsi="宋体"/>
          <w:color w:val="000000" w:themeColor="text1"/>
          <w:sz w:val="24"/>
          <w:szCs w:val="24"/>
        </w:rPr>
      </w:pPr>
      <w:r w:rsidRPr="00CD612A">
        <w:rPr>
          <w:rFonts w:ascii="宋体" w:hAnsi="宋体" w:hint="eastAsia"/>
          <w:color w:val="000000" w:themeColor="text1"/>
          <w:sz w:val="24"/>
          <w:szCs w:val="24"/>
        </w:rPr>
        <w:t>3.如因供应商提供的服务存在的质量问题给采购人造成经济损失，或者因存在权利问题而使采购人受到第三方追诉时，供应商须全额承担由此给采购人造成的全部经济损失，并向采购人追加支付该损失额5％－20％的违约金，采购人有权立即终止合作。</w:t>
      </w:r>
    </w:p>
    <w:p w:rsidR="00F12F90" w:rsidRPr="00CD612A" w:rsidRDefault="00A66936">
      <w:pPr>
        <w:spacing w:line="360" w:lineRule="auto"/>
        <w:ind w:firstLine="612"/>
        <w:contextualSpacing/>
        <w:jc w:val="left"/>
        <w:rPr>
          <w:rFonts w:ascii="宋体" w:hAnsi="宋体"/>
          <w:color w:val="000000" w:themeColor="text1"/>
          <w:sz w:val="24"/>
          <w:szCs w:val="24"/>
        </w:rPr>
      </w:pPr>
      <w:r w:rsidRPr="00CD612A">
        <w:rPr>
          <w:rFonts w:ascii="宋体" w:hAnsi="宋体" w:hint="eastAsia"/>
          <w:color w:val="000000" w:themeColor="text1"/>
          <w:sz w:val="24"/>
          <w:szCs w:val="24"/>
        </w:rPr>
        <w:t>4.供应商应及时、全面按合同约定履行各项义务。对供应商的违约行为，采购人有权提出整改意见，如经采购人提出两次书面整改意见后仍无明显改观，或者虽未经提出书面整改意见，但供应商违约行为已经导致了重大经济损失的，采购人有权单方面解除本合同。</w:t>
      </w:r>
    </w:p>
    <w:p w:rsidR="00F12F90" w:rsidRPr="00CD612A" w:rsidRDefault="00F12F90">
      <w:pPr>
        <w:spacing w:line="360" w:lineRule="auto"/>
        <w:ind w:firstLine="612"/>
        <w:contextualSpacing/>
        <w:jc w:val="left"/>
        <w:rPr>
          <w:rFonts w:ascii="宋体" w:hAnsi="宋体"/>
          <w:color w:val="000000" w:themeColor="text1"/>
          <w:sz w:val="24"/>
          <w:szCs w:val="24"/>
        </w:rPr>
        <w:sectPr w:rsidR="00F12F90" w:rsidRPr="00CD612A">
          <w:headerReference w:type="default" r:id="rId19"/>
          <w:footerReference w:type="even" r:id="rId20"/>
          <w:footerReference w:type="default" r:id="rId21"/>
          <w:pgSz w:w="11907" w:h="16840"/>
          <w:pgMar w:top="851" w:right="1701" w:bottom="851" w:left="1701" w:header="471" w:footer="992" w:gutter="0"/>
          <w:cols w:space="720"/>
          <w:docGrid w:linePitch="326"/>
        </w:sectPr>
      </w:pPr>
    </w:p>
    <w:p w:rsidR="00F12F90" w:rsidRPr="00CD612A" w:rsidRDefault="00A66936">
      <w:pPr>
        <w:spacing w:line="360" w:lineRule="auto"/>
        <w:jc w:val="center"/>
        <w:outlineLvl w:val="0"/>
        <w:rPr>
          <w:rFonts w:ascii="新宋体" w:eastAsia="新宋体" w:hAnsi="新宋体"/>
          <w:b/>
          <w:bCs/>
          <w:color w:val="000000" w:themeColor="text1"/>
          <w:sz w:val="36"/>
          <w:szCs w:val="36"/>
        </w:rPr>
      </w:pPr>
      <w:bookmarkStart w:id="49" w:name="_Toc27867"/>
      <w:r w:rsidRPr="00CD612A">
        <w:rPr>
          <w:rFonts w:ascii="新宋体" w:eastAsia="新宋体" w:hAnsi="新宋体" w:hint="eastAsia"/>
          <w:b/>
          <w:bCs/>
          <w:color w:val="000000" w:themeColor="text1"/>
          <w:sz w:val="36"/>
          <w:szCs w:val="36"/>
        </w:rPr>
        <w:lastRenderedPageBreak/>
        <w:t>第三章投标人须知</w:t>
      </w:r>
      <w:bookmarkStart w:id="50" w:name="_Toc184283909"/>
      <w:bookmarkStart w:id="51" w:name="_Toc184274915"/>
      <w:bookmarkEnd w:id="36"/>
      <w:bookmarkEnd w:id="37"/>
      <w:bookmarkEnd w:id="38"/>
      <w:bookmarkEnd w:id="39"/>
      <w:bookmarkEnd w:id="40"/>
      <w:bookmarkEnd w:id="49"/>
    </w:p>
    <w:p w:rsidR="00F12F90" w:rsidRPr="00CD612A" w:rsidRDefault="00A66936">
      <w:pPr>
        <w:spacing w:line="360" w:lineRule="auto"/>
        <w:ind w:firstLineChars="200" w:firstLine="482"/>
        <w:rPr>
          <w:rFonts w:ascii="新宋体" w:eastAsia="新宋体" w:hAnsi="新宋体"/>
          <w:b/>
          <w:bCs/>
          <w:color w:val="000000" w:themeColor="text1"/>
          <w:sz w:val="24"/>
        </w:rPr>
      </w:pPr>
      <w:bookmarkStart w:id="52" w:name="_Toc183582205"/>
      <w:bookmarkStart w:id="53" w:name="_Toc183682342"/>
      <w:bookmarkStart w:id="54" w:name="_Toc217446034"/>
      <w:bookmarkEnd w:id="41"/>
      <w:bookmarkEnd w:id="42"/>
      <w:bookmarkEnd w:id="43"/>
      <w:bookmarkEnd w:id="44"/>
      <w:bookmarkEnd w:id="50"/>
      <w:bookmarkEnd w:id="51"/>
      <w:r w:rsidRPr="00CD612A">
        <w:rPr>
          <w:rFonts w:ascii="新宋体" w:eastAsia="新宋体" w:hAnsi="新宋体" w:hint="eastAsia"/>
          <w:b/>
          <w:bCs/>
          <w:color w:val="000000" w:themeColor="text1"/>
          <w:sz w:val="24"/>
        </w:rPr>
        <w:t>1</w:t>
      </w:r>
      <w:r w:rsidRPr="00CD612A">
        <w:rPr>
          <w:rFonts w:ascii="新宋体" w:eastAsia="新宋体" w:hAnsi="新宋体"/>
          <w:b/>
          <w:bCs/>
          <w:color w:val="000000" w:themeColor="text1"/>
          <w:sz w:val="24"/>
        </w:rPr>
        <w:t>.</w:t>
      </w:r>
      <w:bookmarkEnd w:id="52"/>
      <w:bookmarkEnd w:id="53"/>
      <w:r w:rsidRPr="00CD612A">
        <w:rPr>
          <w:rFonts w:ascii="新宋体" w:eastAsia="新宋体" w:hAnsi="新宋体" w:hint="eastAsia"/>
          <w:b/>
          <w:bCs/>
          <w:color w:val="000000" w:themeColor="text1"/>
          <w:sz w:val="24"/>
          <w:szCs w:val="24"/>
        </w:rPr>
        <w:t>适用范围</w:t>
      </w:r>
      <w:bookmarkEnd w:id="54"/>
    </w:p>
    <w:p w:rsidR="00F12F90" w:rsidRPr="00CD612A" w:rsidRDefault="00A66936" w:rsidP="00AE0EB1">
      <w:pPr>
        <w:spacing w:afterLines="50" w:after="120" w:line="360" w:lineRule="auto"/>
        <w:ind w:firstLineChars="200" w:firstLine="480"/>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本招标文件仅适用于本次竞争性谈判所叙述的服务项目采购</w:t>
      </w:r>
    </w:p>
    <w:p w:rsidR="00F12F90" w:rsidRPr="00CD612A" w:rsidRDefault="00A66936">
      <w:pPr>
        <w:spacing w:line="360" w:lineRule="auto"/>
        <w:ind w:firstLineChars="200" w:firstLine="482"/>
        <w:rPr>
          <w:rFonts w:ascii="新宋体" w:eastAsia="新宋体" w:hAnsi="新宋体"/>
          <w:b/>
          <w:bCs/>
          <w:color w:val="000000" w:themeColor="text1"/>
          <w:sz w:val="24"/>
        </w:rPr>
      </w:pPr>
      <w:bookmarkStart w:id="55" w:name="_Toc217446036"/>
      <w:bookmarkStart w:id="56" w:name="_Toc183682344"/>
      <w:bookmarkStart w:id="57" w:name="_Toc217390843"/>
      <w:bookmarkStart w:id="58" w:name="_Toc183582207"/>
      <w:r w:rsidRPr="00CD612A">
        <w:rPr>
          <w:rFonts w:ascii="新宋体" w:eastAsia="新宋体" w:hAnsi="新宋体" w:hint="eastAsia"/>
          <w:b/>
          <w:bCs/>
          <w:color w:val="000000" w:themeColor="text1"/>
          <w:sz w:val="24"/>
        </w:rPr>
        <w:t>2</w:t>
      </w:r>
      <w:r w:rsidRPr="00CD612A">
        <w:rPr>
          <w:rFonts w:ascii="新宋体" w:eastAsia="新宋体" w:hAnsi="新宋体"/>
          <w:b/>
          <w:bCs/>
          <w:color w:val="000000" w:themeColor="text1"/>
          <w:sz w:val="24"/>
        </w:rPr>
        <w:t>.</w:t>
      </w:r>
      <w:r w:rsidRPr="00CD612A">
        <w:rPr>
          <w:rFonts w:ascii="新宋体" w:eastAsia="新宋体" w:hAnsi="新宋体" w:hint="eastAsia"/>
          <w:b/>
          <w:bCs/>
          <w:color w:val="000000" w:themeColor="text1"/>
          <w:sz w:val="24"/>
        </w:rPr>
        <w:t>合格的投标人</w:t>
      </w:r>
      <w:bookmarkEnd w:id="55"/>
      <w:bookmarkEnd w:id="56"/>
      <w:bookmarkEnd w:id="57"/>
      <w:bookmarkEnd w:id="58"/>
    </w:p>
    <w:p w:rsidR="00F12F90" w:rsidRPr="00CD612A" w:rsidRDefault="00A66936">
      <w:pPr>
        <w:tabs>
          <w:tab w:val="left" w:pos="7665"/>
        </w:tabs>
        <w:spacing w:line="360" w:lineRule="auto"/>
        <w:rPr>
          <w:rFonts w:ascii="新宋体" w:eastAsia="新宋体" w:hAnsi="新宋体"/>
          <w:color w:val="000000" w:themeColor="text1"/>
          <w:sz w:val="24"/>
        </w:rPr>
      </w:pPr>
      <w:r w:rsidRPr="00CD612A">
        <w:rPr>
          <w:rFonts w:ascii="新宋体" w:eastAsia="新宋体" w:hAnsi="新宋体" w:hint="eastAsia"/>
          <w:color w:val="000000" w:themeColor="text1"/>
          <w:sz w:val="24"/>
        </w:rPr>
        <w:t>合格的投标人应具备以下条件：</w:t>
      </w:r>
    </w:p>
    <w:p w:rsidR="00F12F90" w:rsidRPr="00CD612A" w:rsidRDefault="00A66936">
      <w:pPr>
        <w:tabs>
          <w:tab w:val="left" w:pos="7665"/>
        </w:tabs>
        <w:spacing w:line="360" w:lineRule="auto"/>
        <w:ind w:firstLineChars="200" w:firstLine="480"/>
        <w:rPr>
          <w:rFonts w:ascii="新宋体" w:eastAsia="新宋体" w:hAnsi="新宋体"/>
          <w:color w:val="000000" w:themeColor="text1"/>
          <w:spacing w:val="-4"/>
          <w:sz w:val="24"/>
        </w:rPr>
      </w:pPr>
      <w:bookmarkStart w:id="59" w:name="_Toc217446037"/>
      <w:bookmarkStart w:id="60" w:name="_Toc183682345"/>
      <w:bookmarkStart w:id="61" w:name="_Toc183582208"/>
      <w:r w:rsidRPr="00CD612A">
        <w:rPr>
          <w:rFonts w:ascii="新宋体" w:eastAsia="新宋体" w:hAnsi="新宋体" w:hint="eastAsia"/>
          <w:color w:val="000000" w:themeColor="text1"/>
          <w:sz w:val="24"/>
        </w:rPr>
        <w:t>（1）本招标文件“第一篇投标邀请书”规定的条件</w:t>
      </w:r>
      <w:r w:rsidRPr="00CD612A">
        <w:rPr>
          <w:rFonts w:ascii="新宋体" w:eastAsia="新宋体" w:hAnsi="新宋体" w:hint="eastAsia"/>
          <w:color w:val="000000" w:themeColor="text1"/>
          <w:spacing w:val="-4"/>
          <w:sz w:val="24"/>
        </w:rPr>
        <w:t>；</w:t>
      </w:r>
    </w:p>
    <w:p w:rsidR="00F12F90" w:rsidRPr="00CD612A" w:rsidRDefault="00A66936">
      <w:pPr>
        <w:tabs>
          <w:tab w:val="left" w:pos="7665"/>
        </w:tabs>
        <w:spacing w:line="360" w:lineRule="auto"/>
        <w:ind w:firstLine="480"/>
        <w:rPr>
          <w:rFonts w:ascii="新宋体" w:eastAsia="新宋体" w:hAnsi="新宋体"/>
          <w:color w:val="000000" w:themeColor="text1"/>
          <w:sz w:val="24"/>
        </w:rPr>
      </w:pPr>
      <w:r w:rsidRPr="00CD612A">
        <w:rPr>
          <w:rFonts w:ascii="新宋体" w:eastAsia="新宋体" w:hAnsi="新宋体" w:hint="eastAsia"/>
          <w:color w:val="000000" w:themeColor="text1"/>
          <w:sz w:val="24"/>
        </w:rPr>
        <w:t>（2）遵守国家有关的法律、法规、规章和其他政策制度；</w:t>
      </w:r>
    </w:p>
    <w:p w:rsidR="00F12F90" w:rsidRPr="00CD612A" w:rsidRDefault="00A66936">
      <w:pPr>
        <w:pStyle w:val="12"/>
        <w:spacing w:line="360" w:lineRule="auto"/>
        <w:ind w:left="1" w:firstLineChars="200" w:firstLine="480"/>
        <w:rPr>
          <w:rFonts w:hAnsi="宋体"/>
          <w:color w:val="000000" w:themeColor="text1"/>
          <w:sz w:val="24"/>
          <w:szCs w:val="24"/>
        </w:rPr>
      </w:pPr>
      <w:r w:rsidRPr="00CD612A">
        <w:rPr>
          <w:rFonts w:hAnsi="宋体" w:hint="eastAsia"/>
          <w:color w:val="000000" w:themeColor="text1"/>
          <w:sz w:val="24"/>
          <w:szCs w:val="24"/>
        </w:rPr>
        <w:t>（3）总公司、分公司不能以不同的供应商身份同时参加投标；</w:t>
      </w:r>
    </w:p>
    <w:p w:rsidR="00F12F90" w:rsidRPr="00CD612A" w:rsidRDefault="00A66936">
      <w:pPr>
        <w:pStyle w:val="12"/>
        <w:spacing w:line="360" w:lineRule="auto"/>
        <w:ind w:left="1" w:firstLineChars="200" w:firstLine="480"/>
        <w:rPr>
          <w:rFonts w:ascii="新宋体" w:eastAsia="新宋体" w:hAnsi="新宋体"/>
          <w:color w:val="000000" w:themeColor="text1"/>
          <w:sz w:val="24"/>
        </w:rPr>
      </w:pPr>
      <w:r w:rsidRPr="00CD612A">
        <w:rPr>
          <w:rFonts w:hAnsi="宋体" w:hint="eastAsia"/>
          <w:color w:val="000000" w:themeColor="text1"/>
          <w:sz w:val="24"/>
          <w:szCs w:val="24"/>
        </w:rPr>
        <w:t>（4）本项目不接受联合体投标。</w:t>
      </w:r>
    </w:p>
    <w:p w:rsidR="00F12F90" w:rsidRPr="00CD612A" w:rsidRDefault="00A66936">
      <w:pPr>
        <w:spacing w:line="360" w:lineRule="auto"/>
        <w:ind w:firstLineChars="200" w:firstLine="482"/>
        <w:rPr>
          <w:rFonts w:ascii="新宋体" w:eastAsia="新宋体" w:hAnsi="新宋体"/>
          <w:b/>
          <w:bCs/>
          <w:color w:val="000000" w:themeColor="text1"/>
          <w:sz w:val="24"/>
        </w:rPr>
      </w:pPr>
      <w:r w:rsidRPr="00CD612A">
        <w:rPr>
          <w:rFonts w:ascii="新宋体" w:eastAsia="新宋体" w:hAnsi="新宋体" w:hint="eastAsia"/>
          <w:b/>
          <w:bCs/>
          <w:color w:val="000000" w:themeColor="text1"/>
          <w:sz w:val="24"/>
        </w:rPr>
        <w:t>3. 投标费用</w:t>
      </w:r>
      <w:bookmarkEnd w:id="59"/>
      <w:bookmarkEnd w:id="60"/>
      <w:bookmarkEnd w:id="61"/>
    </w:p>
    <w:p w:rsidR="00F12F90" w:rsidRPr="00CD612A" w:rsidRDefault="00A66936">
      <w:pPr>
        <w:tabs>
          <w:tab w:val="left" w:pos="7665"/>
        </w:tabs>
        <w:spacing w:line="360" w:lineRule="auto"/>
        <w:ind w:firstLine="480"/>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投标人应自行承担所有与准备和参加投标有关的费用。不论投标的结果如何，</w:t>
      </w:r>
      <w:r w:rsidRPr="00CD612A">
        <w:rPr>
          <w:rFonts w:ascii="新宋体" w:eastAsia="新宋体" w:hAnsi="新宋体" w:hint="eastAsia"/>
          <w:color w:val="000000" w:themeColor="text1"/>
          <w:sz w:val="24"/>
        </w:rPr>
        <w:t>招标采购单位</w:t>
      </w:r>
      <w:r w:rsidRPr="00CD612A">
        <w:rPr>
          <w:rFonts w:ascii="新宋体" w:eastAsia="新宋体" w:hAnsi="新宋体" w:hint="eastAsia"/>
          <w:color w:val="000000" w:themeColor="text1"/>
          <w:sz w:val="24"/>
          <w:szCs w:val="24"/>
        </w:rPr>
        <w:t>均无义务和责任承担投标人参加此次投标的任何费用。</w:t>
      </w:r>
    </w:p>
    <w:p w:rsidR="00F12F90" w:rsidRPr="00CD612A" w:rsidRDefault="00A66936">
      <w:pPr>
        <w:tabs>
          <w:tab w:val="left" w:pos="7665"/>
        </w:tabs>
        <w:spacing w:line="360" w:lineRule="auto"/>
        <w:ind w:firstLine="480"/>
        <w:rPr>
          <w:rFonts w:ascii="新宋体" w:eastAsia="新宋体" w:hAnsi="新宋体"/>
          <w:bCs/>
          <w:color w:val="000000" w:themeColor="text1"/>
          <w:sz w:val="24"/>
          <w:szCs w:val="24"/>
        </w:rPr>
      </w:pPr>
      <w:r w:rsidRPr="00CD612A">
        <w:rPr>
          <w:rFonts w:ascii="新宋体" w:eastAsia="新宋体" w:hAnsi="新宋体" w:hint="eastAsia"/>
          <w:b/>
          <w:color w:val="000000" w:themeColor="text1"/>
          <w:sz w:val="24"/>
          <w:szCs w:val="24"/>
        </w:rPr>
        <w:t>4.</w:t>
      </w:r>
      <w:r w:rsidRPr="00CD612A">
        <w:rPr>
          <w:rFonts w:ascii="新宋体" w:eastAsia="新宋体" w:hAnsi="新宋体" w:hint="eastAsia"/>
          <w:bCs/>
          <w:color w:val="000000" w:themeColor="text1"/>
          <w:sz w:val="24"/>
          <w:szCs w:val="24"/>
        </w:rPr>
        <w:t>采购单位没有义务和责任对未中标人做出未中标的解释和说明。</w:t>
      </w:r>
    </w:p>
    <w:p w:rsidR="00F12F90" w:rsidRPr="00CD612A" w:rsidRDefault="00A66936">
      <w:pPr>
        <w:spacing w:line="360" w:lineRule="auto"/>
        <w:outlineLvl w:val="1"/>
        <w:rPr>
          <w:rFonts w:ascii="新宋体" w:eastAsia="新宋体" w:hAnsi="新宋体"/>
          <w:b/>
          <w:bCs/>
          <w:color w:val="000000" w:themeColor="text1"/>
          <w:sz w:val="28"/>
          <w:szCs w:val="28"/>
        </w:rPr>
      </w:pPr>
      <w:bookmarkStart w:id="62" w:name="_Toc183582209"/>
      <w:bookmarkStart w:id="63" w:name="_Toc217446038"/>
      <w:bookmarkStart w:id="64" w:name="_Toc89075875"/>
      <w:bookmarkStart w:id="65" w:name="_Toc183682346"/>
      <w:bookmarkStart w:id="66" w:name="_Toc1308"/>
      <w:bookmarkStart w:id="67" w:name="_Toc77400779"/>
      <w:r w:rsidRPr="00CD612A">
        <w:rPr>
          <w:rFonts w:ascii="新宋体" w:eastAsia="新宋体" w:hAnsi="新宋体" w:hint="eastAsia"/>
          <w:b/>
          <w:bCs/>
          <w:color w:val="000000" w:themeColor="text1"/>
          <w:sz w:val="28"/>
          <w:szCs w:val="28"/>
        </w:rPr>
        <w:t>一、招标文件</w:t>
      </w:r>
      <w:bookmarkEnd w:id="62"/>
      <w:bookmarkEnd w:id="63"/>
      <w:bookmarkEnd w:id="64"/>
      <w:bookmarkEnd w:id="65"/>
      <w:bookmarkEnd w:id="66"/>
      <w:bookmarkEnd w:id="67"/>
    </w:p>
    <w:p w:rsidR="00F12F90" w:rsidRPr="00CD612A" w:rsidRDefault="00A66936">
      <w:pPr>
        <w:spacing w:line="360" w:lineRule="auto"/>
        <w:ind w:firstLineChars="200" w:firstLine="482"/>
        <w:rPr>
          <w:rFonts w:ascii="新宋体" w:eastAsia="新宋体" w:hAnsi="新宋体"/>
          <w:b/>
          <w:bCs/>
          <w:color w:val="000000" w:themeColor="text1"/>
          <w:sz w:val="24"/>
        </w:rPr>
      </w:pPr>
      <w:bookmarkStart w:id="68" w:name="_Toc183682347"/>
      <w:bookmarkStart w:id="69" w:name="_Toc183582210"/>
      <w:bookmarkStart w:id="70" w:name="_Toc217446039"/>
      <w:r w:rsidRPr="00CD612A">
        <w:rPr>
          <w:rFonts w:ascii="新宋体" w:eastAsia="新宋体" w:hAnsi="新宋体" w:hint="eastAsia"/>
          <w:b/>
          <w:bCs/>
          <w:color w:val="000000" w:themeColor="text1"/>
          <w:sz w:val="24"/>
        </w:rPr>
        <w:t>5.招标文件的构成</w:t>
      </w:r>
      <w:bookmarkEnd w:id="68"/>
      <w:bookmarkEnd w:id="69"/>
      <w:bookmarkEnd w:id="70"/>
    </w:p>
    <w:p w:rsidR="00F12F90" w:rsidRPr="00CD612A" w:rsidRDefault="00A66936">
      <w:pPr>
        <w:tabs>
          <w:tab w:val="left" w:pos="7665"/>
        </w:tabs>
        <w:spacing w:line="360" w:lineRule="auto"/>
        <w:ind w:firstLineChars="200" w:firstLine="480"/>
        <w:rPr>
          <w:rFonts w:ascii="新宋体" w:eastAsia="新宋体" w:hAnsi="新宋体"/>
          <w:color w:val="000000" w:themeColor="text1"/>
          <w:sz w:val="24"/>
        </w:rPr>
      </w:pPr>
      <w:r w:rsidRPr="00CD612A">
        <w:rPr>
          <w:rFonts w:ascii="新宋体" w:eastAsia="新宋体" w:hAnsi="新宋体" w:hint="eastAsia"/>
          <w:color w:val="000000" w:themeColor="text1"/>
          <w:sz w:val="24"/>
        </w:rPr>
        <w:t>5.1 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一）投标邀请；（二）招标项目及要求；（三）投标人须知；（四）投标文件格式；（五）评标办法；（六）合同主要条款。</w:t>
      </w:r>
    </w:p>
    <w:p w:rsidR="00F12F90" w:rsidRPr="00CD612A" w:rsidRDefault="00A66936">
      <w:pPr>
        <w:tabs>
          <w:tab w:val="left" w:pos="7665"/>
        </w:tabs>
        <w:spacing w:line="360" w:lineRule="auto"/>
        <w:ind w:firstLineChars="200" w:firstLine="480"/>
        <w:rPr>
          <w:rFonts w:ascii="新宋体" w:eastAsia="新宋体" w:hAnsi="新宋体"/>
          <w:color w:val="000000" w:themeColor="text1"/>
          <w:sz w:val="24"/>
        </w:rPr>
      </w:pPr>
      <w:r w:rsidRPr="00CD612A">
        <w:rPr>
          <w:rFonts w:ascii="新宋体" w:eastAsia="新宋体" w:hAnsi="新宋体" w:hint="eastAsia"/>
          <w:color w:val="000000" w:themeColor="text1"/>
          <w:sz w:val="24"/>
        </w:rPr>
        <w:t>5.2 投标人应认真阅读和充分理解招标文件中所有的事项、格式条款和规范要求。没有按照招标文件要求做出实质性响应的投标文件将被拒绝。</w:t>
      </w:r>
    </w:p>
    <w:p w:rsidR="00F12F90" w:rsidRPr="00CD612A" w:rsidRDefault="00A66936">
      <w:pPr>
        <w:spacing w:line="360" w:lineRule="auto"/>
        <w:ind w:firstLineChars="200" w:firstLine="482"/>
        <w:rPr>
          <w:rFonts w:ascii="新宋体" w:eastAsia="新宋体" w:hAnsi="新宋体"/>
          <w:b/>
          <w:bCs/>
          <w:color w:val="000000" w:themeColor="text1"/>
          <w:sz w:val="24"/>
        </w:rPr>
      </w:pPr>
      <w:bookmarkStart w:id="71" w:name="_Toc183682348"/>
      <w:bookmarkStart w:id="72" w:name="_Toc183582211"/>
      <w:bookmarkStart w:id="73" w:name="_Toc217446040"/>
      <w:r w:rsidRPr="00CD612A">
        <w:rPr>
          <w:rFonts w:ascii="新宋体" w:eastAsia="新宋体" w:hAnsi="新宋体" w:hint="eastAsia"/>
          <w:b/>
          <w:bCs/>
          <w:color w:val="000000" w:themeColor="text1"/>
          <w:sz w:val="24"/>
        </w:rPr>
        <w:t>6.招标文件的澄清</w:t>
      </w:r>
      <w:bookmarkEnd w:id="71"/>
      <w:bookmarkEnd w:id="72"/>
      <w:r w:rsidRPr="00CD612A">
        <w:rPr>
          <w:rFonts w:ascii="新宋体" w:eastAsia="新宋体" w:hAnsi="新宋体" w:hint="eastAsia"/>
          <w:b/>
          <w:bCs/>
          <w:color w:val="000000" w:themeColor="text1"/>
          <w:sz w:val="24"/>
        </w:rPr>
        <w:t>和修改</w:t>
      </w:r>
      <w:bookmarkEnd w:id="73"/>
    </w:p>
    <w:p w:rsidR="00F12F90" w:rsidRPr="00CD612A" w:rsidRDefault="00A66936">
      <w:pPr>
        <w:tabs>
          <w:tab w:val="left" w:pos="720"/>
        </w:tabs>
        <w:spacing w:line="360" w:lineRule="auto"/>
        <w:ind w:firstLineChars="200" w:firstLine="480"/>
        <w:rPr>
          <w:rFonts w:ascii="新宋体" w:eastAsia="新宋体" w:hAnsi="新宋体"/>
          <w:color w:val="000000" w:themeColor="text1"/>
          <w:sz w:val="24"/>
        </w:rPr>
      </w:pPr>
      <w:r w:rsidRPr="00CD612A">
        <w:rPr>
          <w:rFonts w:ascii="新宋体" w:eastAsia="新宋体" w:hAnsi="新宋体" w:hint="eastAsia"/>
          <w:color w:val="000000" w:themeColor="text1"/>
          <w:sz w:val="24"/>
        </w:rPr>
        <w:t>6</w:t>
      </w:r>
      <w:r w:rsidRPr="00CD612A">
        <w:rPr>
          <w:rFonts w:ascii="新宋体" w:eastAsia="新宋体" w:hAnsi="新宋体"/>
          <w:color w:val="000000" w:themeColor="text1"/>
          <w:sz w:val="24"/>
        </w:rPr>
        <w:t>.1</w:t>
      </w:r>
      <w:r w:rsidRPr="00CD612A">
        <w:rPr>
          <w:rFonts w:ascii="新宋体" w:eastAsia="新宋体" w:hAnsi="新宋体" w:hint="eastAsia"/>
          <w:color w:val="000000" w:themeColor="text1"/>
          <w:sz w:val="24"/>
        </w:rPr>
        <w:t>在投标截止时间前，招标采购单位无论出于何种原因，可以对招标文件进行澄清或者修改。</w:t>
      </w:r>
    </w:p>
    <w:p w:rsidR="00F12F90" w:rsidRPr="00CD612A" w:rsidRDefault="00A66936">
      <w:pPr>
        <w:spacing w:line="360" w:lineRule="auto"/>
        <w:ind w:firstLineChars="200" w:firstLine="480"/>
        <w:rPr>
          <w:rFonts w:ascii="新宋体" w:eastAsia="新宋体" w:hAnsi="新宋体"/>
          <w:color w:val="000000" w:themeColor="text1"/>
          <w:sz w:val="24"/>
        </w:rPr>
      </w:pPr>
      <w:r w:rsidRPr="00CD612A">
        <w:rPr>
          <w:rFonts w:ascii="新宋体" w:eastAsia="新宋体" w:hAnsi="新宋体" w:hint="eastAsia"/>
          <w:color w:val="000000" w:themeColor="text1"/>
          <w:sz w:val="24"/>
        </w:rPr>
        <w:t>6</w:t>
      </w:r>
      <w:r w:rsidRPr="00CD612A">
        <w:rPr>
          <w:rFonts w:ascii="新宋体" w:eastAsia="新宋体" w:hAnsi="新宋体"/>
          <w:color w:val="000000" w:themeColor="text1"/>
          <w:sz w:val="24"/>
        </w:rPr>
        <w:t>.2</w:t>
      </w:r>
      <w:r w:rsidRPr="00CD612A">
        <w:rPr>
          <w:rFonts w:ascii="新宋体" w:eastAsia="新宋体" w:hAnsi="新宋体" w:hint="eastAsia"/>
          <w:color w:val="000000" w:themeColor="text1"/>
          <w:sz w:val="24"/>
        </w:rPr>
        <w:t>招标采购单位对已发出的招标文件进行澄清或者修改，将在招标文件要求的提交投标文件截止时间2日前进行，通过重庆第二师范学院官网公告栏上发布更正公告。该澄清或者修改的内容为招标文件的组成部分。</w:t>
      </w:r>
    </w:p>
    <w:p w:rsidR="00F12F90" w:rsidRPr="00CD612A" w:rsidRDefault="00A66936">
      <w:pPr>
        <w:spacing w:line="360" w:lineRule="auto"/>
        <w:ind w:firstLineChars="200" w:firstLine="480"/>
        <w:rPr>
          <w:rFonts w:ascii="新宋体" w:eastAsia="新宋体" w:hAnsi="新宋体"/>
          <w:color w:val="000000" w:themeColor="text1"/>
          <w:sz w:val="24"/>
        </w:rPr>
      </w:pPr>
      <w:r w:rsidRPr="00CD612A">
        <w:rPr>
          <w:rFonts w:ascii="新宋体" w:eastAsia="新宋体" w:hAnsi="新宋体" w:hint="eastAsia"/>
          <w:color w:val="000000" w:themeColor="text1"/>
          <w:sz w:val="24"/>
        </w:rPr>
        <w:t>6</w:t>
      </w:r>
      <w:r w:rsidRPr="00CD612A">
        <w:rPr>
          <w:rFonts w:ascii="新宋体" w:eastAsia="新宋体" w:hAnsi="新宋体"/>
          <w:b/>
          <w:bCs/>
          <w:color w:val="000000" w:themeColor="text1"/>
          <w:sz w:val="24"/>
        </w:rPr>
        <w:t>.</w:t>
      </w:r>
      <w:r w:rsidRPr="00CD612A">
        <w:rPr>
          <w:rFonts w:ascii="新宋体" w:eastAsia="新宋体" w:hAnsi="新宋体" w:hint="eastAsia"/>
          <w:color w:val="000000" w:themeColor="text1"/>
          <w:sz w:val="24"/>
        </w:rPr>
        <w:t>3 投标人要求对招标文件进行澄清的，均应在投标截止3天前按招标文件中的联系方式，以书面形式通知采购代理机构。</w:t>
      </w:r>
    </w:p>
    <w:p w:rsidR="00F12F90" w:rsidRPr="00CD612A" w:rsidRDefault="00A66936">
      <w:pPr>
        <w:spacing w:line="360" w:lineRule="auto"/>
        <w:ind w:firstLineChars="200" w:firstLine="480"/>
        <w:rPr>
          <w:rFonts w:ascii="新宋体" w:eastAsia="新宋体" w:hAnsi="新宋体"/>
          <w:color w:val="000000" w:themeColor="text1"/>
          <w:sz w:val="24"/>
        </w:rPr>
      </w:pPr>
      <w:r w:rsidRPr="00CD612A">
        <w:rPr>
          <w:rFonts w:ascii="新宋体" w:eastAsia="新宋体" w:hAnsi="新宋体" w:hint="eastAsia"/>
          <w:color w:val="000000" w:themeColor="text1"/>
          <w:sz w:val="24"/>
        </w:rPr>
        <w:t>6.4 在投标截止时间前，招标采购单位可以视采购具体情况，延长投标截止</w:t>
      </w:r>
      <w:r w:rsidRPr="00CD612A">
        <w:rPr>
          <w:rFonts w:ascii="新宋体" w:eastAsia="新宋体" w:hAnsi="新宋体" w:hint="eastAsia"/>
          <w:color w:val="000000" w:themeColor="text1"/>
          <w:sz w:val="24"/>
        </w:rPr>
        <w:lastRenderedPageBreak/>
        <w:t>时间和开标时间，并在招标文件要求提交投标文件的截止时间1日前，通过重庆第二师范学院官网公告栏上发布变更公告。</w:t>
      </w:r>
    </w:p>
    <w:p w:rsidR="00F12F90" w:rsidRPr="00CD612A" w:rsidRDefault="00A66936">
      <w:pPr>
        <w:spacing w:line="360" w:lineRule="auto"/>
        <w:ind w:firstLineChars="150" w:firstLine="422"/>
        <w:jc w:val="left"/>
        <w:outlineLvl w:val="1"/>
        <w:rPr>
          <w:rFonts w:ascii="新宋体" w:eastAsia="新宋体" w:hAnsi="新宋体"/>
          <w:b/>
          <w:bCs/>
          <w:color w:val="000000" w:themeColor="text1"/>
          <w:sz w:val="28"/>
          <w:szCs w:val="28"/>
        </w:rPr>
      </w:pPr>
      <w:bookmarkStart w:id="74" w:name="_Toc77400780"/>
      <w:bookmarkStart w:id="75" w:name="_Toc32332"/>
      <w:bookmarkStart w:id="76" w:name="_Toc89075876"/>
      <w:bookmarkStart w:id="77" w:name="_Toc183682351"/>
      <w:bookmarkStart w:id="78" w:name="_Toc217446042"/>
      <w:bookmarkStart w:id="79" w:name="_Toc183582214"/>
      <w:r w:rsidRPr="00CD612A">
        <w:rPr>
          <w:rFonts w:ascii="新宋体" w:eastAsia="新宋体" w:hAnsi="新宋体" w:hint="eastAsia"/>
          <w:b/>
          <w:bCs/>
          <w:color w:val="000000" w:themeColor="text1"/>
          <w:sz w:val="28"/>
          <w:szCs w:val="28"/>
        </w:rPr>
        <w:t>二、投标文件</w:t>
      </w:r>
      <w:bookmarkEnd w:id="74"/>
      <w:bookmarkEnd w:id="75"/>
      <w:bookmarkEnd w:id="76"/>
      <w:bookmarkEnd w:id="77"/>
      <w:bookmarkEnd w:id="78"/>
      <w:bookmarkEnd w:id="79"/>
    </w:p>
    <w:p w:rsidR="00F12F90" w:rsidRPr="00CD612A" w:rsidRDefault="00A66936">
      <w:pPr>
        <w:spacing w:line="360" w:lineRule="auto"/>
        <w:ind w:firstLineChars="200" w:firstLine="482"/>
        <w:rPr>
          <w:rFonts w:ascii="新宋体" w:eastAsia="新宋体" w:hAnsi="新宋体"/>
          <w:b/>
          <w:bCs/>
          <w:color w:val="000000" w:themeColor="text1"/>
          <w:sz w:val="24"/>
        </w:rPr>
      </w:pPr>
      <w:bookmarkStart w:id="80" w:name="_Toc217446044"/>
      <w:bookmarkStart w:id="81" w:name="_Toc183582216"/>
      <w:bookmarkStart w:id="82" w:name="_Toc183682353"/>
      <w:r w:rsidRPr="00CD612A">
        <w:rPr>
          <w:rFonts w:ascii="新宋体" w:eastAsia="新宋体" w:hAnsi="新宋体" w:hint="eastAsia"/>
          <w:b/>
          <w:bCs/>
          <w:color w:val="000000" w:themeColor="text1"/>
          <w:sz w:val="24"/>
        </w:rPr>
        <w:t>7.计量单位</w:t>
      </w:r>
      <w:bookmarkEnd w:id="80"/>
      <w:bookmarkEnd w:id="81"/>
      <w:bookmarkEnd w:id="82"/>
      <w:r w:rsidRPr="00CD612A">
        <w:rPr>
          <w:rFonts w:ascii="新宋体" w:eastAsia="新宋体" w:hAnsi="新宋体" w:hint="eastAsia"/>
          <w:b/>
          <w:bCs/>
          <w:color w:val="000000" w:themeColor="text1"/>
          <w:sz w:val="24"/>
        </w:rPr>
        <w:t>与标书语言</w:t>
      </w:r>
    </w:p>
    <w:p w:rsidR="00F12F90" w:rsidRPr="00CD612A" w:rsidRDefault="00A66936">
      <w:pPr>
        <w:spacing w:line="360" w:lineRule="auto"/>
        <w:ind w:firstLineChars="200" w:firstLine="480"/>
        <w:rPr>
          <w:rFonts w:ascii="新宋体" w:eastAsia="新宋体" w:hAnsi="新宋体"/>
          <w:color w:val="000000" w:themeColor="text1"/>
          <w:sz w:val="24"/>
        </w:rPr>
      </w:pPr>
      <w:r w:rsidRPr="00CD612A">
        <w:rPr>
          <w:rFonts w:ascii="新宋体" w:eastAsia="新宋体" w:hAnsi="新宋体" w:hint="eastAsia"/>
          <w:color w:val="000000" w:themeColor="text1"/>
          <w:sz w:val="24"/>
        </w:rPr>
        <w:t>除技术规格及要求中另有规定外，本采购项目下的投标均采用国家法定的计量单位。</w:t>
      </w:r>
      <w:bookmarkStart w:id="83" w:name="_Toc217446046"/>
      <w:r w:rsidRPr="00CD612A">
        <w:rPr>
          <w:rFonts w:ascii="新宋体" w:eastAsia="新宋体" w:hAnsi="新宋体" w:hint="eastAsia"/>
          <w:color w:val="000000" w:themeColor="text1"/>
          <w:sz w:val="24"/>
        </w:rPr>
        <w:t>标书语言中文。</w:t>
      </w:r>
    </w:p>
    <w:p w:rsidR="00F12F90" w:rsidRPr="00CD612A" w:rsidRDefault="00A66936">
      <w:pPr>
        <w:pStyle w:val="ac"/>
        <w:spacing w:line="360" w:lineRule="auto"/>
        <w:ind w:firstLineChars="200" w:firstLine="482"/>
        <w:rPr>
          <w:rFonts w:ascii="新宋体" w:eastAsia="新宋体" w:hAnsi="新宋体"/>
          <w:b/>
          <w:bCs/>
          <w:color w:val="000000" w:themeColor="text1"/>
          <w:sz w:val="24"/>
          <w:szCs w:val="24"/>
        </w:rPr>
      </w:pPr>
      <w:bookmarkStart w:id="84" w:name="_Toc217446047"/>
      <w:bookmarkEnd w:id="83"/>
      <w:r w:rsidRPr="00CD612A">
        <w:rPr>
          <w:rFonts w:ascii="新宋体" w:eastAsia="新宋体" w:hAnsi="新宋体" w:hint="eastAsia"/>
          <w:b/>
          <w:bCs/>
          <w:color w:val="000000" w:themeColor="text1"/>
          <w:sz w:val="24"/>
          <w:szCs w:val="24"/>
        </w:rPr>
        <w:t>8.知识产权</w:t>
      </w:r>
      <w:bookmarkEnd w:id="84"/>
    </w:p>
    <w:p w:rsidR="00F12F90" w:rsidRPr="00CD612A" w:rsidRDefault="00A66936">
      <w:pPr>
        <w:pStyle w:val="ac"/>
        <w:spacing w:line="360" w:lineRule="auto"/>
        <w:ind w:firstLineChars="200" w:firstLine="480"/>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8</w:t>
      </w:r>
      <w:r w:rsidRPr="00CD612A">
        <w:rPr>
          <w:rFonts w:ascii="新宋体" w:eastAsia="新宋体" w:hAnsi="新宋体"/>
          <w:color w:val="000000" w:themeColor="text1"/>
          <w:sz w:val="24"/>
          <w:szCs w:val="24"/>
        </w:rPr>
        <w:t>.1</w:t>
      </w:r>
      <w:r w:rsidRPr="00CD612A">
        <w:rPr>
          <w:rFonts w:ascii="新宋体" w:eastAsia="新宋体" w:hAnsi="新宋体" w:hint="eastAsia"/>
          <w:color w:val="000000" w:themeColor="text1"/>
          <w:sz w:val="24"/>
          <w:szCs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F12F90" w:rsidRPr="00CD612A" w:rsidRDefault="00A66936">
      <w:pPr>
        <w:pStyle w:val="ac"/>
        <w:spacing w:line="360" w:lineRule="auto"/>
        <w:ind w:firstLineChars="200" w:firstLine="480"/>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8</w:t>
      </w:r>
      <w:r w:rsidRPr="00CD612A">
        <w:rPr>
          <w:rFonts w:ascii="新宋体" w:eastAsia="新宋体" w:hAnsi="新宋体"/>
          <w:color w:val="000000" w:themeColor="text1"/>
          <w:sz w:val="24"/>
          <w:szCs w:val="24"/>
        </w:rPr>
        <w:t>.2</w:t>
      </w:r>
      <w:r w:rsidRPr="00CD612A">
        <w:rPr>
          <w:rFonts w:ascii="新宋体" w:eastAsia="新宋体" w:hAnsi="新宋体" w:hint="eastAsia"/>
          <w:color w:val="000000" w:themeColor="text1"/>
          <w:sz w:val="24"/>
          <w:szCs w:val="24"/>
        </w:rPr>
        <w:t>采购人享有本项目实施过程中产生的知识成果及知识产权。</w:t>
      </w:r>
    </w:p>
    <w:p w:rsidR="00F12F90" w:rsidRPr="00CD612A" w:rsidRDefault="00A66936">
      <w:pPr>
        <w:spacing w:line="360" w:lineRule="auto"/>
        <w:ind w:firstLineChars="200" w:firstLine="480"/>
        <w:rPr>
          <w:rFonts w:ascii="新宋体" w:eastAsia="新宋体" w:hAnsi="新宋体"/>
          <w:color w:val="000000" w:themeColor="text1"/>
          <w:sz w:val="24"/>
        </w:rPr>
      </w:pPr>
      <w:r w:rsidRPr="00CD612A">
        <w:rPr>
          <w:rFonts w:ascii="新宋体" w:eastAsia="新宋体" w:hAnsi="新宋体" w:hint="eastAsia"/>
          <w:color w:val="000000" w:themeColor="text1"/>
          <w:sz w:val="24"/>
        </w:rPr>
        <w:t>8</w:t>
      </w:r>
      <w:r w:rsidRPr="00CD612A">
        <w:rPr>
          <w:rFonts w:ascii="新宋体" w:eastAsia="新宋体" w:hAnsi="新宋体"/>
          <w:color w:val="000000" w:themeColor="text1"/>
          <w:sz w:val="24"/>
        </w:rPr>
        <w:t>.3</w:t>
      </w:r>
      <w:r w:rsidRPr="00CD612A">
        <w:rPr>
          <w:rFonts w:ascii="新宋体" w:eastAsia="新宋体" w:hAnsi="新宋体" w:hint="eastAsia"/>
          <w:color w:val="000000" w:themeColor="text1"/>
          <w:sz w:val="24"/>
        </w:rPr>
        <w:t>投标人如欲在项目实施过程中采用自有知识成果，需在投标文件中声明，并提供相关知识产权证明文件。使用该知识成果后，投标人需提供开发接口和开发手册等技术文档，并承诺提供无限期技术支持，采购人享有永久使用权。</w:t>
      </w:r>
    </w:p>
    <w:p w:rsidR="00F12F90" w:rsidRPr="00CD612A" w:rsidRDefault="00A66936" w:rsidP="006761B5">
      <w:pPr>
        <w:spacing w:line="360" w:lineRule="auto"/>
        <w:ind w:firstLineChars="192" w:firstLine="461"/>
        <w:rPr>
          <w:rFonts w:ascii="新宋体" w:eastAsia="新宋体" w:hAnsi="新宋体"/>
          <w:color w:val="000000" w:themeColor="text1"/>
          <w:sz w:val="24"/>
        </w:rPr>
      </w:pPr>
      <w:r w:rsidRPr="00CD612A">
        <w:rPr>
          <w:rFonts w:ascii="新宋体" w:eastAsia="新宋体" w:hAnsi="新宋体" w:hint="eastAsia"/>
          <w:color w:val="000000" w:themeColor="text1"/>
          <w:sz w:val="24"/>
        </w:rPr>
        <w:t>8</w:t>
      </w:r>
      <w:r w:rsidRPr="00CD612A">
        <w:rPr>
          <w:rFonts w:ascii="新宋体" w:eastAsia="新宋体" w:hAnsi="新宋体"/>
          <w:color w:val="000000" w:themeColor="text1"/>
          <w:sz w:val="24"/>
        </w:rPr>
        <w:t>.4</w:t>
      </w:r>
      <w:r w:rsidRPr="00CD612A">
        <w:rPr>
          <w:rFonts w:ascii="新宋体" w:eastAsia="新宋体" w:hAnsi="新宋体" w:hint="eastAsia"/>
          <w:color w:val="000000" w:themeColor="text1"/>
          <w:sz w:val="24"/>
        </w:rPr>
        <w:t>如采用投标人所不拥有的知识产权，则在投标报价中必须包括合法获取该知识产权的相关费用。</w:t>
      </w:r>
    </w:p>
    <w:p w:rsidR="00F12F90" w:rsidRPr="00CD612A" w:rsidRDefault="00A66936">
      <w:pPr>
        <w:spacing w:line="360" w:lineRule="auto"/>
        <w:ind w:firstLineChars="192" w:firstLine="463"/>
        <w:rPr>
          <w:rFonts w:ascii="新宋体" w:eastAsia="新宋体" w:hAnsi="新宋体"/>
          <w:b/>
          <w:bCs/>
          <w:color w:val="000000" w:themeColor="text1"/>
          <w:sz w:val="24"/>
        </w:rPr>
      </w:pPr>
      <w:bookmarkStart w:id="85" w:name="_Toc217446048"/>
      <w:bookmarkStart w:id="86" w:name="_Toc183682354"/>
      <w:bookmarkStart w:id="87" w:name="_Toc183582217"/>
      <w:r w:rsidRPr="00CD612A">
        <w:rPr>
          <w:rFonts w:ascii="新宋体" w:eastAsia="新宋体" w:hAnsi="新宋体" w:hint="eastAsia"/>
          <w:b/>
          <w:bCs/>
          <w:color w:val="000000" w:themeColor="text1"/>
          <w:sz w:val="24"/>
        </w:rPr>
        <w:t>9.投标文件的组成</w:t>
      </w:r>
      <w:bookmarkEnd w:id="85"/>
      <w:bookmarkEnd w:id="86"/>
      <w:bookmarkEnd w:id="87"/>
    </w:p>
    <w:p w:rsidR="00F12F90" w:rsidRPr="00CD612A" w:rsidRDefault="00A66936" w:rsidP="006761B5">
      <w:pPr>
        <w:spacing w:line="360" w:lineRule="auto"/>
        <w:ind w:firstLineChars="192" w:firstLine="461"/>
        <w:rPr>
          <w:rFonts w:ascii="新宋体" w:eastAsia="新宋体" w:hAnsi="新宋体"/>
          <w:color w:val="000000" w:themeColor="text1"/>
          <w:sz w:val="24"/>
        </w:rPr>
      </w:pPr>
      <w:r w:rsidRPr="00CD612A">
        <w:rPr>
          <w:rFonts w:ascii="新宋体" w:eastAsia="新宋体" w:hAnsi="新宋体" w:hint="eastAsia"/>
          <w:color w:val="000000" w:themeColor="text1"/>
          <w:sz w:val="24"/>
        </w:rPr>
        <w:t>投标人应按照招标文件的规定和要求编制投标文件。投标人拟在中标后将中标项目的非主体、非关键性工作交由他人完成的，应当在投标文件中载明。投标人编写的投标文件应包括下列部分：</w:t>
      </w:r>
    </w:p>
    <w:p w:rsidR="00F12F90" w:rsidRPr="00CD612A" w:rsidRDefault="00A66936">
      <w:pPr>
        <w:spacing w:line="360" w:lineRule="auto"/>
        <w:ind w:firstLineChars="196" w:firstLine="472"/>
        <w:rPr>
          <w:rFonts w:ascii="新宋体" w:eastAsia="新宋体" w:hAnsi="新宋体"/>
          <w:color w:val="000000" w:themeColor="text1"/>
          <w:sz w:val="24"/>
        </w:rPr>
      </w:pPr>
      <w:r w:rsidRPr="00CD612A">
        <w:rPr>
          <w:rFonts w:ascii="新宋体" w:eastAsia="新宋体" w:hAnsi="新宋体" w:hint="eastAsia"/>
          <w:b/>
          <w:color w:val="000000" w:themeColor="text1"/>
          <w:sz w:val="24"/>
        </w:rPr>
        <w:t>9.1 报价部分：</w:t>
      </w:r>
      <w:r w:rsidRPr="00CD612A">
        <w:rPr>
          <w:rFonts w:ascii="新宋体" w:eastAsia="新宋体" w:hAnsi="新宋体" w:hint="eastAsia"/>
          <w:bCs/>
          <w:color w:val="000000" w:themeColor="text1"/>
          <w:sz w:val="24"/>
        </w:rPr>
        <w:t>投标人</w:t>
      </w:r>
      <w:r w:rsidRPr="00CD612A">
        <w:rPr>
          <w:rFonts w:ascii="新宋体" w:eastAsia="新宋体" w:hAnsi="新宋体" w:hint="eastAsia"/>
          <w:color w:val="000000" w:themeColor="text1"/>
          <w:sz w:val="24"/>
        </w:rPr>
        <w:t>按照招标文件要求填写的“开标一览表”及“分项报价明细表”。本次招标报价要求：</w:t>
      </w:r>
    </w:p>
    <w:p w:rsidR="00F12F90" w:rsidRPr="00CD612A" w:rsidRDefault="00A66936">
      <w:pPr>
        <w:spacing w:line="360" w:lineRule="auto"/>
        <w:ind w:firstLineChars="200" w:firstLine="480"/>
        <w:rPr>
          <w:rFonts w:ascii="新宋体" w:eastAsia="新宋体" w:hAnsi="新宋体"/>
          <w:color w:val="000000" w:themeColor="text1"/>
          <w:sz w:val="24"/>
        </w:rPr>
      </w:pPr>
      <w:r w:rsidRPr="00CD612A">
        <w:rPr>
          <w:rFonts w:ascii="新宋体" w:eastAsia="新宋体" w:hAnsi="新宋体" w:hint="eastAsia"/>
          <w:color w:val="000000" w:themeColor="text1"/>
          <w:sz w:val="24"/>
        </w:rPr>
        <w:t>（1）投标人的报价是投标人响应招标项目要求的全部工作内容的价格体现，包括投标人完成本项目所需的一切费用。</w:t>
      </w:r>
    </w:p>
    <w:p w:rsidR="00F12F90" w:rsidRPr="00CD612A" w:rsidRDefault="00A66936">
      <w:pPr>
        <w:spacing w:line="360" w:lineRule="auto"/>
        <w:ind w:left="2" w:firstLineChars="147" w:firstLine="354"/>
        <w:rPr>
          <w:rFonts w:ascii="新宋体" w:eastAsia="新宋体" w:hAnsi="新宋体"/>
          <w:color w:val="000000" w:themeColor="text1"/>
          <w:sz w:val="24"/>
        </w:rPr>
      </w:pPr>
      <w:r w:rsidRPr="00CD612A">
        <w:rPr>
          <w:rFonts w:ascii="新宋体" w:eastAsia="新宋体" w:hAnsi="新宋体" w:hint="eastAsia"/>
          <w:b/>
          <w:bCs/>
          <w:color w:val="000000" w:themeColor="text1"/>
          <w:sz w:val="24"/>
        </w:rPr>
        <w:t>9.2 技术部分：</w:t>
      </w:r>
      <w:r w:rsidRPr="00CD612A">
        <w:rPr>
          <w:rFonts w:ascii="新宋体" w:eastAsia="新宋体" w:hAnsi="新宋体" w:hint="eastAsia"/>
          <w:bCs/>
          <w:color w:val="000000" w:themeColor="text1"/>
          <w:sz w:val="24"/>
        </w:rPr>
        <w:t>投标人</w:t>
      </w:r>
      <w:r w:rsidRPr="00CD612A">
        <w:rPr>
          <w:rFonts w:ascii="新宋体" w:eastAsia="新宋体" w:hAnsi="新宋体" w:hint="eastAsia"/>
          <w:color w:val="000000" w:themeColor="text1"/>
          <w:sz w:val="24"/>
        </w:rPr>
        <w:t>按照招标文件要求做出的技术应答，主要是针对招标项目的技术指标、参数和技术要求做出的实质性响应和满足。投标人的技术应答应包括但不限于下列内容：</w:t>
      </w:r>
    </w:p>
    <w:p w:rsidR="00F12F90" w:rsidRPr="00CD612A" w:rsidRDefault="00A66936" w:rsidP="006761B5">
      <w:pPr>
        <w:spacing w:line="360" w:lineRule="auto"/>
        <w:ind w:leftChars="169" w:left="509" w:hangingChars="64" w:hanging="154"/>
        <w:rPr>
          <w:rFonts w:ascii="新宋体" w:eastAsia="新宋体" w:hAnsi="新宋体"/>
          <w:color w:val="000000" w:themeColor="text1"/>
          <w:sz w:val="24"/>
        </w:rPr>
      </w:pPr>
      <w:r w:rsidRPr="00CD612A">
        <w:rPr>
          <w:rFonts w:ascii="新宋体" w:eastAsia="新宋体" w:hAnsi="新宋体" w:hint="eastAsia"/>
          <w:color w:val="000000" w:themeColor="text1"/>
          <w:sz w:val="24"/>
        </w:rPr>
        <w:t>（1）印刷品的材质、规格、工艺；</w:t>
      </w:r>
    </w:p>
    <w:p w:rsidR="00F12F90" w:rsidRPr="00CD612A" w:rsidRDefault="00A66936" w:rsidP="006761B5">
      <w:pPr>
        <w:spacing w:line="360" w:lineRule="auto"/>
        <w:ind w:left="1" w:firstLineChars="147" w:firstLine="353"/>
        <w:rPr>
          <w:rFonts w:ascii="新宋体" w:eastAsia="新宋体" w:hAnsi="新宋体"/>
          <w:color w:val="000000" w:themeColor="text1"/>
          <w:sz w:val="24"/>
        </w:rPr>
      </w:pPr>
      <w:r w:rsidRPr="00CD612A">
        <w:rPr>
          <w:rFonts w:ascii="新宋体" w:eastAsia="新宋体" w:hAnsi="新宋体" w:hint="eastAsia"/>
          <w:color w:val="000000" w:themeColor="text1"/>
          <w:sz w:val="24"/>
        </w:rPr>
        <w:t>（2）详细的技术指标和参数（应当尽可能提供检测报告、产品使用说明书、用户手册等材料予以佐证）；</w:t>
      </w:r>
    </w:p>
    <w:p w:rsidR="00F12F90" w:rsidRPr="00CD612A" w:rsidRDefault="00A66936">
      <w:pPr>
        <w:spacing w:line="360" w:lineRule="auto"/>
        <w:ind w:firstLineChars="200" w:firstLine="480"/>
        <w:rPr>
          <w:rFonts w:ascii="新宋体" w:eastAsia="新宋体" w:hAnsi="新宋体"/>
          <w:color w:val="000000" w:themeColor="text1"/>
          <w:sz w:val="24"/>
        </w:rPr>
      </w:pPr>
      <w:r w:rsidRPr="00CD612A">
        <w:rPr>
          <w:rFonts w:ascii="新宋体" w:eastAsia="新宋体" w:hAnsi="新宋体" w:hint="eastAsia"/>
          <w:color w:val="000000" w:themeColor="text1"/>
          <w:sz w:val="24"/>
        </w:rPr>
        <w:lastRenderedPageBreak/>
        <w:t>（3）</w:t>
      </w:r>
      <w:r w:rsidRPr="00CD612A">
        <w:rPr>
          <w:rFonts w:ascii="新宋体" w:eastAsia="新宋体" w:hAnsi="新宋体" w:hint="eastAsia"/>
          <w:color w:val="000000" w:themeColor="text1"/>
          <w:sz w:val="24"/>
          <w:szCs w:val="24"/>
        </w:rPr>
        <w:t>技术要求偏离表</w:t>
      </w:r>
      <w:r w:rsidRPr="00CD612A">
        <w:rPr>
          <w:rFonts w:ascii="新宋体" w:eastAsia="新宋体" w:hAnsi="新宋体" w:hint="eastAsia"/>
          <w:color w:val="000000" w:themeColor="text1"/>
          <w:sz w:val="24"/>
        </w:rPr>
        <w:t>；</w:t>
      </w:r>
    </w:p>
    <w:p w:rsidR="00F12F90" w:rsidRPr="00CD612A" w:rsidRDefault="00A66936">
      <w:pPr>
        <w:spacing w:line="360" w:lineRule="auto"/>
        <w:ind w:firstLineChars="200" w:firstLine="480"/>
        <w:rPr>
          <w:rFonts w:ascii="新宋体" w:eastAsia="新宋体" w:hAnsi="新宋体"/>
          <w:color w:val="000000" w:themeColor="text1"/>
          <w:sz w:val="24"/>
        </w:rPr>
      </w:pPr>
      <w:r w:rsidRPr="00CD612A">
        <w:rPr>
          <w:rFonts w:ascii="新宋体" w:eastAsia="新宋体" w:hAnsi="新宋体" w:hint="eastAsia"/>
          <w:color w:val="000000" w:themeColor="text1"/>
          <w:sz w:val="24"/>
        </w:rPr>
        <w:t>（4）投标人可提供的彩页资料；</w:t>
      </w:r>
    </w:p>
    <w:p w:rsidR="00F12F90" w:rsidRPr="00CD612A" w:rsidRDefault="00A66936">
      <w:pPr>
        <w:spacing w:line="360" w:lineRule="auto"/>
        <w:ind w:firstLineChars="200" w:firstLine="480"/>
        <w:rPr>
          <w:rFonts w:ascii="新宋体" w:eastAsia="新宋体" w:hAnsi="新宋体"/>
          <w:color w:val="000000" w:themeColor="text1"/>
          <w:sz w:val="24"/>
        </w:rPr>
      </w:pPr>
      <w:r w:rsidRPr="00CD612A">
        <w:rPr>
          <w:rFonts w:ascii="新宋体" w:eastAsia="新宋体" w:hAnsi="新宋体" w:hint="eastAsia"/>
          <w:color w:val="000000" w:themeColor="text1"/>
          <w:sz w:val="24"/>
        </w:rPr>
        <w:t>（5）项目验收标准和验收方法；</w:t>
      </w:r>
    </w:p>
    <w:p w:rsidR="00F12F90" w:rsidRPr="00CD612A" w:rsidRDefault="00A66936">
      <w:pPr>
        <w:spacing w:line="360" w:lineRule="auto"/>
        <w:ind w:firstLineChars="200" w:firstLine="480"/>
        <w:rPr>
          <w:rFonts w:ascii="新宋体" w:eastAsia="新宋体" w:hAnsi="新宋体"/>
          <w:color w:val="000000" w:themeColor="text1"/>
          <w:sz w:val="24"/>
        </w:rPr>
      </w:pPr>
      <w:r w:rsidRPr="00CD612A">
        <w:rPr>
          <w:rFonts w:ascii="新宋体" w:eastAsia="新宋体" w:hAnsi="新宋体" w:hint="eastAsia"/>
          <w:color w:val="000000" w:themeColor="text1"/>
          <w:sz w:val="24"/>
        </w:rPr>
        <w:t>（6）验收清单；</w:t>
      </w:r>
    </w:p>
    <w:p w:rsidR="00F12F90" w:rsidRPr="00CD612A" w:rsidRDefault="00A66936">
      <w:pPr>
        <w:spacing w:line="360" w:lineRule="auto"/>
        <w:ind w:leftChars="50" w:left="105" w:firstLineChars="150" w:firstLine="360"/>
        <w:rPr>
          <w:rFonts w:ascii="新宋体" w:eastAsia="新宋体" w:hAnsi="新宋体"/>
          <w:color w:val="000000" w:themeColor="text1"/>
          <w:sz w:val="24"/>
        </w:rPr>
      </w:pPr>
      <w:r w:rsidRPr="00CD612A">
        <w:rPr>
          <w:rFonts w:ascii="新宋体" w:eastAsia="新宋体" w:hAnsi="新宋体" w:hint="eastAsia"/>
          <w:color w:val="000000" w:themeColor="text1"/>
          <w:sz w:val="24"/>
        </w:rPr>
        <w:t>（7）投标人认为需要提供的文件和资料。</w:t>
      </w:r>
    </w:p>
    <w:p w:rsidR="00F12F90" w:rsidRPr="00CD612A" w:rsidRDefault="00A66936">
      <w:pPr>
        <w:spacing w:line="360" w:lineRule="auto"/>
        <w:ind w:firstLineChars="196" w:firstLine="472"/>
        <w:rPr>
          <w:rFonts w:ascii="新宋体" w:eastAsia="新宋体" w:hAnsi="新宋体"/>
          <w:color w:val="000000" w:themeColor="text1"/>
          <w:sz w:val="24"/>
        </w:rPr>
      </w:pPr>
      <w:bookmarkStart w:id="88" w:name="_Toc217446081"/>
      <w:r w:rsidRPr="00CD612A">
        <w:rPr>
          <w:rFonts w:ascii="新宋体" w:eastAsia="新宋体" w:hAnsi="新宋体" w:hint="eastAsia"/>
          <w:b/>
          <w:bCs/>
          <w:color w:val="000000" w:themeColor="text1"/>
          <w:sz w:val="24"/>
        </w:rPr>
        <w:t>9.3 商务部分：</w:t>
      </w:r>
      <w:r w:rsidRPr="00CD612A">
        <w:rPr>
          <w:rFonts w:ascii="新宋体" w:eastAsia="新宋体" w:hAnsi="新宋体" w:hint="eastAsia"/>
          <w:bCs/>
          <w:color w:val="000000" w:themeColor="text1"/>
          <w:sz w:val="24"/>
        </w:rPr>
        <w:t>投标人</w:t>
      </w:r>
      <w:r w:rsidRPr="00CD612A">
        <w:rPr>
          <w:rFonts w:ascii="新宋体" w:eastAsia="新宋体" w:hAnsi="新宋体" w:hint="eastAsia"/>
          <w:color w:val="000000" w:themeColor="text1"/>
          <w:sz w:val="24"/>
        </w:rPr>
        <w:t>按照招标文件要求提供的有关证明材料及优惠承诺。包括但不限于以下内容：</w:t>
      </w:r>
    </w:p>
    <w:p w:rsidR="00F12F90" w:rsidRPr="00CD612A" w:rsidRDefault="00A66936" w:rsidP="006761B5">
      <w:pPr>
        <w:spacing w:line="360" w:lineRule="auto"/>
        <w:ind w:leftChars="169" w:left="509" w:hangingChars="64" w:hanging="154"/>
        <w:rPr>
          <w:rFonts w:ascii="新宋体" w:eastAsia="新宋体" w:hAnsi="新宋体"/>
          <w:color w:val="000000" w:themeColor="text1"/>
          <w:sz w:val="24"/>
        </w:rPr>
      </w:pPr>
      <w:r w:rsidRPr="00CD612A">
        <w:rPr>
          <w:rFonts w:ascii="新宋体" w:eastAsia="新宋体" w:hAnsi="新宋体" w:hint="eastAsia"/>
          <w:color w:val="000000" w:themeColor="text1"/>
          <w:sz w:val="24"/>
        </w:rPr>
        <w:t>（1）投标函；</w:t>
      </w:r>
    </w:p>
    <w:p w:rsidR="00F12F90" w:rsidRPr="00CD612A" w:rsidRDefault="00A66936" w:rsidP="006761B5">
      <w:pPr>
        <w:spacing w:line="360" w:lineRule="auto"/>
        <w:ind w:leftChars="219" w:left="494" w:hangingChars="14" w:hanging="34"/>
        <w:rPr>
          <w:rFonts w:ascii="新宋体" w:eastAsia="新宋体" w:hAnsi="新宋体"/>
          <w:color w:val="000000" w:themeColor="text1"/>
          <w:sz w:val="24"/>
        </w:rPr>
      </w:pPr>
      <w:r w:rsidRPr="00CD612A">
        <w:rPr>
          <w:rFonts w:ascii="新宋体" w:eastAsia="新宋体" w:hAnsi="新宋体"/>
          <w:color w:val="000000" w:themeColor="text1"/>
          <w:sz w:val="24"/>
        </w:rPr>
        <w:t>（2）具有良好商业信誉及无重大违法记录的声明函；</w:t>
      </w:r>
    </w:p>
    <w:p w:rsidR="00F12F90" w:rsidRPr="00CD612A" w:rsidRDefault="00A66936" w:rsidP="006761B5">
      <w:pPr>
        <w:spacing w:line="360" w:lineRule="auto"/>
        <w:ind w:leftChars="169" w:left="509" w:hangingChars="64" w:hanging="154"/>
        <w:rPr>
          <w:rFonts w:ascii="新宋体" w:eastAsia="新宋体" w:hAnsi="新宋体"/>
          <w:color w:val="000000" w:themeColor="text1"/>
          <w:sz w:val="24"/>
        </w:rPr>
      </w:pPr>
      <w:r w:rsidRPr="00CD612A">
        <w:rPr>
          <w:rFonts w:ascii="新宋体" w:eastAsia="新宋体" w:hAnsi="新宋体" w:hint="eastAsia"/>
          <w:color w:val="000000" w:themeColor="text1"/>
          <w:sz w:val="24"/>
        </w:rPr>
        <w:t>（</w:t>
      </w:r>
      <w:r w:rsidRPr="00CD612A">
        <w:rPr>
          <w:rFonts w:ascii="新宋体" w:eastAsia="新宋体" w:hAnsi="新宋体"/>
          <w:color w:val="000000" w:themeColor="text1"/>
          <w:sz w:val="24"/>
        </w:rPr>
        <w:t>3</w:t>
      </w:r>
      <w:r w:rsidRPr="00CD612A">
        <w:rPr>
          <w:rFonts w:ascii="新宋体" w:eastAsia="新宋体" w:hAnsi="新宋体" w:hint="eastAsia"/>
          <w:color w:val="000000" w:themeColor="text1"/>
          <w:sz w:val="24"/>
        </w:rPr>
        <w:t>）</w:t>
      </w:r>
      <w:r w:rsidRPr="00CD612A">
        <w:rPr>
          <w:rFonts w:hAnsi="宋体" w:cs="宋体" w:hint="eastAsia"/>
          <w:color w:val="000000" w:themeColor="text1"/>
          <w:sz w:val="24"/>
        </w:rPr>
        <w:t>营业执照、税务登记证及组织机构代码证三证齐全，对于已完成“三证合一”登记制度改革的，须提供由工商部门核发的已加载法人和其他组织统一社会信用代码的营业执照；事业单位提供法人证书、组织机构代码证；自然人提供身份证</w:t>
      </w:r>
    </w:p>
    <w:p w:rsidR="00F12F90" w:rsidRPr="00CD612A" w:rsidRDefault="00A66936" w:rsidP="006761B5">
      <w:pPr>
        <w:spacing w:line="360" w:lineRule="auto"/>
        <w:ind w:leftChars="226" w:left="509" w:hangingChars="14" w:hanging="34"/>
        <w:rPr>
          <w:rFonts w:ascii="新宋体" w:eastAsia="新宋体" w:hAnsi="新宋体"/>
          <w:color w:val="000000" w:themeColor="text1"/>
          <w:sz w:val="24"/>
        </w:rPr>
      </w:pPr>
      <w:r w:rsidRPr="00CD612A">
        <w:rPr>
          <w:rFonts w:ascii="新宋体" w:eastAsia="新宋体" w:hAnsi="新宋体" w:hint="eastAsia"/>
          <w:color w:val="000000" w:themeColor="text1"/>
          <w:sz w:val="24"/>
        </w:rPr>
        <w:t>（</w:t>
      </w:r>
      <w:r w:rsidRPr="00CD612A">
        <w:rPr>
          <w:rFonts w:ascii="新宋体" w:eastAsia="新宋体" w:hAnsi="新宋体"/>
          <w:color w:val="000000" w:themeColor="text1"/>
          <w:sz w:val="24"/>
        </w:rPr>
        <w:t>4</w:t>
      </w:r>
      <w:r w:rsidRPr="00CD612A">
        <w:rPr>
          <w:rFonts w:ascii="新宋体" w:eastAsia="新宋体" w:hAnsi="新宋体" w:hint="eastAsia"/>
          <w:color w:val="000000" w:themeColor="text1"/>
          <w:sz w:val="24"/>
        </w:rPr>
        <w:t>）法定代表人授权书</w:t>
      </w:r>
      <w:r w:rsidRPr="00CD612A">
        <w:rPr>
          <w:rFonts w:ascii="新宋体" w:eastAsia="新宋体" w:hAnsi="新宋体"/>
          <w:color w:val="000000" w:themeColor="text1"/>
          <w:sz w:val="24"/>
        </w:rPr>
        <w:t>（非</w:t>
      </w:r>
      <w:r w:rsidRPr="00CD612A">
        <w:rPr>
          <w:rFonts w:ascii="新宋体" w:eastAsia="新宋体" w:hAnsi="新宋体" w:hint="eastAsia"/>
          <w:color w:val="000000" w:themeColor="text1"/>
          <w:sz w:val="24"/>
        </w:rPr>
        <w:t>法定代表人</w:t>
      </w:r>
      <w:r w:rsidRPr="00CD612A">
        <w:rPr>
          <w:rFonts w:ascii="新宋体" w:eastAsia="新宋体" w:hAnsi="新宋体"/>
          <w:color w:val="000000" w:themeColor="text1"/>
          <w:sz w:val="24"/>
        </w:rPr>
        <w:t>直接投标适用）</w:t>
      </w:r>
      <w:r w:rsidRPr="00CD612A">
        <w:rPr>
          <w:rFonts w:hAnsi="宋体" w:hint="eastAsia"/>
          <w:color w:val="000000" w:themeColor="text1"/>
          <w:sz w:val="24"/>
        </w:rPr>
        <w:t>；</w:t>
      </w:r>
    </w:p>
    <w:p w:rsidR="00F12F90" w:rsidRPr="00CD612A" w:rsidRDefault="00A66936" w:rsidP="006761B5">
      <w:pPr>
        <w:spacing w:line="360" w:lineRule="auto"/>
        <w:ind w:leftChars="226" w:left="509" w:hangingChars="14" w:hanging="34"/>
        <w:rPr>
          <w:rFonts w:ascii="新宋体" w:eastAsia="新宋体" w:hAnsi="新宋体"/>
          <w:color w:val="000000" w:themeColor="text1"/>
          <w:sz w:val="24"/>
        </w:rPr>
      </w:pPr>
      <w:r w:rsidRPr="00CD612A">
        <w:rPr>
          <w:rFonts w:ascii="新宋体" w:eastAsia="新宋体" w:hAnsi="新宋体" w:hint="eastAsia"/>
          <w:color w:val="000000" w:themeColor="text1"/>
          <w:sz w:val="24"/>
        </w:rPr>
        <w:t>（5）依法缴纳税收和社会保障资金的相关材料；</w:t>
      </w:r>
    </w:p>
    <w:p w:rsidR="00F12F90" w:rsidRPr="00CD612A" w:rsidRDefault="00A66936" w:rsidP="006761B5">
      <w:pPr>
        <w:spacing w:line="360" w:lineRule="auto"/>
        <w:ind w:leftChars="226" w:left="509" w:hangingChars="14" w:hanging="34"/>
        <w:rPr>
          <w:rFonts w:ascii="新宋体" w:eastAsia="新宋体" w:hAnsi="新宋体"/>
          <w:color w:val="000000" w:themeColor="text1"/>
          <w:sz w:val="24"/>
        </w:rPr>
      </w:pPr>
      <w:r w:rsidRPr="00CD612A">
        <w:rPr>
          <w:rFonts w:ascii="新宋体" w:eastAsia="新宋体" w:hAnsi="新宋体" w:hint="eastAsia"/>
          <w:color w:val="000000" w:themeColor="text1"/>
          <w:sz w:val="24"/>
        </w:rPr>
        <w:t>（6）投标保证金交纳凭证；</w:t>
      </w:r>
    </w:p>
    <w:p w:rsidR="00F12F90" w:rsidRPr="00CD612A" w:rsidRDefault="00A66936" w:rsidP="006761B5">
      <w:pPr>
        <w:spacing w:line="360" w:lineRule="auto"/>
        <w:ind w:leftChars="226" w:left="509" w:hangingChars="14" w:hanging="34"/>
        <w:rPr>
          <w:rFonts w:ascii="新宋体" w:eastAsia="新宋体" w:hAnsi="新宋体"/>
          <w:color w:val="000000" w:themeColor="text1"/>
          <w:sz w:val="24"/>
        </w:rPr>
      </w:pPr>
      <w:r w:rsidRPr="00CD612A">
        <w:rPr>
          <w:rFonts w:ascii="新宋体" w:eastAsia="新宋体" w:hAnsi="新宋体" w:hint="eastAsia"/>
          <w:color w:val="000000" w:themeColor="text1"/>
          <w:sz w:val="24"/>
        </w:rPr>
        <w:t>（7）</w:t>
      </w:r>
      <w:r w:rsidRPr="00CD612A">
        <w:rPr>
          <w:rFonts w:ascii="新宋体" w:eastAsia="新宋体" w:hAnsi="新宋体" w:hint="eastAsia"/>
          <w:color w:val="000000" w:themeColor="text1"/>
          <w:sz w:val="24"/>
          <w:szCs w:val="24"/>
        </w:rPr>
        <w:t>商务</w:t>
      </w:r>
      <w:r w:rsidRPr="00CD612A">
        <w:rPr>
          <w:rFonts w:ascii="新宋体" w:eastAsia="新宋体" w:hAnsi="新宋体"/>
          <w:color w:val="000000" w:themeColor="text1"/>
          <w:sz w:val="24"/>
          <w:szCs w:val="24"/>
        </w:rPr>
        <w:t>应答表</w:t>
      </w:r>
      <w:r w:rsidRPr="00CD612A">
        <w:rPr>
          <w:rFonts w:ascii="新宋体" w:eastAsia="新宋体" w:hAnsi="新宋体" w:hint="eastAsia"/>
          <w:color w:val="000000" w:themeColor="text1"/>
          <w:sz w:val="24"/>
        </w:rPr>
        <w:t>；</w:t>
      </w:r>
    </w:p>
    <w:p w:rsidR="00F12F90" w:rsidRPr="00CD612A" w:rsidRDefault="00A66936">
      <w:pPr>
        <w:spacing w:line="360" w:lineRule="auto"/>
        <w:ind w:firstLine="470"/>
        <w:rPr>
          <w:rFonts w:ascii="新宋体" w:eastAsia="新宋体" w:hAnsi="新宋体"/>
          <w:color w:val="000000" w:themeColor="text1"/>
          <w:sz w:val="24"/>
        </w:rPr>
      </w:pPr>
      <w:r w:rsidRPr="00CD612A">
        <w:rPr>
          <w:rFonts w:ascii="新宋体" w:eastAsia="新宋体" w:hAnsi="新宋体" w:hint="eastAsia"/>
          <w:color w:val="000000" w:themeColor="text1"/>
          <w:sz w:val="24"/>
        </w:rPr>
        <w:t>（8）履行合同所必需的设备和专业技术能力</w:t>
      </w:r>
      <w:r w:rsidRPr="00CD612A">
        <w:rPr>
          <w:rFonts w:ascii="新宋体" w:eastAsia="新宋体" w:hAnsi="新宋体"/>
          <w:color w:val="000000" w:themeColor="text1"/>
          <w:sz w:val="24"/>
        </w:rPr>
        <w:t>证明材料</w:t>
      </w:r>
      <w:r w:rsidRPr="00CD612A">
        <w:rPr>
          <w:rFonts w:ascii="新宋体" w:eastAsia="新宋体" w:hAnsi="新宋体" w:hint="eastAsia"/>
          <w:color w:val="000000" w:themeColor="text1"/>
          <w:sz w:val="24"/>
        </w:rPr>
        <w:t>；</w:t>
      </w:r>
    </w:p>
    <w:p w:rsidR="00F12F90" w:rsidRPr="00CD612A" w:rsidRDefault="00A66936">
      <w:pPr>
        <w:spacing w:line="360" w:lineRule="auto"/>
        <w:ind w:firstLineChars="200" w:firstLine="480"/>
        <w:rPr>
          <w:rFonts w:ascii="新宋体" w:eastAsia="新宋体" w:hAnsi="新宋体"/>
          <w:color w:val="000000" w:themeColor="text1"/>
          <w:sz w:val="24"/>
        </w:rPr>
      </w:pPr>
      <w:r w:rsidRPr="00CD612A">
        <w:rPr>
          <w:rFonts w:ascii="新宋体" w:eastAsia="新宋体" w:hAnsi="新宋体" w:hint="eastAsia"/>
          <w:color w:val="000000" w:themeColor="text1"/>
          <w:sz w:val="24"/>
        </w:rPr>
        <w:t>（9）</w:t>
      </w:r>
      <w:r w:rsidRPr="00CD612A">
        <w:rPr>
          <w:rFonts w:eastAsia="新宋体" w:hAnsi="宋体"/>
          <w:color w:val="000000" w:themeColor="text1"/>
          <w:sz w:val="24"/>
        </w:rPr>
        <w:t>专业条件证明文件要求（如</w:t>
      </w:r>
      <w:r w:rsidRPr="00CD612A">
        <w:rPr>
          <w:rFonts w:eastAsia="新宋体" w:hAnsi="宋体" w:hint="eastAsia"/>
          <w:color w:val="000000" w:themeColor="text1"/>
          <w:sz w:val="24"/>
        </w:rPr>
        <w:t>能承担考试试卷的印制需提供国家规定的相关资质</w:t>
      </w:r>
      <w:r w:rsidRPr="00CD612A">
        <w:rPr>
          <w:rFonts w:eastAsia="新宋体" w:hAnsi="宋体"/>
          <w:color w:val="000000" w:themeColor="text1"/>
          <w:sz w:val="24"/>
        </w:rPr>
        <w:t>）</w:t>
      </w:r>
      <w:r w:rsidRPr="00CD612A">
        <w:rPr>
          <w:rFonts w:hAnsi="宋体" w:hint="eastAsia"/>
          <w:color w:val="000000" w:themeColor="text1"/>
          <w:sz w:val="24"/>
        </w:rPr>
        <w:t>；</w:t>
      </w:r>
    </w:p>
    <w:p w:rsidR="00F12F90" w:rsidRPr="00CD612A" w:rsidRDefault="00A66936">
      <w:pPr>
        <w:spacing w:line="360" w:lineRule="auto"/>
        <w:ind w:firstLineChars="200" w:firstLine="480"/>
        <w:rPr>
          <w:rFonts w:ascii="新宋体" w:eastAsia="新宋体" w:hAnsi="新宋体"/>
          <w:color w:val="000000" w:themeColor="text1"/>
          <w:sz w:val="24"/>
        </w:rPr>
      </w:pPr>
      <w:r w:rsidRPr="00CD612A">
        <w:rPr>
          <w:rFonts w:ascii="新宋体" w:eastAsia="新宋体" w:hAnsi="新宋体" w:hint="eastAsia"/>
          <w:color w:val="000000" w:themeColor="text1"/>
          <w:sz w:val="24"/>
        </w:rPr>
        <w:t>（10）供应商承诺给予招标采购单位的各种优惠条件（优惠条件事项不能包括采购项目本身所包含的采购事项。供应商不能以“赠送、赠予”等任何名义提供货物和服务以规避招标文件的约束。否则，供应商提供的投标文件将作为无效投标处理，即使中标也将取消中标资格）；</w:t>
      </w:r>
    </w:p>
    <w:p w:rsidR="00F12F90" w:rsidRPr="00CD612A" w:rsidRDefault="00A66936" w:rsidP="006761B5">
      <w:pPr>
        <w:spacing w:line="360" w:lineRule="auto"/>
        <w:ind w:leftChars="169" w:left="509" w:hangingChars="64" w:hanging="154"/>
        <w:rPr>
          <w:rFonts w:ascii="新宋体" w:eastAsia="新宋体" w:hAnsi="新宋体"/>
          <w:color w:val="000000" w:themeColor="text1"/>
          <w:sz w:val="24"/>
        </w:rPr>
      </w:pPr>
      <w:r w:rsidRPr="00CD612A">
        <w:rPr>
          <w:rFonts w:ascii="新宋体" w:eastAsia="新宋体" w:hAnsi="新宋体" w:hint="eastAsia"/>
          <w:color w:val="000000" w:themeColor="text1"/>
          <w:sz w:val="24"/>
          <w:szCs w:val="24"/>
        </w:rPr>
        <w:t>（11）</w:t>
      </w:r>
      <w:r w:rsidRPr="00CD612A">
        <w:rPr>
          <w:rFonts w:ascii="新宋体" w:eastAsia="新宋体" w:hAnsi="新宋体" w:hint="eastAsia"/>
          <w:color w:val="000000" w:themeColor="text1"/>
          <w:sz w:val="24"/>
        </w:rPr>
        <w:t>其他供应商认为需要提供的文件和资料。</w:t>
      </w:r>
    </w:p>
    <w:p w:rsidR="00F12F90" w:rsidRPr="00CD612A" w:rsidRDefault="00A66936">
      <w:pPr>
        <w:spacing w:line="360" w:lineRule="auto"/>
        <w:ind w:leftChars="1" w:left="2" w:firstLineChars="200" w:firstLine="482"/>
        <w:rPr>
          <w:rFonts w:ascii="新宋体" w:eastAsia="新宋体" w:hAnsi="新宋体"/>
          <w:bCs/>
          <w:color w:val="000000" w:themeColor="text1"/>
          <w:sz w:val="24"/>
        </w:rPr>
      </w:pPr>
      <w:r w:rsidRPr="00CD612A">
        <w:rPr>
          <w:rFonts w:ascii="新宋体" w:eastAsia="新宋体" w:hAnsi="新宋体" w:hint="eastAsia"/>
          <w:b/>
          <w:bCs/>
          <w:color w:val="000000" w:themeColor="text1"/>
          <w:sz w:val="24"/>
        </w:rPr>
        <w:t>9.4其他部分：</w:t>
      </w:r>
      <w:r w:rsidRPr="00CD612A">
        <w:rPr>
          <w:rFonts w:ascii="新宋体" w:eastAsia="新宋体" w:hAnsi="新宋体" w:hint="eastAsia"/>
          <w:bCs/>
          <w:color w:val="000000" w:themeColor="text1"/>
          <w:sz w:val="24"/>
        </w:rPr>
        <w:t>投标人按照招标文件要求做出的其他应答和承诺。</w:t>
      </w:r>
    </w:p>
    <w:p w:rsidR="00F12F90" w:rsidRPr="00CD612A" w:rsidRDefault="00A66936">
      <w:pPr>
        <w:spacing w:line="360" w:lineRule="auto"/>
        <w:ind w:leftChars="1" w:left="2" w:firstLineChars="200" w:firstLine="480"/>
        <w:rPr>
          <w:rFonts w:ascii="新宋体" w:eastAsia="新宋体" w:hAnsi="新宋体"/>
          <w:bCs/>
          <w:color w:val="000000" w:themeColor="text1"/>
          <w:sz w:val="24"/>
          <w:szCs w:val="24"/>
        </w:rPr>
      </w:pPr>
      <w:r w:rsidRPr="00CD612A">
        <w:rPr>
          <w:rFonts w:ascii="新宋体" w:eastAsia="新宋体" w:hAnsi="新宋体" w:hint="eastAsia"/>
          <w:bCs/>
          <w:color w:val="000000" w:themeColor="text1"/>
          <w:sz w:val="24"/>
          <w:szCs w:val="24"/>
        </w:rPr>
        <w:t>投标人按照招标文件中售后服务要求作出的积极响应和承诺。包括以下内容：</w:t>
      </w:r>
    </w:p>
    <w:p w:rsidR="00F12F90" w:rsidRPr="00CD612A" w:rsidRDefault="00A66936">
      <w:pPr>
        <w:spacing w:line="360" w:lineRule="auto"/>
        <w:ind w:firstLineChars="200" w:firstLine="480"/>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（1）投标人设立的售后服务机构网点清单、服务电话和维修人员名单；</w:t>
      </w:r>
    </w:p>
    <w:p w:rsidR="00F12F90" w:rsidRPr="00CD612A" w:rsidRDefault="00A66936">
      <w:pPr>
        <w:spacing w:line="360" w:lineRule="auto"/>
        <w:ind w:firstLineChars="200" w:firstLine="480"/>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（2）说明保修时间、保修期内的保修内容与范围、维修响应时间等；</w:t>
      </w:r>
    </w:p>
    <w:p w:rsidR="00F12F90" w:rsidRPr="00CD612A" w:rsidRDefault="00A66936">
      <w:pPr>
        <w:spacing w:line="360" w:lineRule="auto"/>
        <w:ind w:firstLineChars="200" w:firstLine="480"/>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（3）其他有利于用户的服务承诺。</w:t>
      </w:r>
    </w:p>
    <w:p w:rsidR="00F12F90" w:rsidRPr="00CD612A" w:rsidRDefault="00A66936">
      <w:pPr>
        <w:tabs>
          <w:tab w:val="left" w:pos="3480"/>
        </w:tabs>
        <w:spacing w:line="360" w:lineRule="auto"/>
        <w:ind w:firstLineChars="200" w:firstLine="482"/>
        <w:rPr>
          <w:rFonts w:ascii="新宋体" w:eastAsia="新宋体" w:hAnsi="新宋体"/>
          <w:b/>
          <w:bCs/>
          <w:color w:val="000000" w:themeColor="text1"/>
          <w:sz w:val="24"/>
        </w:rPr>
      </w:pPr>
      <w:bookmarkStart w:id="89" w:name="_Toc183582218"/>
      <w:bookmarkStart w:id="90" w:name="_Toc217446049"/>
      <w:bookmarkStart w:id="91" w:name="_Toc183682355"/>
      <w:r w:rsidRPr="00CD612A">
        <w:rPr>
          <w:rFonts w:ascii="新宋体" w:eastAsia="新宋体" w:hAnsi="新宋体" w:hint="eastAsia"/>
          <w:b/>
          <w:bCs/>
          <w:color w:val="000000" w:themeColor="text1"/>
          <w:sz w:val="24"/>
        </w:rPr>
        <w:t>10.投标文件格式</w:t>
      </w:r>
      <w:bookmarkEnd w:id="89"/>
      <w:bookmarkEnd w:id="90"/>
      <w:bookmarkEnd w:id="91"/>
    </w:p>
    <w:p w:rsidR="00F12F90" w:rsidRPr="00CD612A" w:rsidRDefault="00A66936">
      <w:pPr>
        <w:tabs>
          <w:tab w:val="left" w:pos="7665"/>
        </w:tabs>
        <w:spacing w:line="360" w:lineRule="auto"/>
        <w:ind w:leftChars="6" w:left="13" w:firstLineChars="200" w:firstLine="480"/>
        <w:rPr>
          <w:rFonts w:ascii="新宋体" w:eastAsia="新宋体" w:hAnsi="新宋体"/>
          <w:color w:val="000000" w:themeColor="text1"/>
          <w:sz w:val="24"/>
        </w:rPr>
      </w:pPr>
      <w:r w:rsidRPr="00CD612A">
        <w:rPr>
          <w:rFonts w:ascii="新宋体" w:eastAsia="新宋体" w:hAnsi="新宋体" w:hint="eastAsia"/>
          <w:color w:val="000000" w:themeColor="text1"/>
          <w:sz w:val="24"/>
        </w:rPr>
        <w:lastRenderedPageBreak/>
        <w:t>10.1投标人应尽量按照招标文件提供的“投标文件格式”填写相关内容。除明确允许投标人可以自行编写的外，投标人应按“投标文件格式”规定之外的方式填写相关内容。</w:t>
      </w:r>
    </w:p>
    <w:p w:rsidR="00F12F90" w:rsidRPr="00CD612A" w:rsidRDefault="00A66936">
      <w:pPr>
        <w:tabs>
          <w:tab w:val="left" w:pos="7665"/>
        </w:tabs>
        <w:spacing w:line="360" w:lineRule="auto"/>
        <w:ind w:leftChars="6" w:left="13" w:firstLineChars="200" w:firstLine="480"/>
        <w:rPr>
          <w:rFonts w:ascii="新宋体" w:eastAsia="新宋体" w:hAnsi="新宋体"/>
          <w:color w:val="000000" w:themeColor="text1"/>
          <w:sz w:val="24"/>
        </w:rPr>
      </w:pPr>
      <w:r w:rsidRPr="00CD612A">
        <w:rPr>
          <w:rFonts w:ascii="新宋体" w:eastAsia="新宋体" w:hAnsi="新宋体" w:hint="eastAsia"/>
          <w:color w:val="000000" w:themeColor="text1"/>
          <w:sz w:val="24"/>
        </w:rPr>
        <w:t>10.2 对于没有格式要求的投标文件由投标人自行编写。</w:t>
      </w:r>
    </w:p>
    <w:p w:rsidR="00F12F90" w:rsidRPr="00CD612A" w:rsidRDefault="00A66936">
      <w:pPr>
        <w:spacing w:line="360" w:lineRule="auto"/>
        <w:ind w:firstLineChars="200" w:firstLine="482"/>
        <w:rPr>
          <w:rFonts w:ascii="新宋体" w:eastAsia="新宋体" w:hAnsi="新宋体"/>
          <w:b/>
          <w:bCs/>
          <w:color w:val="000000" w:themeColor="text1"/>
          <w:sz w:val="24"/>
        </w:rPr>
      </w:pPr>
      <w:bookmarkStart w:id="92" w:name="_Toc183682362"/>
      <w:bookmarkStart w:id="93" w:name="_Toc183582225"/>
      <w:bookmarkStart w:id="94" w:name="_Toc217446052"/>
      <w:r w:rsidRPr="00CD612A">
        <w:rPr>
          <w:rFonts w:ascii="新宋体" w:eastAsia="新宋体" w:hAnsi="新宋体" w:hint="eastAsia"/>
          <w:b/>
          <w:bCs/>
          <w:color w:val="000000" w:themeColor="text1"/>
          <w:sz w:val="24"/>
        </w:rPr>
        <w:t>11.投标文件的印制和签署</w:t>
      </w:r>
      <w:bookmarkEnd w:id="92"/>
      <w:bookmarkEnd w:id="93"/>
      <w:bookmarkEnd w:id="94"/>
    </w:p>
    <w:p w:rsidR="00F12F90" w:rsidRPr="00CD612A" w:rsidRDefault="00A66936" w:rsidP="006761B5">
      <w:pPr>
        <w:tabs>
          <w:tab w:val="left" w:pos="1080"/>
        </w:tabs>
        <w:spacing w:line="360" w:lineRule="auto"/>
        <w:ind w:firstLineChars="192" w:firstLine="461"/>
        <w:rPr>
          <w:rFonts w:ascii="新宋体" w:eastAsia="新宋体" w:hAnsi="新宋体"/>
          <w:color w:val="000000" w:themeColor="text1"/>
          <w:sz w:val="24"/>
        </w:rPr>
      </w:pPr>
      <w:r w:rsidRPr="00CD612A">
        <w:rPr>
          <w:rFonts w:ascii="新宋体" w:eastAsia="新宋体" w:hAnsi="新宋体" w:hint="eastAsia"/>
          <w:color w:val="000000" w:themeColor="text1"/>
          <w:sz w:val="24"/>
        </w:rPr>
        <w:t>11</w:t>
      </w:r>
      <w:r w:rsidRPr="00CD612A">
        <w:rPr>
          <w:rFonts w:ascii="新宋体" w:eastAsia="新宋体" w:hAnsi="新宋体"/>
          <w:color w:val="000000" w:themeColor="text1"/>
          <w:sz w:val="24"/>
        </w:rPr>
        <w:t>.</w:t>
      </w:r>
      <w:r w:rsidRPr="00CD612A">
        <w:rPr>
          <w:rFonts w:ascii="新宋体" w:eastAsia="新宋体" w:hAnsi="新宋体" w:hint="eastAsia"/>
          <w:color w:val="000000" w:themeColor="text1"/>
          <w:sz w:val="24"/>
        </w:rPr>
        <w:t>1 投标人应当准</w:t>
      </w:r>
      <w:r w:rsidRPr="00CD612A">
        <w:rPr>
          <w:rFonts w:ascii="新宋体" w:eastAsia="新宋体" w:hAnsi="新宋体" w:hint="eastAsia"/>
          <w:color w:val="000000" w:themeColor="text1"/>
          <w:sz w:val="24"/>
          <w:szCs w:val="24"/>
        </w:rPr>
        <w:t>备投标文件正本1份、副本1份。</w:t>
      </w:r>
      <w:r w:rsidRPr="00CD612A">
        <w:rPr>
          <w:rFonts w:ascii="宋体" w:hAnsi="宋体" w:hint="eastAsia"/>
          <w:color w:val="000000" w:themeColor="text1"/>
          <w:sz w:val="24"/>
          <w:szCs w:val="24"/>
        </w:rPr>
        <w:t>投标文件的正本和副本应在其封面右上角清楚地</w:t>
      </w:r>
      <w:r w:rsidRPr="00CD612A">
        <w:rPr>
          <w:rFonts w:ascii="新宋体" w:eastAsia="新宋体" w:hAnsi="新宋体" w:hint="eastAsia"/>
          <w:color w:val="000000" w:themeColor="text1"/>
          <w:sz w:val="24"/>
          <w:szCs w:val="24"/>
        </w:rPr>
        <w:t>标明“正本”或“副本”字样。若正本和副本有不一致的内容，以正本书面投标文件为准。并由投标人的法定代表人或其授权代表在规定签章处签字或盖章，</w:t>
      </w:r>
      <w:r w:rsidRPr="00CD612A">
        <w:rPr>
          <w:rFonts w:ascii="宋体" w:hAnsi="宋体" w:hint="eastAsia"/>
          <w:color w:val="000000" w:themeColor="text1"/>
          <w:sz w:val="24"/>
          <w:szCs w:val="24"/>
        </w:rPr>
        <w:t>盖章应复盖在签名之上</w:t>
      </w:r>
      <w:r w:rsidRPr="00CD612A">
        <w:rPr>
          <w:rFonts w:ascii="新宋体" w:eastAsia="新宋体" w:hAnsi="新宋体" w:hint="eastAsia"/>
          <w:color w:val="000000" w:themeColor="text1"/>
          <w:sz w:val="24"/>
          <w:szCs w:val="24"/>
        </w:rPr>
        <w:t>。投标文件副本可采用正本的复印件。投标文件的打印和书写应清楚工</w:t>
      </w:r>
      <w:r w:rsidRPr="00CD612A">
        <w:rPr>
          <w:rFonts w:ascii="新宋体" w:eastAsia="新宋体" w:hAnsi="新宋体" w:hint="eastAsia"/>
          <w:color w:val="000000" w:themeColor="text1"/>
          <w:sz w:val="24"/>
        </w:rPr>
        <w:t>整，任何行间插字、涂改或增删，必须由投标人的法定代表人或其授权代表签字或盖个人印鉴。字迹潦草、表达不清或可能导致非唯一理解的投标文件可能视为无效投标。</w:t>
      </w:r>
    </w:p>
    <w:p w:rsidR="00F12F90" w:rsidRPr="00CD612A" w:rsidRDefault="00A66936">
      <w:pPr>
        <w:spacing w:line="360" w:lineRule="auto"/>
        <w:ind w:firstLineChars="200" w:firstLine="482"/>
        <w:rPr>
          <w:rFonts w:ascii="新宋体" w:eastAsia="新宋体" w:hAnsi="新宋体"/>
          <w:b/>
          <w:bCs/>
          <w:color w:val="000000" w:themeColor="text1"/>
          <w:sz w:val="24"/>
          <w:szCs w:val="24"/>
        </w:rPr>
      </w:pPr>
      <w:bookmarkStart w:id="95" w:name="_Toc183582226"/>
      <w:bookmarkStart w:id="96" w:name="_Toc77400781"/>
      <w:bookmarkStart w:id="97" w:name="_Toc183682363"/>
      <w:bookmarkStart w:id="98" w:name="_Toc89075877"/>
      <w:bookmarkStart w:id="99" w:name="_Toc217446053"/>
      <w:r w:rsidRPr="00CD612A">
        <w:rPr>
          <w:rFonts w:ascii="新宋体" w:eastAsia="新宋体" w:hAnsi="新宋体" w:hint="eastAsia"/>
          <w:b/>
          <w:bCs/>
          <w:color w:val="000000" w:themeColor="text1"/>
          <w:sz w:val="24"/>
          <w:szCs w:val="24"/>
        </w:rPr>
        <w:t>12.投标文件的密封和标</w:t>
      </w:r>
      <w:bookmarkEnd w:id="95"/>
      <w:bookmarkEnd w:id="96"/>
      <w:bookmarkEnd w:id="97"/>
      <w:bookmarkEnd w:id="98"/>
      <w:r w:rsidRPr="00CD612A">
        <w:rPr>
          <w:rFonts w:ascii="新宋体" w:eastAsia="新宋体" w:hAnsi="新宋体" w:hint="eastAsia"/>
          <w:b/>
          <w:bCs/>
          <w:color w:val="000000" w:themeColor="text1"/>
          <w:sz w:val="24"/>
          <w:szCs w:val="24"/>
        </w:rPr>
        <w:t>注</w:t>
      </w:r>
      <w:bookmarkEnd w:id="99"/>
    </w:p>
    <w:p w:rsidR="00F12F90" w:rsidRPr="00CD612A" w:rsidRDefault="00A66936">
      <w:pPr>
        <w:spacing w:line="360" w:lineRule="auto"/>
        <w:ind w:firstLine="480"/>
        <w:rPr>
          <w:rFonts w:ascii="新宋体" w:eastAsia="新宋体" w:hAnsi="新宋体"/>
          <w:color w:val="000000" w:themeColor="text1"/>
          <w:sz w:val="24"/>
        </w:rPr>
      </w:pPr>
      <w:r w:rsidRPr="00CD612A">
        <w:rPr>
          <w:rFonts w:ascii="新宋体" w:eastAsia="新宋体" w:hAnsi="新宋体" w:hint="eastAsia"/>
          <w:color w:val="000000" w:themeColor="text1"/>
          <w:sz w:val="24"/>
        </w:rPr>
        <w:t>12.1 投标人应在投标文件正本和所有副本的封面上注明投标人名称、招标编号、项目名称。所有外层密封袋的封口处应粘贴牢固，并加盖密封章或投标人印章。未按以上要求进行密封和标注的投标文件将被拒绝。</w:t>
      </w:r>
    </w:p>
    <w:p w:rsidR="00F12F90" w:rsidRPr="00CD612A" w:rsidRDefault="00A66936">
      <w:pPr>
        <w:spacing w:line="360" w:lineRule="auto"/>
        <w:ind w:firstLine="480"/>
        <w:rPr>
          <w:rFonts w:ascii="新宋体" w:eastAsia="新宋体" w:hAnsi="新宋体"/>
          <w:color w:val="000000" w:themeColor="text1"/>
          <w:sz w:val="24"/>
        </w:rPr>
      </w:pPr>
      <w:r w:rsidRPr="00CD612A">
        <w:rPr>
          <w:rFonts w:ascii="新宋体" w:eastAsia="新宋体" w:hAnsi="新宋体" w:hint="eastAsia"/>
          <w:color w:val="000000" w:themeColor="text1"/>
          <w:sz w:val="24"/>
        </w:rPr>
        <w:t>12.2开标一览表、投标保证金凭据须单独装在一小信封内作为唱标时使用，同时为正、副本中不可缺少的内容。</w:t>
      </w:r>
    </w:p>
    <w:p w:rsidR="00F12F90" w:rsidRPr="00CD612A" w:rsidRDefault="00A66936">
      <w:pPr>
        <w:spacing w:line="360" w:lineRule="auto"/>
        <w:ind w:firstLineChars="200" w:firstLine="482"/>
        <w:rPr>
          <w:rFonts w:ascii="新宋体" w:eastAsia="新宋体" w:hAnsi="新宋体"/>
          <w:b/>
          <w:bCs/>
          <w:color w:val="000000" w:themeColor="text1"/>
          <w:sz w:val="24"/>
          <w:szCs w:val="24"/>
        </w:rPr>
      </w:pPr>
      <w:bookmarkStart w:id="100" w:name="_Toc183682364"/>
      <w:bookmarkStart w:id="101" w:name="_Toc183582227"/>
      <w:bookmarkStart w:id="102" w:name="_Toc217446054"/>
      <w:r w:rsidRPr="00CD612A">
        <w:rPr>
          <w:rFonts w:ascii="新宋体" w:eastAsia="新宋体" w:hAnsi="新宋体" w:hint="eastAsia"/>
          <w:b/>
          <w:bCs/>
          <w:color w:val="000000" w:themeColor="text1"/>
          <w:sz w:val="24"/>
          <w:szCs w:val="24"/>
        </w:rPr>
        <w:t>13.投标文件的</w:t>
      </w:r>
      <w:bookmarkEnd w:id="100"/>
      <w:bookmarkEnd w:id="101"/>
      <w:r w:rsidRPr="00CD612A">
        <w:rPr>
          <w:rFonts w:ascii="新宋体" w:eastAsia="新宋体" w:hAnsi="新宋体" w:hint="eastAsia"/>
          <w:b/>
          <w:bCs/>
          <w:color w:val="000000" w:themeColor="text1"/>
          <w:sz w:val="24"/>
          <w:szCs w:val="24"/>
        </w:rPr>
        <w:t>递交</w:t>
      </w:r>
      <w:bookmarkEnd w:id="102"/>
    </w:p>
    <w:p w:rsidR="00F12F90" w:rsidRPr="00CD612A" w:rsidRDefault="00A66936">
      <w:pPr>
        <w:spacing w:line="360" w:lineRule="auto"/>
        <w:ind w:firstLineChars="200" w:firstLine="480"/>
        <w:rPr>
          <w:color w:val="000000" w:themeColor="text1"/>
          <w:sz w:val="24"/>
          <w:szCs w:val="24"/>
        </w:rPr>
      </w:pPr>
      <w:r w:rsidRPr="00CD612A">
        <w:rPr>
          <w:rFonts w:ascii="新宋体" w:eastAsia="新宋体" w:hAnsi="新宋体" w:hint="eastAsia"/>
          <w:color w:val="000000" w:themeColor="text1"/>
          <w:sz w:val="24"/>
        </w:rPr>
        <w:t>13.1</w:t>
      </w:r>
      <w:r w:rsidRPr="00CD612A">
        <w:rPr>
          <w:rFonts w:hint="eastAsia"/>
          <w:color w:val="000000" w:themeColor="text1"/>
          <w:sz w:val="24"/>
          <w:szCs w:val="24"/>
        </w:rPr>
        <w:t>投标人应递交的资料如下：</w:t>
      </w:r>
    </w:p>
    <w:p w:rsidR="00F12F90" w:rsidRPr="00CD612A" w:rsidRDefault="00A66936">
      <w:pPr>
        <w:spacing w:line="360" w:lineRule="auto"/>
        <w:ind w:firstLine="480"/>
        <w:rPr>
          <w:rFonts w:ascii="新宋体" w:eastAsia="新宋体" w:hAnsi="新宋体"/>
          <w:color w:val="000000" w:themeColor="text1"/>
          <w:sz w:val="24"/>
        </w:rPr>
      </w:pPr>
      <w:r w:rsidRPr="00CD612A">
        <w:rPr>
          <w:rFonts w:ascii="新宋体" w:eastAsia="新宋体" w:hAnsi="新宋体" w:hint="eastAsia"/>
          <w:color w:val="000000" w:themeColor="text1"/>
          <w:sz w:val="24"/>
        </w:rPr>
        <w:t>（1）投标报名表、投标保证金凭据</w:t>
      </w:r>
    </w:p>
    <w:p w:rsidR="00F12F90" w:rsidRPr="00CD612A" w:rsidRDefault="00A66936">
      <w:pPr>
        <w:spacing w:line="360" w:lineRule="auto"/>
        <w:ind w:firstLine="480"/>
        <w:rPr>
          <w:rFonts w:ascii="新宋体" w:eastAsia="新宋体" w:hAnsi="新宋体"/>
          <w:color w:val="000000" w:themeColor="text1"/>
          <w:sz w:val="24"/>
        </w:rPr>
      </w:pPr>
      <w:r w:rsidRPr="00CD612A">
        <w:rPr>
          <w:rFonts w:ascii="新宋体" w:eastAsia="新宋体" w:hAnsi="新宋体" w:hint="eastAsia"/>
          <w:color w:val="000000" w:themeColor="text1"/>
          <w:sz w:val="24"/>
        </w:rPr>
        <w:t>（2）标注有投标文件正/副本的密封袋（数量不限）；</w:t>
      </w:r>
    </w:p>
    <w:p w:rsidR="00F12F90" w:rsidRPr="00CD612A" w:rsidRDefault="00A66936">
      <w:pPr>
        <w:spacing w:line="360" w:lineRule="auto"/>
        <w:ind w:firstLine="480"/>
        <w:rPr>
          <w:rFonts w:ascii="新宋体" w:eastAsia="新宋体" w:hAnsi="新宋体"/>
          <w:color w:val="000000" w:themeColor="text1"/>
          <w:sz w:val="24"/>
        </w:rPr>
      </w:pPr>
      <w:r w:rsidRPr="00CD612A">
        <w:rPr>
          <w:rFonts w:ascii="新宋体" w:eastAsia="新宋体" w:hAnsi="新宋体" w:hint="eastAsia"/>
          <w:color w:val="000000" w:themeColor="text1"/>
          <w:sz w:val="24"/>
        </w:rPr>
        <w:t>投标人递交的资料缺少上述任何一项，将被拒绝接收。</w:t>
      </w:r>
    </w:p>
    <w:p w:rsidR="00F12F90" w:rsidRPr="00CD612A" w:rsidRDefault="00A66936" w:rsidP="006761B5">
      <w:pPr>
        <w:tabs>
          <w:tab w:val="left" w:pos="1095"/>
        </w:tabs>
        <w:spacing w:line="360" w:lineRule="auto"/>
        <w:ind w:firstLineChars="192" w:firstLine="461"/>
        <w:rPr>
          <w:rFonts w:ascii="新宋体" w:eastAsia="新宋体" w:hAnsi="新宋体"/>
          <w:color w:val="000000" w:themeColor="text1"/>
          <w:sz w:val="24"/>
        </w:rPr>
      </w:pPr>
      <w:r w:rsidRPr="00CD612A">
        <w:rPr>
          <w:rFonts w:ascii="新宋体" w:eastAsia="新宋体" w:hAnsi="新宋体" w:hint="eastAsia"/>
          <w:color w:val="000000" w:themeColor="text1"/>
          <w:sz w:val="24"/>
        </w:rPr>
        <w:t>13</w:t>
      </w:r>
      <w:r w:rsidRPr="00CD612A">
        <w:rPr>
          <w:rFonts w:ascii="新宋体" w:eastAsia="新宋体" w:hAnsi="新宋体"/>
          <w:color w:val="000000" w:themeColor="text1"/>
          <w:sz w:val="24"/>
        </w:rPr>
        <w:t>.2</w:t>
      </w:r>
      <w:r w:rsidRPr="00CD612A">
        <w:rPr>
          <w:rFonts w:ascii="新宋体" w:eastAsia="新宋体" w:hAnsi="新宋体" w:hint="eastAsia"/>
          <w:color w:val="000000" w:themeColor="text1"/>
          <w:sz w:val="24"/>
        </w:rPr>
        <w:t>供应商应在招标文件规定的投标截止时间前，将规定</w:t>
      </w:r>
      <w:r w:rsidRPr="00CD612A">
        <w:rPr>
          <w:rFonts w:ascii="新宋体" w:eastAsia="新宋体" w:hAnsi="新宋体"/>
          <w:color w:val="000000" w:themeColor="text1"/>
          <w:sz w:val="24"/>
        </w:rPr>
        <w:t>的资料</w:t>
      </w:r>
      <w:r w:rsidRPr="00CD612A">
        <w:rPr>
          <w:rFonts w:ascii="新宋体" w:eastAsia="新宋体" w:hAnsi="新宋体" w:hint="eastAsia"/>
          <w:color w:val="000000" w:themeColor="text1"/>
          <w:sz w:val="24"/>
        </w:rPr>
        <w:t>送达开标地点。投标截止时间以后送达的投标文件将被拒绝。</w:t>
      </w:r>
    </w:p>
    <w:p w:rsidR="00F12F90" w:rsidRPr="00CD612A" w:rsidRDefault="00A66936">
      <w:pPr>
        <w:pStyle w:val="a8"/>
        <w:spacing w:line="360" w:lineRule="auto"/>
        <w:ind w:firstLine="480"/>
        <w:rPr>
          <w:rFonts w:ascii="新宋体" w:eastAsia="新宋体" w:hAnsi="新宋体"/>
          <w:color w:val="000000" w:themeColor="text1"/>
          <w:sz w:val="24"/>
        </w:rPr>
      </w:pPr>
      <w:r w:rsidRPr="00CD612A">
        <w:rPr>
          <w:rFonts w:ascii="新宋体" w:eastAsia="新宋体" w:hAnsi="新宋体" w:hint="eastAsia"/>
          <w:color w:val="000000" w:themeColor="text1"/>
          <w:sz w:val="24"/>
        </w:rPr>
        <w:t>13.</w:t>
      </w:r>
      <w:r w:rsidRPr="00CD612A">
        <w:rPr>
          <w:rFonts w:ascii="新宋体" w:eastAsia="新宋体" w:hAnsi="新宋体"/>
          <w:color w:val="000000" w:themeColor="text1"/>
          <w:sz w:val="24"/>
        </w:rPr>
        <w:t>3</w:t>
      </w:r>
      <w:r w:rsidRPr="00CD612A">
        <w:rPr>
          <w:rFonts w:ascii="新宋体" w:eastAsia="新宋体" w:hAnsi="新宋体" w:hint="eastAsia"/>
          <w:color w:val="000000" w:themeColor="text1"/>
          <w:sz w:val="24"/>
        </w:rPr>
        <w:t>本次招标不接受邮寄的投标文件。</w:t>
      </w:r>
    </w:p>
    <w:p w:rsidR="00F12F90" w:rsidRPr="00CD612A" w:rsidRDefault="00A66936">
      <w:pPr>
        <w:spacing w:line="360" w:lineRule="auto"/>
        <w:ind w:firstLineChars="200" w:firstLine="482"/>
        <w:rPr>
          <w:rFonts w:ascii="新宋体" w:eastAsia="新宋体" w:hAnsi="新宋体"/>
          <w:b/>
          <w:bCs/>
          <w:color w:val="000000" w:themeColor="text1"/>
          <w:sz w:val="24"/>
          <w:szCs w:val="24"/>
        </w:rPr>
      </w:pPr>
      <w:bookmarkStart w:id="103" w:name="_Toc183582228"/>
      <w:bookmarkStart w:id="104" w:name="_Toc183682365"/>
      <w:bookmarkStart w:id="105" w:name="_Toc217446055"/>
      <w:r w:rsidRPr="00CD612A">
        <w:rPr>
          <w:rFonts w:ascii="新宋体" w:eastAsia="新宋体" w:hAnsi="新宋体" w:hint="eastAsia"/>
          <w:b/>
          <w:bCs/>
          <w:color w:val="000000" w:themeColor="text1"/>
          <w:sz w:val="24"/>
          <w:szCs w:val="24"/>
        </w:rPr>
        <w:t>14.投标文件的修改和撤</w:t>
      </w:r>
      <w:bookmarkEnd w:id="103"/>
      <w:bookmarkEnd w:id="104"/>
      <w:r w:rsidRPr="00CD612A">
        <w:rPr>
          <w:rFonts w:ascii="新宋体" w:eastAsia="新宋体" w:hAnsi="新宋体" w:hint="eastAsia"/>
          <w:b/>
          <w:bCs/>
          <w:color w:val="000000" w:themeColor="text1"/>
          <w:sz w:val="24"/>
          <w:szCs w:val="24"/>
        </w:rPr>
        <w:t>回</w:t>
      </w:r>
      <w:bookmarkEnd w:id="105"/>
    </w:p>
    <w:p w:rsidR="00F12F90" w:rsidRPr="00CD612A" w:rsidRDefault="00A66936">
      <w:pPr>
        <w:spacing w:line="360" w:lineRule="auto"/>
        <w:ind w:firstLineChars="196" w:firstLine="470"/>
        <w:rPr>
          <w:rFonts w:ascii="新宋体" w:eastAsia="新宋体" w:hAnsi="新宋体"/>
          <w:color w:val="000000" w:themeColor="text1"/>
          <w:sz w:val="24"/>
        </w:rPr>
      </w:pPr>
      <w:r w:rsidRPr="00CD612A">
        <w:rPr>
          <w:rFonts w:ascii="新宋体" w:eastAsia="新宋体" w:hAnsi="新宋体" w:hint="eastAsia"/>
          <w:color w:val="000000" w:themeColor="text1"/>
          <w:sz w:val="24"/>
        </w:rPr>
        <w:t>14</w:t>
      </w:r>
      <w:r w:rsidRPr="00CD612A">
        <w:rPr>
          <w:rFonts w:ascii="新宋体" w:eastAsia="新宋体" w:hAnsi="新宋体"/>
          <w:color w:val="000000" w:themeColor="text1"/>
          <w:sz w:val="24"/>
        </w:rPr>
        <w:t>.</w:t>
      </w:r>
      <w:r w:rsidRPr="00CD612A">
        <w:rPr>
          <w:rFonts w:ascii="新宋体" w:eastAsia="新宋体" w:hAnsi="新宋体" w:hint="eastAsia"/>
          <w:color w:val="000000" w:themeColor="text1"/>
          <w:sz w:val="24"/>
        </w:rPr>
        <w:t>1 投标人在递交了投标文件后，可以修改或撤回其投标文件，但必须在规定的投标截止时间前，以书面形式通知采购代理机构。</w:t>
      </w:r>
    </w:p>
    <w:p w:rsidR="00F12F90" w:rsidRPr="00CD612A" w:rsidRDefault="00A66936">
      <w:pPr>
        <w:spacing w:line="360" w:lineRule="auto"/>
        <w:ind w:firstLineChars="196" w:firstLine="470"/>
        <w:rPr>
          <w:rFonts w:ascii="新宋体" w:eastAsia="新宋体" w:hAnsi="新宋体"/>
          <w:color w:val="000000" w:themeColor="text1"/>
          <w:sz w:val="24"/>
        </w:rPr>
      </w:pPr>
      <w:r w:rsidRPr="00CD612A">
        <w:rPr>
          <w:rFonts w:ascii="新宋体" w:eastAsia="新宋体" w:hAnsi="新宋体" w:hint="eastAsia"/>
          <w:color w:val="000000" w:themeColor="text1"/>
          <w:sz w:val="24"/>
        </w:rPr>
        <w:t>14</w:t>
      </w:r>
      <w:r w:rsidRPr="00CD612A">
        <w:rPr>
          <w:rFonts w:ascii="新宋体" w:eastAsia="新宋体" w:hAnsi="新宋体"/>
          <w:color w:val="000000" w:themeColor="text1"/>
          <w:sz w:val="24"/>
        </w:rPr>
        <w:t>.2</w:t>
      </w:r>
      <w:r w:rsidRPr="00CD612A">
        <w:rPr>
          <w:rFonts w:ascii="新宋体" w:eastAsia="新宋体" w:hAnsi="新宋体" w:hint="eastAsia"/>
          <w:color w:val="000000" w:themeColor="text1"/>
          <w:sz w:val="24"/>
        </w:rPr>
        <w:t>投标人的修改书或撤回通知书，应由其法定代表人或授权代表签署并盖单位印章。修改书应按投标须知相关规定进行密封和标注，并在密封袋上标注“修</w:t>
      </w:r>
      <w:r w:rsidRPr="00CD612A">
        <w:rPr>
          <w:rFonts w:ascii="新宋体" w:eastAsia="新宋体" w:hAnsi="新宋体" w:hint="eastAsia"/>
          <w:color w:val="000000" w:themeColor="text1"/>
          <w:sz w:val="24"/>
        </w:rPr>
        <w:lastRenderedPageBreak/>
        <w:t>改”字样。</w:t>
      </w:r>
    </w:p>
    <w:p w:rsidR="00F12F90" w:rsidRPr="00CD612A" w:rsidRDefault="00A66936">
      <w:pPr>
        <w:spacing w:line="360" w:lineRule="auto"/>
        <w:ind w:firstLine="480"/>
        <w:rPr>
          <w:rFonts w:ascii="新宋体" w:eastAsia="新宋体" w:hAnsi="新宋体"/>
          <w:color w:val="000000" w:themeColor="text1"/>
          <w:sz w:val="24"/>
        </w:rPr>
      </w:pPr>
      <w:r w:rsidRPr="00CD612A">
        <w:rPr>
          <w:rFonts w:ascii="新宋体" w:eastAsia="新宋体" w:hAnsi="新宋体" w:hint="eastAsia"/>
          <w:color w:val="000000" w:themeColor="text1"/>
          <w:sz w:val="24"/>
        </w:rPr>
        <w:t>14</w:t>
      </w:r>
      <w:r w:rsidRPr="00CD612A">
        <w:rPr>
          <w:rFonts w:ascii="新宋体" w:eastAsia="新宋体" w:hAnsi="新宋体"/>
          <w:color w:val="000000" w:themeColor="text1"/>
          <w:sz w:val="24"/>
        </w:rPr>
        <w:t>.3</w:t>
      </w:r>
      <w:r w:rsidRPr="00CD612A">
        <w:rPr>
          <w:rFonts w:ascii="新宋体" w:eastAsia="新宋体" w:hAnsi="新宋体" w:hint="eastAsia"/>
          <w:color w:val="000000" w:themeColor="text1"/>
          <w:sz w:val="24"/>
        </w:rPr>
        <w:t>在投标截止时间之后，投标人不得对其递交的投标文件做任何修改或撤回投标。</w:t>
      </w:r>
    </w:p>
    <w:p w:rsidR="00F12F90" w:rsidRPr="00CD612A" w:rsidRDefault="00A66936">
      <w:pPr>
        <w:spacing w:line="360" w:lineRule="auto"/>
        <w:ind w:firstLine="480"/>
        <w:rPr>
          <w:rFonts w:ascii="新宋体" w:eastAsia="新宋体" w:hAnsi="新宋体"/>
          <w:color w:val="000000" w:themeColor="text1"/>
          <w:sz w:val="24"/>
        </w:rPr>
      </w:pPr>
      <w:r w:rsidRPr="00CD612A">
        <w:rPr>
          <w:rFonts w:ascii="新宋体" w:eastAsia="新宋体" w:hAnsi="新宋体" w:hint="eastAsia"/>
          <w:color w:val="000000" w:themeColor="text1"/>
          <w:sz w:val="24"/>
        </w:rPr>
        <w:t>14.4 投标文件中如果出现计算上或累加上的算术错误，可按以下原则进行修改：</w:t>
      </w:r>
    </w:p>
    <w:p w:rsidR="00F12F90" w:rsidRPr="00CD612A" w:rsidRDefault="00A66936">
      <w:pPr>
        <w:spacing w:line="360" w:lineRule="auto"/>
        <w:ind w:firstLine="480"/>
        <w:rPr>
          <w:rFonts w:ascii="新宋体" w:eastAsia="新宋体" w:hAnsi="新宋体"/>
          <w:color w:val="000000" w:themeColor="text1"/>
          <w:sz w:val="24"/>
        </w:rPr>
      </w:pPr>
      <w:r w:rsidRPr="00CD612A">
        <w:rPr>
          <w:rFonts w:ascii="新宋体" w:eastAsia="新宋体" w:hAnsi="新宋体" w:hint="eastAsia"/>
          <w:color w:val="000000" w:themeColor="text1"/>
          <w:sz w:val="24"/>
        </w:rPr>
        <w:t>（1）用数字表示的金额和用文字表示的金额不一致，应以文字表示的金额为准。</w:t>
      </w:r>
    </w:p>
    <w:p w:rsidR="00F12F90" w:rsidRPr="00CD612A" w:rsidRDefault="00A66936">
      <w:pPr>
        <w:spacing w:line="360" w:lineRule="auto"/>
        <w:ind w:firstLine="480"/>
        <w:rPr>
          <w:rFonts w:ascii="新宋体" w:eastAsia="新宋体" w:hAnsi="新宋体"/>
          <w:color w:val="000000" w:themeColor="text1"/>
          <w:sz w:val="24"/>
        </w:rPr>
      </w:pPr>
      <w:r w:rsidRPr="00CD612A">
        <w:rPr>
          <w:rFonts w:ascii="新宋体" w:eastAsia="新宋体" w:hAnsi="新宋体" w:hint="eastAsia"/>
          <w:color w:val="000000" w:themeColor="text1"/>
          <w:sz w:val="24"/>
        </w:rPr>
        <w:t>（2）单价和数量的乘积与总价不一致时，以单价为准，并以单价汇总金额作为价格评分依据，但单价金额出现计算错误、明显人为工作失误除外。</w:t>
      </w:r>
    </w:p>
    <w:p w:rsidR="00F12F90" w:rsidRPr="00CD612A" w:rsidRDefault="00A66936">
      <w:pPr>
        <w:spacing w:line="360" w:lineRule="auto"/>
        <w:ind w:firstLine="480"/>
        <w:rPr>
          <w:rFonts w:ascii="新宋体" w:eastAsia="新宋体" w:hAnsi="新宋体"/>
          <w:color w:val="000000" w:themeColor="text1"/>
          <w:sz w:val="24"/>
        </w:rPr>
      </w:pPr>
      <w:r w:rsidRPr="00CD612A">
        <w:rPr>
          <w:rFonts w:ascii="新宋体" w:eastAsia="新宋体" w:hAnsi="新宋体" w:hint="eastAsia"/>
          <w:color w:val="000000" w:themeColor="text1"/>
          <w:sz w:val="24"/>
        </w:rPr>
        <w:t>（3）单价和数量的乘积与总价不一致时，以单价为准，并修正总价。</w:t>
      </w:r>
    </w:p>
    <w:p w:rsidR="00F12F90" w:rsidRPr="00CD612A" w:rsidRDefault="00A66936">
      <w:pPr>
        <w:spacing w:line="360" w:lineRule="auto"/>
        <w:ind w:firstLine="480"/>
        <w:rPr>
          <w:rFonts w:ascii="新宋体" w:eastAsia="新宋体" w:hAnsi="新宋体"/>
          <w:color w:val="000000" w:themeColor="text1"/>
          <w:sz w:val="24"/>
        </w:rPr>
      </w:pPr>
      <w:r w:rsidRPr="00CD612A">
        <w:rPr>
          <w:rFonts w:ascii="新宋体" w:eastAsia="新宋体" w:hAnsi="新宋体" w:hint="eastAsia"/>
          <w:color w:val="000000" w:themeColor="text1"/>
          <w:sz w:val="24"/>
        </w:rPr>
        <w:t>（4）单价金额小数点有明显错误的，以总价为准，修正单价。</w:t>
      </w:r>
    </w:p>
    <w:p w:rsidR="00F12F90" w:rsidRPr="00CD612A" w:rsidRDefault="00A66936">
      <w:pPr>
        <w:spacing w:line="360" w:lineRule="auto"/>
        <w:ind w:firstLine="480"/>
        <w:rPr>
          <w:rFonts w:ascii="新宋体" w:eastAsia="新宋体" w:hAnsi="新宋体"/>
          <w:color w:val="000000" w:themeColor="text1"/>
          <w:sz w:val="24"/>
        </w:rPr>
      </w:pPr>
      <w:r w:rsidRPr="00CD612A">
        <w:rPr>
          <w:rFonts w:ascii="新宋体" w:eastAsia="新宋体" w:hAnsi="新宋体" w:hint="eastAsia"/>
          <w:color w:val="000000" w:themeColor="text1"/>
          <w:sz w:val="24"/>
        </w:rPr>
        <w:t>按上述修正错误的方法调整的投标报价应对投标人具有约束力。如果投标人不接受修正后的价格，其投标将被拒绝。</w:t>
      </w:r>
    </w:p>
    <w:p w:rsidR="00F12F90" w:rsidRPr="00CD612A" w:rsidRDefault="00A66936">
      <w:pPr>
        <w:spacing w:line="360" w:lineRule="auto"/>
        <w:jc w:val="left"/>
        <w:outlineLvl w:val="1"/>
        <w:rPr>
          <w:rFonts w:ascii="新宋体" w:eastAsia="新宋体" w:hAnsi="新宋体"/>
          <w:b/>
          <w:bCs/>
          <w:color w:val="000000" w:themeColor="text1"/>
          <w:sz w:val="28"/>
          <w:szCs w:val="28"/>
        </w:rPr>
      </w:pPr>
      <w:r w:rsidRPr="00CD612A">
        <w:rPr>
          <w:rFonts w:ascii="新宋体" w:eastAsia="新宋体" w:hAnsi="新宋体"/>
          <w:color w:val="000000" w:themeColor="text1"/>
        </w:rPr>
        <w:tab/>
      </w:r>
      <w:bookmarkStart w:id="106" w:name="_Toc183582231"/>
      <w:bookmarkStart w:id="107" w:name="_Toc89075878"/>
      <w:bookmarkStart w:id="108" w:name="_Toc28813"/>
      <w:bookmarkStart w:id="109" w:name="_Toc183682368"/>
      <w:bookmarkStart w:id="110" w:name="_Toc217446056"/>
      <w:bookmarkStart w:id="111" w:name="_Toc77400782"/>
      <w:r w:rsidRPr="00CD612A">
        <w:rPr>
          <w:rFonts w:ascii="新宋体" w:eastAsia="新宋体" w:hAnsi="新宋体" w:hint="eastAsia"/>
          <w:b/>
          <w:bCs/>
          <w:color w:val="000000" w:themeColor="text1"/>
        </w:rPr>
        <w:t>三</w:t>
      </w:r>
      <w:r w:rsidRPr="00CD612A">
        <w:rPr>
          <w:rFonts w:ascii="新宋体" w:eastAsia="新宋体" w:hAnsi="新宋体" w:hint="eastAsia"/>
          <w:b/>
          <w:bCs/>
          <w:color w:val="000000" w:themeColor="text1"/>
          <w:sz w:val="28"/>
          <w:szCs w:val="28"/>
        </w:rPr>
        <w:t>、开标和中标</w:t>
      </w:r>
      <w:bookmarkEnd w:id="106"/>
      <w:bookmarkEnd w:id="107"/>
      <w:bookmarkEnd w:id="108"/>
      <w:bookmarkEnd w:id="109"/>
      <w:bookmarkEnd w:id="110"/>
      <w:bookmarkEnd w:id="111"/>
    </w:p>
    <w:p w:rsidR="00F12F90" w:rsidRPr="00CD612A" w:rsidRDefault="00A66936">
      <w:pPr>
        <w:spacing w:line="360" w:lineRule="auto"/>
        <w:ind w:firstLineChars="200" w:firstLine="482"/>
        <w:rPr>
          <w:rFonts w:ascii="新宋体" w:eastAsia="新宋体" w:hAnsi="新宋体"/>
          <w:b/>
          <w:bCs/>
          <w:color w:val="000000" w:themeColor="text1"/>
          <w:sz w:val="24"/>
        </w:rPr>
      </w:pPr>
      <w:bookmarkStart w:id="112" w:name="_Toc217446057"/>
      <w:bookmarkStart w:id="113" w:name="_Toc183682369"/>
      <w:bookmarkStart w:id="114" w:name="_Toc183582232"/>
      <w:r w:rsidRPr="00CD612A">
        <w:rPr>
          <w:rFonts w:ascii="新宋体" w:eastAsia="新宋体" w:hAnsi="新宋体" w:hint="eastAsia"/>
          <w:b/>
          <w:bCs/>
          <w:color w:val="000000" w:themeColor="text1"/>
          <w:sz w:val="24"/>
        </w:rPr>
        <w:t>15.开标</w:t>
      </w:r>
      <w:bookmarkEnd w:id="112"/>
      <w:bookmarkEnd w:id="113"/>
      <w:bookmarkEnd w:id="114"/>
    </w:p>
    <w:p w:rsidR="00F12F90" w:rsidRPr="00CD612A" w:rsidRDefault="00A66936">
      <w:pPr>
        <w:spacing w:before="120" w:line="360" w:lineRule="auto"/>
        <w:ind w:firstLineChars="200" w:firstLine="480"/>
        <w:rPr>
          <w:rFonts w:ascii="新宋体" w:eastAsia="新宋体" w:hAnsi="新宋体"/>
          <w:b/>
          <w:bCs/>
          <w:color w:val="000000" w:themeColor="text1"/>
          <w:sz w:val="24"/>
        </w:rPr>
      </w:pPr>
      <w:r w:rsidRPr="00CD612A">
        <w:rPr>
          <w:rFonts w:ascii="新宋体" w:eastAsia="新宋体" w:hAnsi="新宋体" w:hint="eastAsia"/>
          <w:color w:val="000000" w:themeColor="text1"/>
          <w:sz w:val="24"/>
        </w:rPr>
        <w:t>15</w:t>
      </w:r>
      <w:r w:rsidRPr="00CD612A">
        <w:rPr>
          <w:rFonts w:ascii="新宋体" w:eastAsia="新宋体" w:hAnsi="新宋体"/>
          <w:color w:val="000000" w:themeColor="text1"/>
          <w:sz w:val="24"/>
        </w:rPr>
        <w:t>.</w:t>
      </w:r>
      <w:r w:rsidRPr="00CD612A">
        <w:rPr>
          <w:rFonts w:ascii="新宋体" w:eastAsia="新宋体" w:hAnsi="新宋体" w:hint="eastAsia"/>
          <w:color w:val="000000" w:themeColor="text1"/>
          <w:sz w:val="24"/>
        </w:rPr>
        <w:t>1 采购代理机构在招标文件规定的时间和地点组织公开开标，采购人、投标人须派代表1人参加并签到以证明其出席。</w:t>
      </w:r>
    </w:p>
    <w:p w:rsidR="00F12F90" w:rsidRPr="00CD612A" w:rsidRDefault="00A66936">
      <w:pPr>
        <w:spacing w:line="360" w:lineRule="auto"/>
        <w:ind w:firstLineChars="200" w:firstLine="480"/>
        <w:rPr>
          <w:rFonts w:ascii="新宋体" w:eastAsia="新宋体" w:hAnsi="新宋体"/>
          <w:color w:val="000000" w:themeColor="text1"/>
          <w:sz w:val="24"/>
        </w:rPr>
      </w:pPr>
      <w:r w:rsidRPr="00CD612A">
        <w:rPr>
          <w:rFonts w:ascii="新宋体" w:eastAsia="新宋体" w:hAnsi="新宋体" w:hint="eastAsia"/>
          <w:color w:val="000000" w:themeColor="text1"/>
          <w:sz w:val="24"/>
        </w:rPr>
        <w:t>15.2 开标时，采购代理机构应让投标人对其投标文件的密封情况进行检查。经确认无误后，由招标工作人员将投标人递交的投标开标一览表当众拆封，并由唱标人员按照招标文件规定的内容进行宣读。</w:t>
      </w:r>
    </w:p>
    <w:p w:rsidR="00F12F90" w:rsidRPr="00CD612A" w:rsidRDefault="00A66936">
      <w:pPr>
        <w:spacing w:before="120" w:line="360" w:lineRule="auto"/>
        <w:ind w:firstLineChars="200" w:firstLine="480"/>
        <w:rPr>
          <w:rFonts w:ascii="新宋体" w:eastAsia="新宋体" w:hAnsi="新宋体"/>
          <w:color w:val="000000" w:themeColor="text1"/>
          <w:sz w:val="24"/>
        </w:rPr>
      </w:pPr>
      <w:r w:rsidRPr="00CD612A">
        <w:rPr>
          <w:rFonts w:ascii="新宋体" w:eastAsia="新宋体" w:hAnsi="新宋体" w:hint="eastAsia"/>
          <w:color w:val="000000" w:themeColor="text1"/>
          <w:sz w:val="24"/>
        </w:rPr>
        <w:t>15.4 开标时，“开标一览表”中的大写金额与小写金额不一致的，以大写金额为准；总价金额与按单价计算的汇总金额不一致的，以单价计算的汇总金额为准；单价金额有明显小数点错误的，以总价为准，并修改单价。</w:t>
      </w:r>
    </w:p>
    <w:p w:rsidR="00F12F90" w:rsidRPr="00CD612A" w:rsidRDefault="00A66936">
      <w:pPr>
        <w:spacing w:before="120" w:line="360" w:lineRule="auto"/>
        <w:ind w:firstLineChars="200" w:firstLine="480"/>
        <w:rPr>
          <w:rFonts w:ascii="新宋体" w:eastAsia="新宋体" w:hAnsi="新宋体"/>
          <w:color w:val="000000" w:themeColor="text1"/>
          <w:sz w:val="24"/>
        </w:rPr>
      </w:pPr>
      <w:r w:rsidRPr="00CD612A">
        <w:rPr>
          <w:rFonts w:ascii="新宋体" w:eastAsia="新宋体" w:hAnsi="新宋体" w:hint="eastAsia"/>
          <w:color w:val="000000" w:themeColor="text1"/>
          <w:sz w:val="24"/>
        </w:rPr>
        <w:t>15.5 投标文件中有关明细表内容与“开标一览表”不一致的，以“开标一览表”为准。对不同文字文本投标文件的解释发生异议的，以中文文本为准。</w:t>
      </w:r>
    </w:p>
    <w:p w:rsidR="00F12F90" w:rsidRPr="00CD612A" w:rsidRDefault="00A66936">
      <w:pPr>
        <w:spacing w:before="120" w:line="360" w:lineRule="auto"/>
        <w:ind w:firstLineChars="200" w:firstLine="480"/>
        <w:rPr>
          <w:rFonts w:ascii="新宋体" w:eastAsia="新宋体" w:hAnsi="新宋体"/>
          <w:color w:val="000000" w:themeColor="text1"/>
          <w:sz w:val="24"/>
        </w:rPr>
      </w:pPr>
      <w:r w:rsidRPr="00CD612A">
        <w:rPr>
          <w:rFonts w:ascii="新宋体" w:eastAsia="新宋体" w:hAnsi="新宋体" w:hint="eastAsia"/>
          <w:color w:val="000000" w:themeColor="text1"/>
          <w:sz w:val="24"/>
        </w:rPr>
        <w:t>15.6 所有投标唱标完毕，如投标人代表对宣读的“开标一览表”上的内容有异议的，应在获得开标会主持人同意后当场提出。如确实属于唱标人员宣读错误的，经现场监督人员核实后，当场予以更正。</w:t>
      </w:r>
    </w:p>
    <w:p w:rsidR="00F12F90" w:rsidRPr="00CD612A" w:rsidRDefault="00A66936">
      <w:pPr>
        <w:spacing w:before="120" w:line="360" w:lineRule="auto"/>
        <w:ind w:firstLineChars="200" w:firstLine="482"/>
        <w:rPr>
          <w:rFonts w:ascii="新宋体" w:eastAsia="新宋体" w:hAnsi="新宋体"/>
          <w:b/>
          <w:color w:val="000000" w:themeColor="text1"/>
          <w:sz w:val="24"/>
        </w:rPr>
      </w:pPr>
      <w:r w:rsidRPr="00CD612A">
        <w:rPr>
          <w:rFonts w:ascii="新宋体" w:eastAsia="新宋体" w:hAnsi="新宋体" w:hint="eastAsia"/>
          <w:b/>
          <w:color w:val="000000" w:themeColor="text1"/>
          <w:sz w:val="24"/>
        </w:rPr>
        <w:t>16.定标</w:t>
      </w:r>
    </w:p>
    <w:p w:rsidR="00F12F90" w:rsidRPr="00CD612A" w:rsidRDefault="00A66936">
      <w:pPr>
        <w:spacing w:line="360" w:lineRule="auto"/>
        <w:ind w:firstLine="612"/>
        <w:contextualSpacing/>
        <w:jc w:val="left"/>
        <w:rPr>
          <w:rFonts w:ascii="宋体" w:hAnsi="宋体"/>
          <w:b/>
          <w:color w:val="000000" w:themeColor="text1"/>
          <w:sz w:val="24"/>
          <w:szCs w:val="24"/>
        </w:rPr>
      </w:pPr>
      <w:r w:rsidRPr="00CD612A">
        <w:rPr>
          <w:rFonts w:ascii="新宋体" w:eastAsia="新宋体" w:hAnsi="新宋体" w:hint="eastAsia"/>
          <w:b/>
          <w:color w:val="000000" w:themeColor="text1"/>
          <w:sz w:val="24"/>
        </w:rPr>
        <w:t>按照评标</w:t>
      </w:r>
      <w:r w:rsidR="006761B5" w:rsidRPr="00CD612A">
        <w:rPr>
          <w:rFonts w:ascii="新宋体" w:eastAsia="新宋体" w:hAnsi="新宋体" w:hint="eastAsia"/>
          <w:b/>
          <w:color w:val="000000" w:themeColor="text1"/>
          <w:sz w:val="24"/>
        </w:rPr>
        <w:t>谈判结果，符合要求投标商二次报价最低者中标。</w:t>
      </w:r>
    </w:p>
    <w:p w:rsidR="00F12F90" w:rsidRPr="00CD612A" w:rsidRDefault="00A66936">
      <w:pPr>
        <w:spacing w:line="360" w:lineRule="auto"/>
        <w:jc w:val="left"/>
        <w:outlineLvl w:val="1"/>
        <w:rPr>
          <w:rFonts w:ascii="新宋体" w:eastAsia="新宋体" w:hAnsi="新宋体"/>
          <w:b/>
          <w:bCs/>
          <w:color w:val="000000" w:themeColor="text1"/>
          <w:sz w:val="28"/>
          <w:szCs w:val="28"/>
        </w:rPr>
      </w:pPr>
      <w:bookmarkStart w:id="115" w:name="_Toc21833"/>
      <w:bookmarkStart w:id="116" w:name="_Toc217446064"/>
      <w:bookmarkStart w:id="117" w:name="_Toc183682377"/>
      <w:bookmarkStart w:id="118" w:name="_Toc183582240"/>
      <w:r w:rsidRPr="00CD612A">
        <w:rPr>
          <w:rFonts w:ascii="新宋体" w:eastAsia="新宋体" w:hAnsi="新宋体" w:hint="eastAsia"/>
          <w:b/>
          <w:bCs/>
          <w:color w:val="000000" w:themeColor="text1"/>
          <w:sz w:val="28"/>
          <w:szCs w:val="28"/>
        </w:rPr>
        <w:lastRenderedPageBreak/>
        <w:t>四、签订及履行合同和验收</w:t>
      </w:r>
      <w:bookmarkEnd w:id="115"/>
      <w:bookmarkEnd w:id="116"/>
    </w:p>
    <w:p w:rsidR="00F12F90" w:rsidRPr="00CD612A" w:rsidRDefault="00A66936">
      <w:pPr>
        <w:spacing w:line="360" w:lineRule="auto"/>
        <w:ind w:firstLineChars="200" w:firstLine="482"/>
        <w:rPr>
          <w:rFonts w:ascii="新宋体" w:eastAsia="新宋体" w:hAnsi="新宋体"/>
          <w:b/>
          <w:bCs/>
          <w:color w:val="000000" w:themeColor="text1"/>
          <w:sz w:val="24"/>
        </w:rPr>
      </w:pPr>
      <w:bookmarkStart w:id="119" w:name="_Toc217446065"/>
      <w:r w:rsidRPr="00CD612A">
        <w:rPr>
          <w:rFonts w:ascii="新宋体" w:eastAsia="新宋体" w:hAnsi="新宋体" w:hint="eastAsia"/>
          <w:b/>
          <w:bCs/>
          <w:color w:val="000000" w:themeColor="text1"/>
          <w:sz w:val="24"/>
        </w:rPr>
        <w:t>17.签订合同</w:t>
      </w:r>
      <w:bookmarkEnd w:id="119"/>
    </w:p>
    <w:p w:rsidR="00F12F90" w:rsidRPr="00CD612A" w:rsidRDefault="00A66936">
      <w:pPr>
        <w:spacing w:line="360" w:lineRule="auto"/>
        <w:ind w:firstLineChars="200" w:firstLine="480"/>
        <w:rPr>
          <w:rFonts w:ascii="新宋体" w:eastAsia="新宋体" w:hAnsi="新宋体"/>
          <w:color w:val="000000" w:themeColor="text1"/>
          <w:sz w:val="24"/>
        </w:rPr>
      </w:pPr>
      <w:r w:rsidRPr="00CD612A">
        <w:rPr>
          <w:rFonts w:ascii="新宋体" w:eastAsia="新宋体" w:hAnsi="新宋体" w:hint="eastAsia"/>
          <w:color w:val="000000" w:themeColor="text1"/>
          <w:sz w:val="24"/>
        </w:rPr>
        <w:t>17.1 中标人在中标通知公示期结束后，应在5个工作日内与采购人签订入围协议采购合同。由于中标人的原因逾期未与采购人签订采购合同的，将视为放弃中标，取消其入围中标资格并将不退还投标保证金及按相关规定进行处理。</w:t>
      </w:r>
    </w:p>
    <w:p w:rsidR="00F12F90" w:rsidRPr="00CD612A" w:rsidRDefault="00A66936">
      <w:pPr>
        <w:spacing w:line="360" w:lineRule="auto"/>
        <w:ind w:firstLineChars="175" w:firstLine="420"/>
        <w:rPr>
          <w:rFonts w:ascii="新宋体" w:eastAsia="新宋体" w:hAnsi="新宋体"/>
          <w:color w:val="000000" w:themeColor="text1"/>
          <w:sz w:val="24"/>
        </w:rPr>
      </w:pPr>
      <w:r w:rsidRPr="00CD612A">
        <w:rPr>
          <w:rFonts w:ascii="新宋体" w:eastAsia="新宋体" w:hAnsi="新宋体" w:hint="eastAsia"/>
          <w:color w:val="000000" w:themeColor="text1"/>
          <w:sz w:val="24"/>
        </w:rPr>
        <w:t>17.2 中标人因不可抗力原因不能履行采购合同或放弃中标的，采购人可以与排在中标人之后第一位的中标候选人签订采购合同，以此类推。</w:t>
      </w:r>
    </w:p>
    <w:p w:rsidR="00F12F90" w:rsidRPr="00CD612A" w:rsidRDefault="00A66936">
      <w:pPr>
        <w:spacing w:line="360" w:lineRule="auto"/>
        <w:ind w:firstLineChars="200" w:firstLine="482"/>
        <w:rPr>
          <w:rFonts w:ascii="新宋体" w:eastAsia="新宋体" w:hAnsi="新宋体"/>
          <w:b/>
          <w:bCs/>
          <w:color w:val="000000" w:themeColor="text1"/>
          <w:sz w:val="24"/>
        </w:rPr>
      </w:pPr>
      <w:bookmarkStart w:id="120" w:name="_Toc217446067"/>
      <w:r w:rsidRPr="00CD612A">
        <w:rPr>
          <w:rFonts w:ascii="新宋体" w:eastAsia="新宋体" w:hAnsi="新宋体" w:hint="eastAsia"/>
          <w:b/>
          <w:bCs/>
          <w:color w:val="000000" w:themeColor="text1"/>
          <w:sz w:val="24"/>
        </w:rPr>
        <w:t>18.采购人增加合同标的权</w:t>
      </w:r>
      <w:bookmarkEnd w:id="120"/>
      <w:r w:rsidRPr="00CD612A">
        <w:rPr>
          <w:rFonts w:ascii="新宋体" w:eastAsia="新宋体" w:hAnsi="新宋体" w:hint="eastAsia"/>
          <w:b/>
          <w:bCs/>
          <w:color w:val="000000" w:themeColor="text1"/>
          <w:sz w:val="24"/>
        </w:rPr>
        <w:t>利</w:t>
      </w:r>
    </w:p>
    <w:p w:rsidR="00F12F90" w:rsidRPr="00CD612A" w:rsidRDefault="00A66936">
      <w:pPr>
        <w:spacing w:line="360" w:lineRule="auto"/>
        <w:ind w:firstLine="495"/>
        <w:rPr>
          <w:rFonts w:ascii="新宋体" w:eastAsia="新宋体" w:hAnsi="新宋体"/>
          <w:color w:val="000000" w:themeColor="text1"/>
          <w:sz w:val="24"/>
        </w:rPr>
      </w:pPr>
      <w:r w:rsidRPr="00CD612A">
        <w:rPr>
          <w:rFonts w:ascii="新宋体" w:eastAsia="新宋体" w:hAnsi="新宋体" w:hint="eastAsia"/>
          <w:color w:val="000000" w:themeColor="text1"/>
          <w:sz w:val="24"/>
        </w:rPr>
        <w:t>采购合同履行过程中，单项单次采购金额达到一定额度按照采购人的管理制度执行，可签订单项合同，与本合同具有同等效力。</w:t>
      </w:r>
    </w:p>
    <w:p w:rsidR="00F12F90" w:rsidRPr="00CD612A" w:rsidRDefault="00A66936">
      <w:pPr>
        <w:spacing w:line="360" w:lineRule="auto"/>
        <w:ind w:firstLineChars="200" w:firstLine="482"/>
        <w:rPr>
          <w:rFonts w:ascii="新宋体" w:eastAsia="新宋体" w:hAnsi="新宋体"/>
          <w:color w:val="000000" w:themeColor="text1"/>
          <w:sz w:val="24"/>
        </w:rPr>
      </w:pPr>
      <w:bookmarkStart w:id="121" w:name="_Toc217446068"/>
      <w:r w:rsidRPr="00CD612A">
        <w:rPr>
          <w:rFonts w:ascii="新宋体" w:eastAsia="新宋体" w:hAnsi="新宋体" w:hint="eastAsia"/>
          <w:b/>
          <w:bCs/>
          <w:color w:val="000000" w:themeColor="text1"/>
          <w:sz w:val="24"/>
        </w:rPr>
        <w:t>19.履约保证金</w:t>
      </w:r>
      <w:bookmarkEnd w:id="121"/>
      <w:r w:rsidRPr="00CD612A">
        <w:rPr>
          <w:rFonts w:ascii="新宋体" w:eastAsia="新宋体" w:hAnsi="新宋体" w:hint="eastAsia"/>
          <w:b/>
          <w:bCs/>
          <w:color w:val="000000" w:themeColor="text1"/>
          <w:sz w:val="24"/>
        </w:rPr>
        <w:t>：</w:t>
      </w:r>
      <w:r w:rsidRPr="00CD612A">
        <w:rPr>
          <w:rFonts w:ascii="新宋体" w:eastAsia="新宋体" w:hAnsi="新宋体" w:hint="eastAsia"/>
          <w:color w:val="000000" w:themeColor="text1"/>
          <w:sz w:val="24"/>
        </w:rPr>
        <w:t>本项目不收取履约保证金。</w:t>
      </w:r>
    </w:p>
    <w:p w:rsidR="00F12F90" w:rsidRPr="00CD612A" w:rsidRDefault="00A66936">
      <w:pPr>
        <w:spacing w:line="360" w:lineRule="auto"/>
        <w:ind w:firstLineChars="200" w:firstLine="482"/>
        <w:rPr>
          <w:rFonts w:ascii="新宋体" w:eastAsia="新宋体" w:hAnsi="新宋体"/>
          <w:b/>
          <w:bCs/>
          <w:color w:val="000000" w:themeColor="text1"/>
          <w:sz w:val="24"/>
        </w:rPr>
      </w:pPr>
      <w:bookmarkStart w:id="122" w:name="_Toc217446069"/>
      <w:r w:rsidRPr="00CD612A">
        <w:rPr>
          <w:rFonts w:ascii="新宋体" w:eastAsia="新宋体" w:hAnsi="新宋体" w:hint="eastAsia"/>
          <w:b/>
          <w:bCs/>
          <w:color w:val="000000" w:themeColor="text1"/>
          <w:sz w:val="24"/>
        </w:rPr>
        <w:t>20.履行合同</w:t>
      </w:r>
      <w:bookmarkEnd w:id="122"/>
    </w:p>
    <w:p w:rsidR="00F12F90" w:rsidRPr="00CD612A" w:rsidRDefault="00A66936">
      <w:pPr>
        <w:spacing w:line="360" w:lineRule="auto"/>
        <w:ind w:firstLineChars="200" w:firstLine="480"/>
        <w:rPr>
          <w:rFonts w:ascii="新宋体" w:eastAsia="新宋体" w:hAnsi="新宋体"/>
          <w:color w:val="000000" w:themeColor="text1"/>
          <w:sz w:val="24"/>
        </w:rPr>
      </w:pPr>
      <w:r w:rsidRPr="00CD612A">
        <w:rPr>
          <w:rFonts w:ascii="新宋体" w:eastAsia="新宋体" w:hAnsi="新宋体" w:hint="eastAsia"/>
          <w:color w:val="000000" w:themeColor="text1"/>
          <w:sz w:val="24"/>
        </w:rPr>
        <w:t>20.1 中标人与采购人签订合同后（合同包括框架合同和订单合同），合同双方应严格执行合同条款，履行合同规定的义务，保证合同的顺利完成。</w:t>
      </w:r>
    </w:p>
    <w:p w:rsidR="00F12F90" w:rsidRPr="00CD612A" w:rsidRDefault="00A66936">
      <w:pPr>
        <w:spacing w:line="360" w:lineRule="auto"/>
        <w:ind w:firstLineChars="200" w:firstLine="480"/>
        <w:rPr>
          <w:rFonts w:ascii="新宋体" w:eastAsia="新宋体" w:hAnsi="新宋体"/>
          <w:color w:val="000000" w:themeColor="text1"/>
          <w:sz w:val="24"/>
        </w:rPr>
      </w:pPr>
      <w:r w:rsidRPr="00CD612A">
        <w:rPr>
          <w:rFonts w:ascii="新宋体" w:eastAsia="新宋体" w:hAnsi="新宋体" w:hint="eastAsia"/>
          <w:color w:val="000000" w:themeColor="text1"/>
          <w:sz w:val="24"/>
        </w:rPr>
        <w:t>20.2 在合同履行过程中，如发生合同纠纷，合同双方应按照《合同法》的有关规定进行处理。</w:t>
      </w:r>
    </w:p>
    <w:p w:rsidR="00F12F90" w:rsidRPr="00CD612A" w:rsidRDefault="00A66936">
      <w:pPr>
        <w:spacing w:line="360" w:lineRule="auto"/>
        <w:ind w:firstLineChars="200" w:firstLine="482"/>
        <w:rPr>
          <w:rFonts w:ascii="新宋体" w:eastAsia="新宋体" w:hAnsi="新宋体"/>
          <w:b/>
          <w:bCs/>
          <w:color w:val="000000" w:themeColor="text1"/>
          <w:sz w:val="24"/>
        </w:rPr>
      </w:pPr>
      <w:bookmarkStart w:id="123" w:name="_Toc217446070"/>
      <w:r w:rsidRPr="00CD612A">
        <w:rPr>
          <w:rFonts w:ascii="新宋体" w:eastAsia="新宋体" w:hAnsi="新宋体" w:hint="eastAsia"/>
          <w:b/>
          <w:bCs/>
          <w:color w:val="000000" w:themeColor="text1"/>
          <w:sz w:val="24"/>
        </w:rPr>
        <w:t>21.验收</w:t>
      </w:r>
      <w:bookmarkEnd w:id="123"/>
    </w:p>
    <w:p w:rsidR="00F12F90" w:rsidRPr="00CD612A" w:rsidRDefault="00A66936">
      <w:pPr>
        <w:pStyle w:val="a8"/>
        <w:spacing w:line="360" w:lineRule="auto"/>
        <w:ind w:firstLine="480"/>
        <w:rPr>
          <w:rFonts w:ascii="新宋体" w:eastAsia="新宋体" w:hAnsi="新宋体"/>
          <w:color w:val="000000" w:themeColor="text1"/>
          <w:sz w:val="24"/>
          <w:szCs w:val="24"/>
        </w:rPr>
      </w:pPr>
      <w:bookmarkStart w:id="124" w:name="_Toc217446071"/>
      <w:r w:rsidRPr="00CD612A">
        <w:rPr>
          <w:rFonts w:ascii="新宋体" w:eastAsia="新宋体" w:hAnsi="新宋体" w:hint="eastAsia"/>
          <w:color w:val="000000" w:themeColor="text1"/>
          <w:sz w:val="24"/>
        </w:rPr>
        <w:t>中标人与采购人应严格按照政府采购相关法律法规的要求进行验收。</w:t>
      </w:r>
      <w:bookmarkStart w:id="125" w:name="_Toc217446074"/>
      <w:bookmarkStart w:id="126" w:name="_Toc183682380"/>
      <w:bookmarkStart w:id="127" w:name="_Toc183582243"/>
      <w:bookmarkEnd w:id="117"/>
      <w:bookmarkEnd w:id="118"/>
      <w:bookmarkEnd w:id="124"/>
    </w:p>
    <w:p w:rsidR="00F12F90" w:rsidRPr="00CD612A" w:rsidRDefault="00A66936">
      <w:pPr>
        <w:spacing w:line="360" w:lineRule="auto"/>
        <w:jc w:val="left"/>
        <w:outlineLvl w:val="1"/>
        <w:rPr>
          <w:rFonts w:ascii="新宋体" w:eastAsia="新宋体" w:hAnsi="新宋体"/>
          <w:b/>
          <w:bCs/>
          <w:color w:val="000000" w:themeColor="text1"/>
          <w:sz w:val="28"/>
          <w:szCs w:val="28"/>
        </w:rPr>
      </w:pPr>
      <w:bookmarkStart w:id="128" w:name="_Toc13769"/>
      <w:r w:rsidRPr="00CD612A">
        <w:rPr>
          <w:rFonts w:ascii="新宋体" w:eastAsia="新宋体" w:hAnsi="新宋体" w:hint="eastAsia"/>
          <w:b/>
          <w:bCs/>
          <w:color w:val="000000" w:themeColor="text1"/>
          <w:sz w:val="28"/>
          <w:szCs w:val="28"/>
        </w:rPr>
        <w:t>五、投标纪律要求</w:t>
      </w:r>
      <w:bookmarkEnd w:id="125"/>
      <w:bookmarkEnd w:id="128"/>
    </w:p>
    <w:p w:rsidR="00F12F90" w:rsidRPr="00CD612A" w:rsidRDefault="00A66936">
      <w:pPr>
        <w:spacing w:line="360" w:lineRule="auto"/>
        <w:ind w:firstLineChars="200" w:firstLine="482"/>
        <w:rPr>
          <w:rFonts w:ascii="新宋体" w:eastAsia="新宋体" w:hAnsi="新宋体"/>
          <w:b/>
          <w:bCs/>
          <w:color w:val="000000" w:themeColor="text1"/>
          <w:sz w:val="24"/>
          <w:szCs w:val="24"/>
        </w:rPr>
      </w:pPr>
      <w:bookmarkStart w:id="129" w:name="_Toc217446075"/>
      <w:r w:rsidRPr="00CD612A">
        <w:rPr>
          <w:rFonts w:ascii="新宋体" w:eastAsia="新宋体" w:hAnsi="新宋体" w:hint="eastAsia"/>
          <w:b/>
          <w:bCs/>
          <w:color w:val="000000" w:themeColor="text1"/>
          <w:sz w:val="24"/>
        </w:rPr>
        <w:t>22.</w:t>
      </w:r>
      <w:r w:rsidRPr="00CD612A">
        <w:rPr>
          <w:rFonts w:ascii="新宋体" w:eastAsia="新宋体" w:hAnsi="新宋体" w:hint="eastAsia"/>
          <w:b/>
          <w:bCs/>
          <w:color w:val="000000" w:themeColor="text1"/>
          <w:sz w:val="24"/>
          <w:szCs w:val="24"/>
        </w:rPr>
        <w:t>投标人不得具有的情形</w:t>
      </w:r>
      <w:bookmarkEnd w:id="129"/>
    </w:p>
    <w:p w:rsidR="00F12F90" w:rsidRPr="00CD612A" w:rsidRDefault="00A66936">
      <w:pPr>
        <w:pStyle w:val="a8"/>
        <w:spacing w:line="360" w:lineRule="auto"/>
        <w:ind w:firstLine="480"/>
        <w:rPr>
          <w:rFonts w:ascii="宋体" w:hAnsi="宋体"/>
          <w:color w:val="000000" w:themeColor="text1"/>
          <w:sz w:val="24"/>
        </w:rPr>
      </w:pPr>
      <w:r w:rsidRPr="00CD612A">
        <w:rPr>
          <w:rFonts w:ascii="宋体" w:hAnsi="宋体" w:hint="eastAsia"/>
          <w:color w:val="000000" w:themeColor="text1"/>
          <w:sz w:val="24"/>
        </w:rPr>
        <w:t>投标人参加投标不得有下列情形：</w:t>
      </w:r>
    </w:p>
    <w:p w:rsidR="00F12F90" w:rsidRPr="00CD612A" w:rsidRDefault="00A66936">
      <w:pPr>
        <w:pStyle w:val="a8"/>
        <w:spacing w:line="360" w:lineRule="auto"/>
        <w:ind w:firstLine="480"/>
        <w:rPr>
          <w:rFonts w:ascii="宋体" w:hAnsi="宋体"/>
          <w:color w:val="000000" w:themeColor="text1"/>
          <w:sz w:val="24"/>
        </w:rPr>
      </w:pPr>
      <w:r w:rsidRPr="00CD612A">
        <w:rPr>
          <w:rFonts w:ascii="宋体" w:hAnsi="宋体" w:hint="eastAsia"/>
          <w:color w:val="000000" w:themeColor="text1"/>
          <w:sz w:val="24"/>
        </w:rPr>
        <w:t>（</w:t>
      </w:r>
      <w:r w:rsidRPr="00CD612A">
        <w:rPr>
          <w:rFonts w:ascii="宋体" w:hAnsi="宋体"/>
          <w:color w:val="000000" w:themeColor="text1"/>
          <w:sz w:val="24"/>
        </w:rPr>
        <w:t>1</w:t>
      </w:r>
      <w:r w:rsidRPr="00CD612A">
        <w:rPr>
          <w:rFonts w:ascii="宋体" w:hAnsi="宋体" w:hint="eastAsia"/>
          <w:color w:val="000000" w:themeColor="text1"/>
          <w:sz w:val="24"/>
        </w:rPr>
        <w:t>）提供虚假材料谋取中标；</w:t>
      </w:r>
    </w:p>
    <w:p w:rsidR="00F12F90" w:rsidRPr="00CD612A" w:rsidRDefault="00A66936">
      <w:pPr>
        <w:pStyle w:val="a8"/>
        <w:spacing w:line="360" w:lineRule="auto"/>
        <w:ind w:firstLine="480"/>
        <w:rPr>
          <w:rFonts w:ascii="宋体" w:hAnsi="宋体"/>
          <w:color w:val="000000" w:themeColor="text1"/>
          <w:sz w:val="24"/>
        </w:rPr>
      </w:pPr>
      <w:r w:rsidRPr="00CD612A">
        <w:rPr>
          <w:rFonts w:ascii="宋体" w:hAnsi="宋体" w:hint="eastAsia"/>
          <w:color w:val="000000" w:themeColor="text1"/>
          <w:sz w:val="24"/>
        </w:rPr>
        <w:t>（</w:t>
      </w:r>
      <w:r w:rsidRPr="00CD612A">
        <w:rPr>
          <w:rFonts w:ascii="宋体" w:hAnsi="宋体"/>
          <w:color w:val="000000" w:themeColor="text1"/>
          <w:sz w:val="24"/>
        </w:rPr>
        <w:t>2</w:t>
      </w:r>
      <w:r w:rsidRPr="00CD612A">
        <w:rPr>
          <w:rFonts w:ascii="宋体" w:hAnsi="宋体" w:hint="eastAsia"/>
          <w:color w:val="000000" w:themeColor="text1"/>
          <w:sz w:val="24"/>
        </w:rPr>
        <w:t>）采取不正当手段诋毁、排挤其他投标人；</w:t>
      </w:r>
    </w:p>
    <w:p w:rsidR="00F12F90" w:rsidRPr="00CD612A" w:rsidRDefault="00A66936">
      <w:pPr>
        <w:pStyle w:val="a8"/>
        <w:spacing w:line="360" w:lineRule="auto"/>
        <w:ind w:firstLine="480"/>
        <w:rPr>
          <w:rFonts w:ascii="宋体" w:hAnsi="宋体"/>
          <w:color w:val="000000" w:themeColor="text1"/>
          <w:sz w:val="24"/>
        </w:rPr>
      </w:pPr>
      <w:r w:rsidRPr="00CD612A">
        <w:rPr>
          <w:rFonts w:ascii="宋体" w:hAnsi="宋体" w:hint="eastAsia"/>
          <w:color w:val="000000" w:themeColor="text1"/>
          <w:sz w:val="24"/>
        </w:rPr>
        <w:t>（3）与招标采购单位、其他投标人恶意串通；</w:t>
      </w:r>
    </w:p>
    <w:p w:rsidR="00F12F90" w:rsidRPr="00CD612A" w:rsidRDefault="00A66936">
      <w:pPr>
        <w:pStyle w:val="a8"/>
        <w:spacing w:line="360" w:lineRule="auto"/>
        <w:ind w:firstLine="480"/>
        <w:rPr>
          <w:rFonts w:ascii="宋体" w:hAnsi="宋体"/>
          <w:color w:val="000000" w:themeColor="text1"/>
          <w:sz w:val="24"/>
        </w:rPr>
      </w:pPr>
      <w:r w:rsidRPr="00CD612A">
        <w:rPr>
          <w:rFonts w:ascii="宋体" w:hAnsi="宋体" w:hint="eastAsia"/>
          <w:color w:val="000000" w:themeColor="text1"/>
          <w:sz w:val="24"/>
        </w:rPr>
        <w:t>（4）向招标采购单位、评标委员会成员行贿或者提供其他不正当利益；</w:t>
      </w:r>
    </w:p>
    <w:p w:rsidR="00F12F90" w:rsidRPr="00CD612A" w:rsidRDefault="00A66936">
      <w:pPr>
        <w:pStyle w:val="a8"/>
        <w:spacing w:line="360" w:lineRule="auto"/>
        <w:ind w:firstLine="480"/>
        <w:rPr>
          <w:rFonts w:ascii="宋体" w:hAnsi="宋体"/>
          <w:color w:val="000000" w:themeColor="text1"/>
          <w:sz w:val="24"/>
        </w:rPr>
      </w:pPr>
      <w:r w:rsidRPr="00CD612A">
        <w:rPr>
          <w:rFonts w:ascii="宋体" w:hAnsi="宋体" w:hint="eastAsia"/>
          <w:color w:val="000000" w:themeColor="text1"/>
          <w:sz w:val="24"/>
        </w:rPr>
        <w:t>（5）在招标过程中与招标采购单位进行私下违规协商谈判；</w:t>
      </w:r>
    </w:p>
    <w:p w:rsidR="00F12F90" w:rsidRPr="00CD612A" w:rsidRDefault="00A66936">
      <w:pPr>
        <w:pStyle w:val="a8"/>
        <w:spacing w:line="360" w:lineRule="auto"/>
        <w:ind w:firstLine="480"/>
        <w:rPr>
          <w:rFonts w:ascii="宋体" w:hAnsi="宋体"/>
          <w:color w:val="000000" w:themeColor="text1"/>
          <w:sz w:val="24"/>
        </w:rPr>
      </w:pPr>
      <w:r w:rsidRPr="00CD612A">
        <w:rPr>
          <w:rFonts w:ascii="宋体" w:hAnsi="宋体" w:hint="eastAsia"/>
          <w:color w:val="000000" w:themeColor="text1"/>
          <w:sz w:val="24"/>
        </w:rPr>
        <w:t>（6）拒绝有关部门的监督检查或者向监督检查部门提供虚假情况。</w:t>
      </w:r>
    </w:p>
    <w:p w:rsidR="00F12F90" w:rsidRPr="00CD612A" w:rsidRDefault="00A66936">
      <w:pPr>
        <w:pStyle w:val="a8"/>
        <w:spacing w:line="360" w:lineRule="auto"/>
        <w:ind w:firstLine="480"/>
        <w:rPr>
          <w:rFonts w:ascii="宋体" w:hAnsi="宋体"/>
          <w:color w:val="000000" w:themeColor="text1"/>
          <w:sz w:val="24"/>
        </w:rPr>
      </w:pPr>
      <w:r w:rsidRPr="00CD612A">
        <w:rPr>
          <w:rFonts w:ascii="宋体" w:hAnsi="宋体" w:hint="eastAsia"/>
          <w:color w:val="000000" w:themeColor="text1"/>
          <w:sz w:val="24"/>
        </w:rPr>
        <w:t>（7）为采购人的附属机构，或与采购人存在利害关系可能影响招标公正性的；</w:t>
      </w:r>
    </w:p>
    <w:p w:rsidR="00F12F90" w:rsidRPr="00CD612A" w:rsidRDefault="00A66936">
      <w:pPr>
        <w:pStyle w:val="a8"/>
        <w:spacing w:line="360" w:lineRule="auto"/>
        <w:ind w:firstLine="480"/>
        <w:rPr>
          <w:rFonts w:ascii="宋体" w:hAnsi="宋体"/>
          <w:color w:val="000000" w:themeColor="text1"/>
          <w:sz w:val="24"/>
        </w:rPr>
      </w:pPr>
      <w:r w:rsidRPr="00CD612A">
        <w:rPr>
          <w:rFonts w:ascii="宋体" w:hAnsi="宋体" w:hint="eastAsia"/>
          <w:color w:val="000000" w:themeColor="text1"/>
          <w:sz w:val="24"/>
        </w:rPr>
        <w:t>（8）与以上单位同为一个法定代表人的；</w:t>
      </w:r>
    </w:p>
    <w:p w:rsidR="00F12F90" w:rsidRPr="00CD612A" w:rsidRDefault="00A66936">
      <w:pPr>
        <w:pStyle w:val="a8"/>
        <w:spacing w:line="360" w:lineRule="auto"/>
        <w:ind w:firstLine="480"/>
        <w:rPr>
          <w:rFonts w:ascii="宋体" w:hAnsi="宋体"/>
          <w:color w:val="000000" w:themeColor="text1"/>
          <w:sz w:val="24"/>
        </w:rPr>
      </w:pPr>
      <w:r w:rsidRPr="00CD612A">
        <w:rPr>
          <w:rFonts w:ascii="宋体" w:hAnsi="宋体" w:hint="eastAsia"/>
          <w:color w:val="000000" w:themeColor="text1"/>
          <w:sz w:val="24"/>
        </w:rPr>
        <w:t>（9）与以上单位相互控股或参股的；</w:t>
      </w:r>
    </w:p>
    <w:p w:rsidR="00F12F90" w:rsidRPr="00CD612A" w:rsidRDefault="00A66936">
      <w:pPr>
        <w:pStyle w:val="a8"/>
        <w:spacing w:line="360" w:lineRule="auto"/>
        <w:ind w:firstLine="480"/>
        <w:rPr>
          <w:rFonts w:ascii="宋体" w:hAnsi="宋体"/>
          <w:color w:val="000000" w:themeColor="text1"/>
          <w:sz w:val="24"/>
        </w:rPr>
      </w:pPr>
      <w:r w:rsidRPr="00CD612A">
        <w:rPr>
          <w:rFonts w:ascii="宋体" w:hAnsi="宋体" w:hint="eastAsia"/>
          <w:color w:val="000000" w:themeColor="text1"/>
          <w:sz w:val="24"/>
        </w:rPr>
        <w:t>（10）参加本政府采购项目前三年内，在经营活动中有重大违法记录的；</w:t>
      </w:r>
    </w:p>
    <w:p w:rsidR="00F12F90" w:rsidRPr="00CD612A" w:rsidRDefault="00A66936">
      <w:pPr>
        <w:pStyle w:val="a8"/>
        <w:spacing w:line="360" w:lineRule="auto"/>
        <w:ind w:firstLine="480"/>
        <w:rPr>
          <w:rFonts w:ascii="新宋体" w:eastAsia="新宋体" w:hAnsi="新宋体"/>
          <w:color w:val="000000" w:themeColor="text1"/>
          <w:sz w:val="24"/>
        </w:rPr>
      </w:pPr>
      <w:r w:rsidRPr="00CD612A">
        <w:rPr>
          <w:rFonts w:ascii="宋体" w:hAnsi="宋体" w:hint="eastAsia"/>
          <w:color w:val="000000" w:themeColor="text1"/>
          <w:sz w:val="24"/>
        </w:rPr>
        <w:lastRenderedPageBreak/>
        <w:t>（11）单位负责人为同一人或者存在直接控股、管理关系的不同单位，不得参加同一包投标或者在未分包的同一招标项目中投标。</w:t>
      </w:r>
    </w:p>
    <w:p w:rsidR="00F12F90" w:rsidRPr="00CD612A" w:rsidRDefault="00A66936">
      <w:pPr>
        <w:pStyle w:val="a8"/>
        <w:spacing w:line="360" w:lineRule="auto"/>
        <w:ind w:firstLine="480"/>
        <w:rPr>
          <w:rFonts w:ascii="新宋体" w:eastAsia="新宋体" w:hAnsi="新宋体"/>
          <w:color w:val="000000" w:themeColor="text1"/>
          <w:sz w:val="24"/>
        </w:rPr>
      </w:pPr>
      <w:r w:rsidRPr="00CD612A">
        <w:rPr>
          <w:rFonts w:ascii="新宋体" w:eastAsia="新宋体" w:hAnsi="新宋体" w:hint="eastAsia"/>
          <w:color w:val="000000" w:themeColor="text1"/>
          <w:sz w:val="24"/>
        </w:rPr>
        <w:t>有上述情形之一的投标人，属于不合格投标人，其投标或中标资格将被取消。</w:t>
      </w:r>
    </w:p>
    <w:p w:rsidR="00F12F90" w:rsidRPr="00CD612A" w:rsidRDefault="00F12F90">
      <w:pPr>
        <w:spacing w:line="360" w:lineRule="auto"/>
        <w:jc w:val="center"/>
        <w:outlineLvl w:val="0"/>
        <w:rPr>
          <w:rFonts w:ascii="新宋体" w:eastAsia="新宋体" w:hAnsi="新宋体"/>
          <w:b/>
          <w:bCs/>
          <w:color w:val="000000" w:themeColor="text1"/>
          <w:sz w:val="36"/>
          <w:szCs w:val="36"/>
        </w:rPr>
      </w:pPr>
      <w:bookmarkStart w:id="130" w:name="_Toc25756"/>
      <w:bookmarkEnd w:id="126"/>
      <w:bookmarkEnd w:id="127"/>
    </w:p>
    <w:p w:rsidR="00F12F90" w:rsidRPr="00CD612A" w:rsidRDefault="00F12F90">
      <w:pPr>
        <w:spacing w:line="360" w:lineRule="auto"/>
        <w:jc w:val="center"/>
        <w:outlineLvl w:val="0"/>
        <w:rPr>
          <w:rFonts w:ascii="新宋体" w:eastAsia="新宋体" w:hAnsi="新宋体"/>
          <w:b/>
          <w:bCs/>
          <w:color w:val="000000" w:themeColor="text1"/>
          <w:sz w:val="36"/>
          <w:szCs w:val="36"/>
        </w:rPr>
      </w:pPr>
    </w:p>
    <w:p w:rsidR="00F12F90" w:rsidRPr="00CD612A" w:rsidRDefault="00F12F90">
      <w:pPr>
        <w:spacing w:line="360" w:lineRule="auto"/>
        <w:jc w:val="center"/>
        <w:outlineLvl w:val="0"/>
        <w:rPr>
          <w:rFonts w:ascii="新宋体" w:eastAsia="新宋体" w:hAnsi="新宋体"/>
          <w:b/>
          <w:bCs/>
          <w:color w:val="000000" w:themeColor="text1"/>
          <w:sz w:val="36"/>
          <w:szCs w:val="36"/>
        </w:rPr>
        <w:sectPr w:rsidR="00F12F90" w:rsidRPr="00CD612A">
          <w:headerReference w:type="default" r:id="rId22"/>
          <w:footerReference w:type="even" r:id="rId23"/>
          <w:footerReference w:type="default" r:id="rId24"/>
          <w:pgSz w:w="11907" w:h="16840"/>
          <w:pgMar w:top="851" w:right="1701" w:bottom="851" w:left="1701" w:header="471" w:footer="992" w:gutter="0"/>
          <w:cols w:space="720"/>
          <w:docGrid w:linePitch="326"/>
        </w:sectPr>
      </w:pPr>
    </w:p>
    <w:p w:rsidR="00F12F90" w:rsidRPr="00CD612A" w:rsidRDefault="00A66936">
      <w:pPr>
        <w:spacing w:line="360" w:lineRule="auto"/>
        <w:jc w:val="center"/>
        <w:outlineLvl w:val="0"/>
        <w:rPr>
          <w:rFonts w:ascii="新宋体" w:eastAsia="新宋体" w:hAnsi="新宋体"/>
          <w:b/>
          <w:bCs/>
          <w:color w:val="000000" w:themeColor="text1"/>
          <w:sz w:val="36"/>
          <w:szCs w:val="36"/>
        </w:rPr>
      </w:pPr>
      <w:r w:rsidRPr="00CD612A">
        <w:rPr>
          <w:rFonts w:ascii="新宋体" w:eastAsia="新宋体" w:hAnsi="新宋体" w:hint="eastAsia"/>
          <w:b/>
          <w:bCs/>
          <w:color w:val="000000" w:themeColor="text1"/>
          <w:sz w:val="36"/>
          <w:szCs w:val="36"/>
        </w:rPr>
        <w:lastRenderedPageBreak/>
        <w:t>第四章投标文件格式</w:t>
      </w:r>
      <w:bookmarkEnd w:id="88"/>
      <w:bookmarkEnd w:id="130"/>
    </w:p>
    <w:p w:rsidR="00F12F90" w:rsidRPr="00CD612A" w:rsidRDefault="00F12F90">
      <w:pPr>
        <w:spacing w:line="400" w:lineRule="exact"/>
        <w:jc w:val="center"/>
        <w:rPr>
          <w:rFonts w:ascii="新宋体" w:eastAsia="新宋体" w:hAnsi="新宋体"/>
          <w:b/>
          <w:bCs/>
          <w:color w:val="000000" w:themeColor="text1"/>
          <w:sz w:val="24"/>
        </w:rPr>
      </w:pPr>
      <w:bookmarkStart w:id="131" w:name="_Toc217446082"/>
      <w:bookmarkStart w:id="132" w:name="_Toc448917799"/>
      <w:bookmarkStart w:id="133" w:name="_Toc217446092"/>
    </w:p>
    <w:p w:rsidR="00F12F90" w:rsidRPr="00CD612A" w:rsidRDefault="00A66936">
      <w:pPr>
        <w:jc w:val="center"/>
        <w:rPr>
          <w:b/>
          <w:color w:val="000000" w:themeColor="text1"/>
          <w:sz w:val="28"/>
          <w:szCs w:val="28"/>
        </w:rPr>
      </w:pPr>
      <w:r w:rsidRPr="00CD612A">
        <w:rPr>
          <w:rFonts w:hint="eastAsia"/>
          <w:b/>
          <w:color w:val="000000" w:themeColor="text1"/>
          <w:sz w:val="28"/>
          <w:szCs w:val="28"/>
        </w:rPr>
        <w:t>一、投标函</w:t>
      </w:r>
      <w:bookmarkEnd w:id="131"/>
      <w:bookmarkEnd w:id="132"/>
    </w:p>
    <w:p w:rsidR="00F12F90" w:rsidRPr="00CD612A" w:rsidRDefault="00A66936">
      <w:pPr>
        <w:pStyle w:val="20"/>
        <w:spacing w:line="400" w:lineRule="exact"/>
        <w:ind w:firstLine="0"/>
        <w:rPr>
          <w:rFonts w:ascii="新宋体" w:eastAsia="新宋体" w:hAnsi="新宋体"/>
          <w:bCs/>
          <w:color w:val="000000" w:themeColor="text1"/>
          <w:sz w:val="24"/>
        </w:rPr>
      </w:pPr>
      <w:r w:rsidRPr="00CD612A">
        <w:rPr>
          <w:rFonts w:ascii="新宋体" w:eastAsia="新宋体" w:hAnsi="新宋体" w:hint="eastAsia"/>
          <w:bCs/>
          <w:color w:val="000000" w:themeColor="text1"/>
          <w:sz w:val="24"/>
        </w:rPr>
        <w:t>__________________（采购代理机构名称）：</w:t>
      </w:r>
    </w:p>
    <w:p w:rsidR="00F12F90" w:rsidRPr="00CD612A" w:rsidRDefault="00A66936">
      <w:pPr>
        <w:pStyle w:val="20"/>
        <w:spacing w:line="400" w:lineRule="exact"/>
        <w:ind w:firstLineChars="200" w:firstLine="480"/>
        <w:rPr>
          <w:rFonts w:ascii="新宋体" w:eastAsia="新宋体" w:hAnsi="新宋体"/>
          <w:bCs/>
          <w:color w:val="000000" w:themeColor="text1"/>
          <w:sz w:val="24"/>
        </w:rPr>
      </w:pPr>
      <w:r w:rsidRPr="00CD612A">
        <w:rPr>
          <w:rFonts w:ascii="新宋体" w:eastAsia="新宋体" w:hAnsi="新宋体" w:hint="eastAsia"/>
          <w:bCs/>
          <w:color w:val="000000" w:themeColor="text1"/>
          <w:sz w:val="24"/>
        </w:rPr>
        <w:t>我方全面研究了“”项目招标文件（项目编号</w:t>
      </w:r>
      <w:r w:rsidRPr="00CD612A">
        <w:rPr>
          <w:rFonts w:ascii="新宋体" w:eastAsia="新宋体" w:hAnsi="新宋体" w:hint="eastAsia"/>
          <w:color w:val="000000" w:themeColor="text1"/>
          <w:sz w:val="24"/>
        </w:rPr>
        <w:t>：</w:t>
      </w:r>
      <w:r w:rsidRPr="00CD612A">
        <w:rPr>
          <w:rFonts w:ascii="新宋体" w:eastAsia="新宋体" w:hAnsi="新宋体" w:hint="eastAsia"/>
          <w:bCs/>
          <w:color w:val="000000" w:themeColor="text1"/>
          <w:sz w:val="24"/>
        </w:rPr>
        <w:t>），决定参加贵单位组织的本项目投标。我方授权（姓名、职务）代表我方</w:t>
      </w:r>
      <w:r w:rsidRPr="00CD612A">
        <w:rPr>
          <w:rFonts w:ascii="新宋体" w:eastAsia="新宋体" w:hAnsi="新宋体" w:hint="eastAsia"/>
          <w:bCs/>
          <w:color w:val="000000" w:themeColor="text1"/>
          <w:sz w:val="24"/>
          <w:u w:val="single"/>
        </w:rPr>
        <w:t>（投标单位的名称）</w:t>
      </w:r>
      <w:r w:rsidRPr="00CD612A">
        <w:rPr>
          <w:rFonts w:ascii="新宋体" w:eastAsia="新宋体" w:hAnsi="新宋体" w:hint="eastAsia"/>
          <w:bCs/>
          <w:color w:val="000000" w:themeColor="text1"/>
          <w:sz w:val="24"/>
        </w:rPr>
        <w:t>全权处理本项目投标的有关事宜。</w:t>
      </w:r>
    </w:p>
    <w:p w:rsidR="00F12F90" w:rsidRPr="00CD612A" w:rsidRDefault="00A66936">
      <w:pPr>
        <w:pStyle w:val="20"/>
        <w:spacing w:line="400" w:lineRule="exact"/>
        <w:ind w:firstLineChars="200" w:firstLine="480"/>
        <w:rPr>
          <w:rFonts w:ascii="新宋体" w:eastAsia="新宋体" w:hAnsi="新宋体"/>
          <w:bCs/>
          <w:color w:val="000000" w:themeColor="text1"/>
          <w:sz w:val="24"/>
        </w:rPr>
      </w:pPr>
      <w:r w:rsidRPr="00CD612A">
        <w:rPr>
          <w:rFonts w:ascii="新宋体" w:eastAsia="新宋体" w:hAnsi="新宋体" w:hint="eastAsia"/>
          <w:bCs/>
          <w:color w:val="000000" w:themeColor="text1"/>
          <w:sz w:val="24"/>
        </w:rPr>
        <w:t>1.我方自愿按照招标文件规定的各项要求向采购人提供所需服务，总投标价为折（大写：</w:t>
      </w:r>
      <w:r w:rsidR="00E05542" w:rsidRPr="00CD612A">
        <w:rPr>
          <w:rFonts w:ascii="新宋体" w:eastAsia="新宋体" w:hAnsi="新宋体" w:hint="eastAsia"/>
          <w:bCs/>
          <w:color w:val="000000" w:themeColor="text1"/>
          <w:sz w:val="24"/>
        </w:rPr>
        <w:t xml:space="preserve">         </w:t>
      </w:r>
      <w:r w:rsidRPr="00CD612A">
        <w:rPr>
          <w:rFonts w:ascii="新宋体" w:eastAsia="新宋体" w:hAnsi="新宋体" w:hint="eastAsia"/>
          <w:bCs/>
          <w:color w:val="000000" w:themeColor="text1"/>
          <w:sz w:val="24"/>
        </w:rPr>
        <w:t>）。</w:t>
      </w:r>
    </w:p>
    <w:p w:rsidR="00F12F90" w:rsidRPr="00CD612A" w:rsidRDefault="00A66936">
      <w:pPr>
        <w:pStyle w:val="20"/>
        <w:spacing w:line="400" w:lineRule="exact"/>
        <w:ind w:firstLineChars="200" w:firstLine="480"/>
        <w:rPr>
          <w:rFonts w:ascii="新宋体" w:eastAsia="新宋体" w:hAnsi="新宋体"/>
          <w:bCs/>
          <w:color w:val="000000" w:themeColor="text1"/>
          <w:sz w:val="24"/>
        </w:rPr>
      </w:pPr>
      <w:r w:rsidRPr="00CD612A">
        <w:rPr>
          <w:rFonts w:ascii="新宋体" w:eastAsia="新宋体" w:hAnsi="新宋体" w:hint="eastAsia"/>
          <w:bCs/>
          <w:color w:val="000000" w:themeColor="text1"/>
          <w:sz w:val="24"/>
        </w:rPr>
        <w:t>2.一旦我方中标，我方将严格履行合同规定的责任和义务。</w:t>
      </w:r>
    </w:p>
    <w:p w:rsidR="00F12F90" w:rsidRPr="00CD612A" w:rsidRDefault="00A66936">
      <w:pPr>
        <w:pStyle w:val="20"/>
        <w:spacing w:line="400" w:lineRule="exact"/>
        <w:ind w:firstLineChars="200" w:firstLine="480"/>
        <w:rPr>
          <w:rFonts w:ascii="新宋体" w:eastAsia="新宋体" w:hAnsi="新宋体"/>
          <w:bCs/>
          <w:color w:val="000000" w:themeColor="text1"/>
          <w:sz w:val="24"/>
        </w:rPr>
      </w:pPr>
      <w:r w:rsidRPr="00CD612A">
        <w:rPr>
          <w:rFonts w:ascii="新宋体" w:eastAsia="新宋体" w:hAnsi="新宋体" w:hint="eastAsia"/>
          <w:bCs/>
          <w:color w:val="000000" w:themeColor="text1"/>
          <w:sz w:val="24"/>
        </w:rPr>
        <w:t>3.我方同意按照招标文件的要求，向采购人交纳人民币万元（大写：）的投标保证金。并承诺：下列任何情况发生时，我方将不要求退还投标保证金：</w:t>
      </w:r>
    </w:p>
    <w:p w:rsidR="00F12F90" w:rsidRPr="00CD612A" w:rsidRDefault="00A66936">
      <w:pPr>
        <w:pStyle w:val="20"/>
        <w:spacing w:line="400" w:lineRule="exact"/>
        <w:ind w:firstLineChars="200" w:firstLine="480"/>
        <w:rPr>
          <w:rFonts w:ascii="新宋体" w:eastAsia="新宋体" w:hAnsi="新宋体"/>
          <w:bCs/>
          <w:color w:val="000000" w:themeColor="text1"/>
          <w:sz w:val="24"/>
        </w:rPr>
      </w:pPr>
      <w:r w:rsidRPr="00CD612A">
        <w:rPr>
          <w:rFonts w:ascii="新宋体" w:eastAsia="新宋体" w:hAnsi="新宋体" w:hint="eastAsia"/>
          <w:bCs/>
          <w:color w:val="000000" w:themeColor="text1"/>
          <w:sz w:val="24"/>
        </w:rPr>
        <w:t>（1）如果我方在投标有效期内撤回投标；</w:t>
      </w:r>
    </w:p>
    <w:p w:rsidR="00F12F90" w:rsidRPr="00CD612A" w:rsidRDefault="00A66936">
      <w:pPr>
        <w:pStyle w:val="20"/>
        <w:spacing w:line="400" w:lineRule="exact"/>
        <w:ind w:firstLineChars="200" w:firstLine="480"/>
        <w:rPr>
          <w:rFonts w:ascii="新宋体" w:eastAsia="新宋体" w:hAnsi="新宋体"/>
          <w:bCs/>
          <w:color w:val="000000" w:themeColor="text1"/>
          <w:sz w:val="24"/>
        </w:rPr>
      </w:pPr>
      <w:r w:rsidRPr="00CD612A">
        <w:rPr>
          <w:rFonts w:ascii="新宋体" w:eastAsia="新宋体" w:hAnsi="新宋体" w:hint="eastAsia"/>
          <w:bCs/>
          <w:color w:val="000000" w:themeColor="text1"/>
          <w:sz w:val="24"/>
        </w:rPr>
        <w:t>（2）我方提供了虚假响应招标文件的投标文件；</w:t>
      </w:r>
    </w:p>
    <w:p w:rsidR="00F12F90" w:rsidRPr="00CD612A" w:rsidRDefault="00A66936">
      <w:pPr>
        <w:pStyle w:val="20"/>
        <w:spacing w:line="400" w:lineRule="exact"/>
        <w:ind w:firstLineChars="200" w:firstLine="480"/>
        <w:rPr>
          <w:rFonts w:ascii="新宋体" w:eastAsia="新宋体" w:hAnsi="新宋体"/>
          <w:bCs/>
          <w:color w:val="000000" w:themeColor="text1"/>
          <w:sz w:val="24"/>
        </w:rPr>
      </w:pPr>
      <w:r w:rsidRPr="00CD612A">
        <w:rPr>
          <w:rFonts w:ascii="新宋体" w:eastAsia="新宋体" w:hAnsi="新宋体" w:hint="eastAsia"/>
          <w:bCs/>
          <w:color w:val="000000" w:themeColor="text1"/>
          <w:sz w:val="24"/>
        </w:rPr>
        <w:t>（3）在投标过程中有违规违纪行为；</w:t>
      </w:r>
    </w:p>
    <w:p w:rsidR="00F12F90" w:rsidRPr="00CD612A" w:rsidRDefault="00A66936">
      <w:pPr>
        <w:pStyle w:val="20"/>
        <w:spacing w:line="400" w:lineRule="exact"/>
        <w:ind w:firstLineChars="200" w:firstLine="480"/>
        <w:rPr>
          <w:rFonts w:ascii="新宋体" w:eastAsia="新宋体" w:hAnsi="新宋体"/>
          <w:bCs/>
          <w:color w:val="000000" w:themeColor="text1"/>
          <w:sz w:val="24"/>
        </w:rPr>
      </w:pPr>
      <w:r w:rsidRPr="00CD612A">
        <w:rPr>
          <w:rFonts w:ascii="新宋体" w:eastAsia="新宋体" w:hAnsi="新宋体" w:hint="eastAsia"/>
          <w:bCs/>
          <w:color w:val="000000" w:themeColor="text1"/>
          <w:sz w:val="24"/>
        </w:rPr>
        <w:t>（4）我方在投标有效期内收到中标通知书后，由于我方原因未能按照招标文件要求与采购人签订并履行合同。</w:t>
      </w:r>
    </w:p>
    <w:p w:rsidR="00F12F90" w:rsidRPr="00CD612A" w:rsidRDefault="00A66936">
      <w:pPr>
        <w:pStyle w:val="20"/>
        <w:spacing w:line="400" w:lineRule="exact"/>
        <w:ind w:firstLineChars="200" w:firstLine="480"/>
        <w:rPr>
          <w:rFonts w:ascii="新宋体" w:eastAsia="新宋体" w:hAnsi="新宋体"/>
          <w:bCs/>
          <w:color w:val="000000" w:themeColor="text1"/>
          <w:sz w:val="24"/>
        </w:rPr>
      </w:pPr>
      <w:r w:rsidRPr="00CD612A">
        <w:rPr>
          <w:rFonts w:ascii="新宋体" w:eastAsia="新宋体" w:hAnsi="新宋体" w:hint="eastAsia"/>
          <w:bCs/>
          <w:color w:val="000000" w:themeColor="text1"/>
          <w:sz w:val="24"/>
        </w:rPr>
        <w:t>4.我方为本项目提交的投标文件正本一份，副本</w:t>
      </w:r>
      <w:r w:rsidRPr="00CD612A">
        <w:rPr>
          <w:rFonts w:ascii="新宋体" w:eastAsia="新宋体" w:hAnsi="新宋体" w:hint="eastAsia"/>
          <w:color w:val="000000" w:themeColor="text1"/>
          <w:sz w:val="24"/>
        </w:rPr>
        <w:t>一</w:t>
      </w:r>
      <w:r w:rsidRPr="00CD612A">
        <w:rPr>
          <w:rFonts w:ascii="新宋体" w:eastAsia="新宋体" w:hAnsi="新宋体" w:hint="eastAsia"/>
          <w:bCs/>
          <w:color w:val="000000" w:themeColor="text1"/>
          <w:sz w:val="24"/>
        </w:rPr>
        <w:t>份。</w:t>
      </w:r>
    </w:p>
    <w:p w:rsidR="00F12F90" w:rsidRPr="00CD612A" w:rsidRDefault="00A66936">
      <w:pPr>
        <w:pStyle w:val="20"/>
        <w:spacing w:line="400" w:lineRule="exact"/>
        <w:ind w:firstLineChars="200" w:firstLine="480"/>
        <w:rPr>
          <w:rFonts w:ascii="新宋体" w:eastAsia="新宋体" w:hAnsi="新宋体"/>
          <w:bCs/>
          <w:color w:val="000000" w:themeColor="text1"/>
          <w:sz w:val="24"/>
        </w:rPr>
      </w:pPr>
      <w:r w:rsidRPr="00CD612A">
        <w:rPr>
          <w:rFonts w:ascii="新宋体" w:eastAsia="新宋体" w:hAnsi="新宋体" w:hint="eastAsia"/>
          <w:bCs/>
          <w:color w:val="000000" w:themeColor="text1"/>
          <w:sz w:val="24"/>
        </w:rPr>
        <w:t>5.投标有效期：开标后天。</w:t>
      </w:r>
    </w:p>
    <w:p w:rsidR="00F12F90" w:rsidRPr="00CD612A" w:rsidRDefault="00A66936">
      <w:pPr>
        <w:pStyle w:val="20"/>
        <w:spacing w:line="400" w:lineRule="exact"/>
        <w:ind w:firstLineChars="200" w:firstLine="480"/>
        <w:rPr>
          <w:rFonts w:ascii="新宋体" w:eastAsia="新宋体" w:hAnsi="新宋体"/>
          <w:bCs/>
          <w:color w:val="000000" w:themeColor="text1"/>
          <w:sz w:val="24"/>
        </w:rPr>
      </w:pPr>
      <w:r w:rsidRPr="00CD612A">
        <w:rPr>
          <w:rFonts w:ascii="新宋体" w:eastAsia="新宋体" w:hAnsi="新宋体" w:hint="eastAsia"/>
          <w:bCs/>
          <w:color w:val="000000" w:themeColor="text1"/>
          <w:sz w:val="24"/>
        </w:rPr>
        <w:t>6.我方愿意提供贵方可能另外要求的，与投标有关的文件资料，并保证我方已提供和将要提供的文件资料是真实、准确的。</w:t>
      </w:r>
    </w:p>
    <w:p w:rsidR="00F12F90" w:rsidRPr="00CD612A" w:rsidRDefault="00A66936">
      <w:pPr>
        <w:pStyle w:val="20"/>
        <w:spacing w:line="400" w:lineRule="exact"/>
        <w:ind w:firstLineChars="200" w:firstLine="480"/>
        <w:rPr>
          <w:rFonts w:ascii="新宋体" w:eastAsia="新宋体" w:hAnsi="新宋体"/>
          <w:bCs/>
          <w:color w:val="000000" w:themeColor="text1"/>
          <w:sz w:val="24"/>
        </w:rPr>
      </w:pPr>
      <w:r w:rsidRPr="00CD612A">
        <w:rPr>
          <w:rFonts w:ascii="新宋体" w:eastAsia="新宋体" w:hAnsi="新宋体" w:hint="eastAsia"/>
          <w:bCs/>
          <w:color w:val="000000" w:themeColor="text1"/>
          <w:sz w:val="24"/>
        </w:rPr>
        <w:t>7.我方完全理解采购人</w:t>
      </w:r>
      <w:r w:rsidRPr="00CD612A">
        <w:rPr>
          <w:rFonts w:ascii="新宋体" w:eastAsia="新宋体" w:hAnsi="新宋体" w:hint="eastAsia"/>
          <w:color w:val="000000" w:themeColor="text1"/>
          <w:sz w:val="24"/>
        </w:rPr>
        <w:t>不一定接受最低报价的投标或</w:t>
      </w:r>
      <w:r w:rsidRPr="00CD612A">
        <w:rPr>
          <w:rFonts w:ascii="新宋体" w:eastAsia="新宋体" w:hAnsi="新宋体" w:hint="eastAsia"/>
          <w:bCs/>
          <w:color w:val="000000" w:themeColor="text1"/>
          <w:sz w:val="24"/>
        </w:rPr>
        <w:t>。</w:t>
      </w:r>
    </w:p>
    <w:p w:rsidR="00F12F90" w:rsidRPr="00CD612A" w:rsidRDefault="00A66936">
      <w:pPr>
        <w:pStyle w:val="20"/>
        <w:spacing w:line="400" w:lineRule="exact"/>
        <w:ind w:firstLineChars="200" w:firstLine="480"/>
        <w:rPr>
          <w:rFonts w:ascii="新宋体" w:eastAsia="新宋体" w:hAnsi="新宋体"/>
          <w:bCs/>
          <w:color w:val="000000" w:themeColor="text1"/>
          <w:sz w:val="24"/>
        </w:rPr>
      </w:pPr>
      <w:r w:rsidRPr="00CD612A">
        <w:rPr>
          <w:rFonts w:ascii="新宋体" w:eastAsia="新宋体" w:hAnsi="新宋体" w:hint="eastAsia"/>
          <w:bCs/>
          <w:color w:val="000000" w:themeColor="text1"/>
          <w:sz w:val="24"/>
        </w:rPr>
        <w:t>8.我方不要求采购方必须对未中标情形做出解释说明。</w:t>
      </w:r>
    </w:p>
    <w:p w:rsidR="00F12F90" w:rsidRPr="00CD612A" w:rsidRDefault="00F12F90">
      <w:pPr>
        <w:pStyle w:val="20"/>
        <w:spacing w:line="400" w:lineRule="exact"/>
        <w:ind w:firstLineChars="200" w:firstLine="480"/>
        <w:rPr>
          <w:rFonts w:ascii="新宋体" w:eastAsia="新宋体" w:hAnsi="新宋体"/>
          <w:bCs/>
          <w:color w:val="000000" w:themeColor="text1"/>
          <w:sz w:val="24"/>
        </w:rPr>
      </w:pPr>
    </w:p>
    <w:p w:rsidR="00F12F90" w:rsidRPr="00CD612A" w:rsidRDefault="00A66936">
      <w:pPr>
        <w:pStyle w:val="20"/>
        <w:spacing w:line="360" w:lineRule="auto"/>
        <w:ind w:firstLineChars="200" w:firstLine="480"/>
        <w:rPr>
          <w:rFonts w:ascii="宋体" w:hAnsi="宋体"/>
          <w:bCs/>
          <w:color w:val="000000" w:themeColor="text1"/>
          <w:sz w:val="24"/>
        </w:rPr>
      </w:pPr>
      <w:r w:rsidRPr="00CD612A">
        <w:rPr>
          <w:rFonts w:ascii="宋体" w:hAnsi="宋体" w:hint="eastAsia"/>
          <w:bCs/>
          <w:color w:val="000000" w:themeColor="text1"/>
          <w:sz w:val="24"/>
        </w:rPr>
        <w:t>投标人名称：（盖章）</w:t>
      </w:r>
    </w:p>
    <w:p w:rsidR="00F12F90" w:rsidRPr="00CD612A" w:rsidRDefault="00A66936">
      <w:pPr>
        <w:pStyle w:val="20"/>
        <w:spacing w:line="360" w:lineRule="auto"/>
        <w:ind w:firstLineChars="200" w:firstLine="480"/>
        <w:rPr>
          <w:rFonts w:ascii="宋体" w:hAnsi="宋体"/>
          <w:bCs/>
          <w:color w:val="000000" w:themeColor="text1"/>
          <w:sz w:val="24"/>
        </w:rPr>
      </w:pPr>
      <w:r w:rsidRPr="00CD612A">
        <w:rPr>
          <w:rFonts w:ascii="宋体" w:hAnsi="宋体" w:hint="eastAsia"/>
          <w:bCs/>
          <w:color w:val="000000" w:themeColor="text1"/>
          <w:sz w:val="24"/>
        </w:rPr>
        <w:t>法定代表人或授权代表（签字）：</w:t>
      </w:r>
    </w:p>
    <w:p w:rsidR="00F12F90" w:rsidRPr="00CD612A" w:rsidRDefault="00A66936">
      <w:pPr>
        <w:pStyle w:val="20"/>
        <w:spacing w:line="360" w:lineRule="auto"/>
        <w:ind w:firstLineChars="200" w:firstLine="480"/>
        <w:rPr>
          <w:rFonts w:ascii="宋体" w:hAnsi="宋体"/>
          <w:bCs/>
          <w:color w:val="000000" w:themeColor="text1"/>
          <w:sz w:val="24"/>
        </w:rPr>
      </w:pPr>
      <w:r w:rsidRPr="00CD612A">
        <w:rPr>
          <w:rFonts w:ascii="宋体" w:hAnsi="宋体" w:hint="eastAsia"/>
          <w:bCs/>
          <w:color w:val="000000" w:themeColor="text1"/>
          <w:sz w:val="24"/>
        </w:rPr>
        <w:t>通讯地址：邮政编码：</w:t>
      </w:r>
    </w:p>
    <w:p w:rsidR="00F12F90" w:rsidRPr="00CD612A" w:rsidRDefault="00A66936">
      <w:pPr>
        <w:pStyle w:val="20"/>
        <w:spacing w:line="360" w:lineRule="auto"/>
        <w:ind w:firstLineChars="200" w:firstLine="480"/>
        <w:rPr>
          <w:rFonts w:ascii="宋体" w:hAnsi="宋体"/>
          <w:bCs/>
          <w:color w:val="000000" w:themeColor="text1"/>
          <w:sz w:val="24"/>
        </w:rPr>
      </w:pPr>
      <w:r w:rsidRPr="00CD612A">
        <w:rPr>
          <w:rFonts w:ascii="宋体" w:hAnsi="宋体" w:hint="eastAsia"/>
          <w:bCs/>
          <w:color w:val="000000" w:themeColor="text1"/>
          <w:sz w:val="24"/>
        </w:rPr>
        <w:t>联系电话：传真：</w:t>
      </w:r>
    </w:p>
    <w:p w:rsidR="00F12F90" w:rsidRPr="00CD612A" w:rsidRDefault="00A66936">
      <w:pPr>
        <w:pStyle w:val="20"/>
        <w:spacing w:line="360" w:lineRule="auto"/>
        <w:ind w:firstLineChars="200" w:firstLine="480"/>
        <w:rPr>
          <w:rFonts w:ascii="宋体" w:hAnsi="宋体"/>
          <w:bCs/>
          <w:color w:val="000000" w:themeColor="text1"/>
          <w:sz w:val="24"/>
        </w:rPr>
      </w:pPr>
      <w:r w:rsidRPr="00CD612A">
        <w:rPr>
          <w:rFonts w:ascii="宋体" w:hAnsi="宋体" w:hint="eastAsia"/>
          <w:bCs/>
          <w:color w:val="000000" w:themeColor="text1"/>
          <w:sz w:val="24"/>
        </w:rPr>
        <w:t>日期：</w:t>
      </w:r>
    </w:p>
    <w:p w:rsidR="00F12F90" w:rsidRPr="00CD612A" w:rsidRDefault="00F12F90">
      <w:pPr>
        <w:pStyle w:val="20"/>
        <w:spacing w:line="400" w:lineRule="exact"/>
        <w:ind w:firstLineChars="200" w:firstLine="480"/>
        <w:rPr>
          <w:rFonts w:ascii="新宋体" w:eastAsia="新宋体" w:hAnsi="新宋体"/>
          <w:bCs/>
          <w:color w:val="000000" w:themeColor="text1"/>
          <w:sz w:val="24"/>
        </w:rPr>
      </w:pPr>
    </w:p>
    <w:p w:rsidR="00F12F90" w:rsidRPr="00CD612A" w:rsidRDefault="00F12F90">
      <w:pPr>
        <w:jc w:val="center"/>
        <w:rPr>
          <w:b/>
          <w:color w:val="000000" w:themeColor="text1"/>
          <w:sz w:val="28"/>
          <w:szCs w:val="28"/>
        </w:rPr>
      </w:pPr>
      <w:bookmarkStart w:id="134" w:name="_Toc217446083"/>
      <w:bookmarkStart w:id="135" w:name="_Toc448917800"/>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A66936">
      <w:pPr>
        <w:jc w:val="center"/>
        <w:rPr>
          <w:b/>
          <w:color w:val="000000" w:themeColor="text1"/>
          <w:sz w:val="28"/>
          <w:szCs w:val="28"/>
        </w:rPr>
      </w:pPr>
      <w:r w:rsidRPr="00CD612A">
        <w:rPr>
          <w:rFonts w:hint="eastAsia"/>
          <w:b/>
          <w:color w:val="000000" w:themeColor="text1"/>
          <w:sz w:val="28"/>
          <w:szCs w:val="28"/>
        </w:rPr>
        <w:lastRenderedPageBreak/>
        <w:t>二、法定代表人授权书</w:t>
      </w:r>
      <w:bookmarkEnd w:id="134"/>
      <w:bookmarkEnd w:id="135"/>
    </w:p>
    <w:p w:rsidR="00F12F90" w:rsidRPr="00CD612A" w:rsidRDefault="00F12F90">
      <w:pPr>
        <w:spacing w:line="400" w:lineRule="exact"/>
        <w:jc w:val="center"/>
        <w:rPr>
          <w:rFonts w:ascii="新宋体" w:eastAsia="新宋体" w:hAnsi="新宋体"/>
          <w:b/>
          <w:color w:val="000000" w:themeColor="text1"/>
          <w:sz w:val="44"/>
        </w:rPr>
      </w:pPr>
    </w:p>
    <w:p w:rsidR="00F12F90" w:rsidRPr="00CD612A" w:rsidRDefault="00A66936">
      <w:pPr>
        <w:spacing w:line="400" w:lineRule="exact"/>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__________________（采购代理机构名称）：</w:t>
      </w:r>
    </w:p>
    <w:p w:rsidR="00F12F90" w:rsidRPr="00CD612A" w:rsidRDefault="00A66936">
      <w:pPr>
        <w:spacing w:line="400" w:lineRule="exact"/>
        <w:ind w:firstLineChars="200" w:firstLine="480"/>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本授权声明：（投标人名称）（法定代表人姓名、职务）授权（被授权人姓名、职务）为我方“”项目（招标编号：）</w:t>
      </w:r>
      <w:r w:rsidRPr="00CD612A">
        <w:rPr>
          <w:rFonts w:ascii="新宋体" w:eastAsia="新宋体" w:hAnsi="新宋体" w:hint="eastAsia"/>
          <w:bCs/>
          <w:color w:val="000000" w:themeColor="text1"/>
          <w:sz w:val="24"/>
          <w:szCs w:val="24"/>
        </w:rPr>
        <w:t>第包</w:t>
      </w:r>
      <w:r w:rsidRPr="00CD612A">
        <w:rPr>
          <w:rFonts w:ascii="新宋体" w:eastAsia="新宋体" w:hAnsi="新宋体" w:hint="eastAsia"/>
          <w:color w:val="000000" w:themeColor="text1"/>
          <w:sz w:val="24"/>
          <w:szCs w:val="24"/>
        </w:rPr>
        <w:t>投标活动的合法代表，以我方名义全权处理与该项目有关的一切事宜。</w:t>
      </w:r>
    </w:p>
    <w:p w:rsidR="00F12F90" w:rsidRPr="00CD612A" w:rsidRDefault="00A66936">
      <w:pPr>
        <w:spacing w:line="400" w:lineRule="exact"/>
        <w:ind w:firstLineChars="200" w:firstLine="480"/>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特此声明。</w:t>
      </w:r>
    </w:p>
    <w:p w:rsidR="00F12F90" w:rsidRPr="00CD612A" w:rsidRDefault="00F12F90">
      <w:pPr>
        <w:spacing w:line="400" w:lineRule="exact"/>
        <w:ind w:firstLineChars="200" w:firstLine="480"/>
        <w:rPr>
          <w:rFonts w:ascii="新宋体" w:eastAsia="新宋体" w:hAnsi="新宋体"/>
          <w:color w:val="000000" w:themeColor="text1"/>
          <w:sz w:val="24"/>
          <w:szCs w:val="24"/>
        </w:rPr>
      </w:pPr>
    </w:p>
    <w:p w:rsidR="00F12F90" w:rsidRPr="00CD612A" w:rsidRDefault="00F12F90">
      <w:pPr>
        <w:spacing w:line="400" w:lineRule="exact"/>
        <w:ind w:firstLineChars="200" w:firstLine="480"/>
        <w:rPr>
          <w:rFonts w:ascii="新宋体" w:eastAsia="新宋体" w:hAnsi="新宋体"/>
          <w:color w:val="000000" w:themeColor="text1"/>
          <w:sz w:val="24"/>
          <w:szCs w:val="24"/>
        </w:rPr>
      </w:pPr>
    </w:p>
    <w:p w:rsidR="00F12F90" w:rsidRPr="00CD612A" w:rsidRDefault="00A66936">
      <w:pPr>
        <w:spacing w:line="400" w:lineRule="exact"/>
        <w:ind w:firstLineChars="200" w:firstLine="480"/>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法定代表人签字：</w:t>
      </w:r>
    </w:p>
    <w:p w:rsidR="00F12F90" w:rsidRPr="00CD612A" w:rsidRDefault="00A66936">
      <w:pPr>
        <w:spacing w:line="400" w:lineRule="exact"/>
        <w:ind w:firstLineChars="200" w:firstLine="480"/>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授权代表签字：</w:t>
      </w:r>
    </w:p>
    <w:p w:rsidR="00F12F90" w:rsidRPr="00CD612A" w:rsidRDefault="00A66936">
      <w:pPr>
        <w:spacing w:line="400" w:lineRule="exact"/>
        <w:ind w:firstLineChars="200" w:firstLine="480"/>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投标人名称：（盖章）</w:t>
      </w:r>
    </w:p>
    <w:p w:rsidR="00F12F90" w:rsidRPr="00CD612A" w:rsidRDefault="00A66936">
      <w:pPr>
        <w:spacing w:line="400" w:lineRule="exact"/>
        <w:ind w:firstLineChars="200" w:firstLine="480"/>
        <w:rPr>
          <w:b/>
          <w:color w:val="000000" w:themeColor="text1"/>
          <w:sz w:val="28"/>
          <w:szCs w:val="28"/>
        </w:rPr>
      </w:pPr>
      <w:r w:rsidRPr="00CD612A">
        <w:rPr>
          <w:rFonts w:ascii="新宋体" w:eastAsia="新宋体" w:hAnsi="新宋体" w:hint="eastAsia"/>
          <w:color w:val="000000" w:themeColor="text1"/>
          <w:sz w:val="24"/>
          <w:szCs w:val="24"/>
        </w:rPr>
        <w:t>日期：</w:t>
      </w:r>
      <w:bookmarkStart w:id="136" w:name="_Toc217446084"/>
    </w:p>
    <w:p w:rsidR="00F12F90" w:rsidRPr="00CD612A" w:rsidRDefault="00F12F90">
      <w:pPr>
        <w:jc w:val="center"/>
        <w:rPr>
          <w:b/>
          <w:color w:val="000000" w:themeColor="text1"/>
          <w:sz w:val="28"/>
          <w:szCs w:val="28"/>
        </w:rPr>
      </w:pPr>
    </w:p>
    <w:p w:rsidR="00F12F90" w:rsidRPr="00CD612A" w:rsidRDefault="00A66936">
      <w:pPr>
        <w:jc w:val="center"/>
        <w:rPr>
          <w:b/>
          <w:color w:val="000000" w:themeColor="text1"/>
          <w:sz w:val="28"/>
          <w:szCs w:val="28"/>
        </w:rPr>
      </w:pPr>
      <w:r w:rsidRPr="00CD612A">
        <w:rPr>
          <w:rFonts w:hint="eastAsia"/>
          <w:b/>
          <w:color w:val="000000" w:themeColor="text1"/>
          <w:sz w:val="28"/>
          <w:szCs w:val="28"/>
        </w:rPr>
        <w:t>法定代表人身份证复印件粘贴处</w:t>
      </w: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A66936">
      <w:pPr>
        <w:jc w:val="center"/>
        <w:rPr>
          <w:b/>
          <w:color w:val="000000" w:themeColor="text1"/>
          <w:sz w:val="28"/>
          <w:szCs w:val="28"/>
        </w:rPr>
      </w:pPr>
      <w:r w:rsidRPr="00CD612A">
        <w:rPr>
          <w:rFonts w:hint="eastAsia"/>
          <w:b/>
          <w:color w:val="000000" w:themeColor="text1"/>
          <w:sz w:val="28"/>
          <w:szCs w:val="28"/>
        </w:rPr>
        <w:t>授权代表身份证复印件粘贴处</w:t>
      </w: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A66936">
      <w:pPr>
        <w:jc w:val="center"/>
        <w:rPr>
          <w:b/>
          <w:color w:val="000000" w:themeColor="text1"/>
          <w:sz w:val="28"/>
          <w:szCs w:val="28"/>
        </w:rPr>
      </w:pPr>
      <w:r w:rsidRPr="00CD612A">
        <w:rPr>
          <w:rFonts w:hint="eastAsia"/>
          <w:b/>
          <w:color w:val="000000" w:themeColor="text1"/>
          <w:sz w:val="28"/>
          <w:szCs w:val="28"/>
        </w:rPr>
        <w:lastRenderedPageBreak/>
        <w:t>三、投标人资格条件复印件（加盖单位鲜章）</w:t>
      </w:r>
    </w:p>
    <w:p w:rsidR="00F12F90" w:rsidRPr="00CD612A" w:rsidRDefault="00F12F90">
      <w:pPr>
        <w:jc w:val="center"/>
        <w:rPr>
          <w:b/>
          <w:color w:val="000000" w:themeColor="text1"/>
          <w:sz w:val="28"/>
          <w:szCs w:val="28"/>
        </w:rPr>
      </w:pPr>
    </w:p>
    <w:p w:rsidR="00F12F90" w:rsidRPr="00CD612A" w:rsidRDefault="00A66936">
      <w:pPr>
        <w:jc w:val="center"/>
        <w:rPr>
          <w:b/>
          <w:color w:val="000000" w:themeColor="text1"/>
          <w:sz w:val="28"/>
          <w:szCs w:val="28"/>
        </w:rPr>
      </w:pPr>
      <w:r w:rsidRPr="00CD612A">
        <w:rPr>
          <w:rFonts w:hint="eastAsia"/>
          <w:b/>
          <w:color w:val="000000" w:themeColor="text1"/>
          <w:sz w:val="28"/>
          <w:szCs w:val="28"/>
        </w:rPr>
        <w:t>投标人基本情况表</w:t>
      </w:r>
    </w:p>
    <w:p w:rsidR="00F12F90" w:rsidRPr="00CD612A" w:rsidRDefault="00F12F90">
      <w:pPr>
        <w:rPr>
          <w:rFonts w:ascii="新宋体" w:eastAsia="新宋体" w:hAnsi="新宋体"/>
          <w:color w:val="000000" w:themeColor="text1"/>
        </w:rPr>
      </w:pPr>
    </w:p>
    <w:p w:rsidR="00F12F90" w:rsidRPr="00CD612A" w:rsidRDefault="00A66936">
      <w:pPr>
        <w:spacing w:line="360" w:lineRule="auto"/>
        <w:ind w:firstLineChars="100" w:firstLine="241"/>
        <w:rPr>
          <w:rFonts w:ascii="新宋体" w:eastAsia="新宋体" w:hAnsi="新宋体"/>
          <w:b/>
          <w:color w:val="000000" w:themeColor="text1"/>
          <w:sz w:val="24"/>
          <w:szCs w:val="24"/>
        </w:rPr>
      </w:pPr>
      <w:r w:rsidRPr="00CD612A">
        <w:rPr>
          <w:rFonts w:ascii="新宋体" w:eastAsia="新宋体" w:hAnsi="新宋体" w:hint="eastAsia"/>
          <w:b/>
          <w:color w:val="000000" w:themeColor="text1"/>
          <w:sz w:val="24"/>
          <w:szCs w:val="24"/>
        </w:rPr>
        <w:t>项目名称：</w:t>
      </w:r>
    </w:p>
    <w:p w:rsidR="00F12F90" w:rsidRPr="00CD612A" w:rsidRDefault="00A66936">
      <w:pPr>
        <w:spacing w:line="360" w:lineRule="auto"/>
        <w:ind w:firstLineChars="100" w:firstLine="241"/>
        <w:rPr>
          <w:rFonts w:ascii="新宋体" w:eastAsia="新宋体" w:hAnsi="新宋体"/>
          <w:b/>
          <w:color w:val="000000" w:themeColor="text1"/>
          <w:sz w:val="24"/>
          <w:szCs w:val="24"/>
        </w:rPr>
      </w:pPr>
      <w:r w:rsidRPr="00CD612A">
        <w:rPr>
          <w:rFonts w:ascii="新宋体" w:eastAsia="新宋体" w:hAnsi="新宋体" w:hint="eastAsia"/>
          <w:b/>
          <w:color w:val="000000" w:themeColor="text1"/>
          <w:sz w:val="24"/>
          <w:szCs w:val="24"/>
        </w:rPr>
        <w:t>项目编号：</w:t>
      </w:r>
    </w:p>
    <w:tbl>
      <w:tblPr>
        <w:tblW w:w="918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528"/>
        <w:gridCol w:w="981"/>
        <w:gridCol w:w="1143"/>
        <w:gridCol w:w="1559"/>
        <w:gridCol w:w="585"/>
        <w:gridCol w:w="691"/>
        <w:gridCol w:w="446"/>
        <w:gridCol w:w="830"/>
        <w:gridCol w:w="1417"/>
      </w:tblGrid>
      <w:tr w:rsidR="00CD612A" w:rsidRPr="00CD612A">
        <w:trPr>
          <w:cantSplit/>
          <w:trHeight w:val="462"/>
        </w:trPr>
        <w:tc>
          <w:tcPr>
            <w:tcW w:w="1528" w:type="dxa"/>
            <w:vAlign w:val="center"/>
          </w:tcPr>
          <w:p w:rsidR="00F12F90" w:rsidRPr="00CD612A" w:rsidRDefault="00A66936">
            <w:pPr>
              <w:autoSpaceDE w:val="0"/>
              <w:autoSpaceDN w:val="0"/>
              <w:adjustRightInd w:val="0"/>
              <w:spacing w:line="400" w:lineRule="exact"/>
              <w:jc w:val="center"/>
              <w:rPr>
                <w:rFonts w:ascii="新宋体" w:eastAsia="新宋体" w:hAnsi="新宋体"/>
                <w:b/>
                <w:color w:val="000000" w:themeColor="text1"/>
                <w:kern w:val="0"/>
                <w:szCs w:val="21"/>
              </w:rPr>
            </w:pPr>
            <w:r w:rsidRPr="00CD612A">
              <w:rPr>
                <w:rFonts w:ascii="新宋体" w:eastAsia="新宋体" w:hAnsi="新宋体" w:hint="eastAsia"/>
                <w:b/>
                <w:color w:val="000000" w:themeColor="text1"/>
                <w:kern w:val="0"/>
                <w:szCs w:val="21"/>
              </w:rPr>
              <w:t>投标人名称</w:t>
            </w:r>
          </w:p>
        </w:tc>
        <w:tc>
          <w:tcPr>
            <w:tcW w:w="7652" w:type="dxa"/>
            <w:gridSpan w:val="8"/>
            <w:vAlign w:val="center"/>
          </w:tcPr>
          <w:p w:rsidR="00F12F90" w:rsidRPr="00CD612A" w:rsidRDefault="00F12F90">
            <w:pPr>
              <w:autoSpaceDE w:val="0"/>
              <w:autoSpaceDN w:val="0"/>
              <w:adjustRightInd w:val="0"/>
              <w:spacing w:line="400" w:lineRule="exact"/>
              <w:jc w:val="center"/>
              <w:rPr>
                <w:rFonts w:ascii="新宋体" w:eastAsia="新宋体" w:hAnsi="新宋体"/>
                <w:b/>
                <w:color w:val="000000" w:themeColor="text1"/>
                <w:kern w:val="0"/>
                <w:szCs w:val="21"/>
              </w:rPr>
            </w:pPr>
          </w:p>
        </w:tc>
      </w:tr>
      <w:tr w:rsidR="00CD612A" w:rsidRPr="00CD612A">
        <w:trPr>
          <w:cantSplit/>
          <w:trHeight w:val="462"/>
        </w:trPr>
        <w:tc>
          <w:tcPr>
            <w:tcW w:w="1528" w:type="dxa"/>
            <w:vAlign w:val="center"/>
          </w:tcPr>
          <w:p w:rsidR="00F12F90" w:rsidRPr="00CD612A" w:rsidRDefault="00A66936">
            <w:pPr>
              <w:autoSpaceDE w:val="0"/>
              <w:autoSpaceDN w:val="0"/>
              <w:adjustRightInd w:val="0"/>
              <w:spacing w:line="400" w:lineRule="exact"/>
              <w:jc w:val="center"/>
              <w:rPr>
                <w:rFonts w:ascii="新宋体" w:eastAsia="新宋体" w:hAnsi="新宋体"/>
                <w:b/>
                <w:color w:val="000000" w:themeColor="text1"/>
                <w:kern w:val="0"/>
                <w:szCs w:val="21"/>
              </w:rPr>
            </w:pPr>
            <w:r w:rsidRPr="00CD612A">
              <w:rPr>
                <w:rFonts w:ascii="新宋体" w:eastAsia="新宋体" w:hAnsi="新宋体" w:hint="eastAsia"/>
                <w:b/>
                <w:color w:val="000000" w:themeColor="text1"/>
                <w:kern w:val="0"/>
                <w:szCs w:val="21"/>
              </w:rPr>
              <w:t>注册地址</w:t>
            </w:r>
          </w:p>
        </w:tc>
        <w:tc>
          <w:tcPr>
            <w:tcW w:w="4268" w:type="dxa"/>
            <w:gridSpan w:val="4"/>
            <w:vAlign w:val="center"/>
          </w:tcPr>
          <w:p w:rsidR="00F12F90" w:rsidRPr="00CD612A" w:rsidRDefault="00F12F90">
            <w:pPr>
              <w:autoSpaceDE w:val="0"/>
              <w:autoSpaceDN w:val="0"/>
              <w:adjustRightInd w:val="0"/>
              <w:spacing w:line="400" w:lineRule="exact"/>
              <w:jc w:val="center"/>
              <w:rPr>
                <w:rFonts w:ascii="新宋体" w:eastAsia="新宋体" w:hAnsi="新宋体"/>
                <w:b/>
                <w:color w:val="000000" w:themeColor="text1"/>
                <w:kern w:val="0"/>
                <w:szCs w:val="21"/>
              </w:rPr>
            </w:pPr>
          </w:p>
        </w:tc>
        <w:tc>
          <w:tcPr>
            <w:tcW w:w="1137" w:type="dxa"/>
            <w:gridSpan w:val="2"/>
            <w:vAlign w:val="center"/>
          </w:tcPr>
          <w:p w:rsidR="00F12F90" w:rsidRPr="00CD612A" w:rsidRDefault="00A66936">
            <w:pPr>
              <w:autoSpaceDE w:val="0"/>
              <w:autoSpaceDN w:val="0"/>
              <w:adjustRightInd w:val="0"/>
              <w:spacing w:line="400" w:lineRule="exact"/>
              <w:jc w:val="center"/>
              <w:rPr>
                <w:rFonts w:ascii="新宋体" w:eastAsia="新宋体" w:hAnsi="新宋体"/>
                <w:b/>
                <w:color w:val="000000" w:themeColor="text1"/>
                <w:kern w:val="0"/>
                <w:szCs w:val="21"/>
              </w:rPr>
            </w:pPr>
            <w:r w:rsidRPr="00CD612A">
              <w:rPr>
                <w:rFonts w:ascii="新宋体" w:eastAsia="新宋体" w:hAnsi="新宋体" w:hint="eastAsia"/>
                <w:b/>
                <w:color w:val="000000" w:themeColor="text1"/>
                <w:kern w:val="0"/>
                <w:szCs w:val="21"/>
              </w:rPr>
              <w:t>邮政编码</w:t>
            </w:r>
          </w:p>
        </w:tc>
        <w:tc>
          <w:tcPr>
            <w:tcW w:w="2247" w:type="dxa"/>
            <w:gridSpan w:val="2"/>
            <w:vAlign w:val="center"/>
          </w:tcPr>
          <w:p w:rsidR="00F12F90" w:rsidRPr="00CD612A" w:rsidRDefault="00F12F90">
            <w:pPr>
              <w:autoSpaceDE w:val="0"/>
              <w:autoSpaceDN w:val="0"/>
              <w:adjustRightInd w:val="0"/>
              <w:spacing w:line="400" w:lineRule="exact"/>
              <w:jc w:val="center"/>
              <w:rPr>
                <w:rFonts w:ascii="新宋体" w:eastAsia="新宋体" w:hAnsi="新宋体"/>
                <w:b/>
                <w:color w:val="000000" w:themeColor="text1"/>
                <w:kern w:val="0"/>
                <w:szCs w:val="21"/>
              </w:rPr>
            </w:pPr>
          </w:p>
        </w:tc>
      </w:tr>
      <w:tr w:rsidR="00CD612A" w:rsidRPr="00CD612A">
        <w:trPr>
          <w:cantSplit/>
          <w:trHeight w:val="442"/>
        </w:trPr>
        <w:tc>
          <w:tcPr>
            <w:tcW w:w="1528" w:type="dxa"/>
            <w:vMerge w:val="restart"/>
            <w:vAlign w:val="center"/>
          </w:tcPr>
          <w:p w:rsidR="00F12F90" w:rsidRPr="00CD612A" w:rsidRDefault="00A66936">
            <w:pPr>
              <w:autoSpaceDE w:val="0"/>
              <w:autoSpaceDN w:val="0"/>
              <w:adjustRightInd w:val="0"/>
              <w:spacing w:line="400" w:lineRule="exact"/>
              <w:jc w:val="center"/>
              <w:rPr>
                <w:rFonts w:ascii="新宋体" w:eastAsia="新宋体" w:hAnsi="新宋体"/>
                <w:b/>
                <w:color w:val="000000" w:themeColor="text1"/>
                <w:kern w:val="0"/>
                <w:szCs w:val="21"/>
              </w:rPr>
            </w:pPr>
            <w:r w:rsidRPr="00CD612A">
              <w:rPr>
                <w:rFonts w:ascii="新宋体" w:eastAsia="新宋体" w:hAnsi="新宋体" w:hint="eastAsia"/>
                <w:b/>
                <w:color w:val="000000" w:themeColor="text1"/>
                <w:kern w:val="0"/>
                <w:szCs w:val="21"/>
              </w:rPr>
              <w:t>联系方式</w:t>
            </w:r>
          </w:p>
        </w:tc>
        <w:tc>
          <w:tcPr>
            <w:tcW w:w="981" w:type="dxa"/>
            <w:vAlign w:val="center"/>
          </w:tcPr>
          <w:p w:rsidR="00F12F90" w:rsidRPr="00CD612A" w:rsidRDefault="00A66936">
            <w:pPr>
              <w:autoSpaceDE w:val="0"/>
              <w:autoSpaceDN w:val="0"/>
              <w:adjustRightInd w:val="0"/>
              <w:spacing w:line="400" w:lineRule="exact"/>
              <w:jc w:val="center"/>
              <w:rPr>
                <w:rFonts w:ascii="新宋体" w:eastAsia="新宋体" w:hAnsi="新宋体"/>
                <w:b/>
                <w:color w:val="000000" w:themeColor="text1"/>
                <w:kern w:val="0"/>
                <w:szCs w:val="21"/>
              </w:rPr>
            </w:pPr>
            <w:r w:rsidRPr="00CD612A">
              <w:rPr>
                <w:rFonts w:ascii="新宋体" w:eastAsia="新宋体" w:hAnsi="新宋体" w:hint="eastAsia"/>
                <w:b/>
                <w:color w:val="000000" w:themeColor="text1"/>
                <w:kern w:val="0"/>
                <w:szCs w:val="21"/>
              </w:rPr>
              <w:t>联系人</w:t>
            </w:r>
          </w:p>
        </w:tc>
        <w:tc>
          <w:tcPr>
            <w:tcW w:w="3287" w:type="dxa"/>
            <w:gridSpan w:val="3"/>
            <w:vAlign w:val="center"/>
          </w:tcPr>
          <w:p w:rsidR="00F12F90" w:rsidRPr="00CD612A" w:rsidRDefault="00F12F90">
            <w:pPr>
              <w:autoSpaceDE w:val="0"/>
              <w:autoSpaceDN w:val="0"/>
              <w:adjustRightInd w:val="0"/>
              <w:spacing w:line="400" w:lineRule="exact"/>
              <w:jc w:val="center"/>
              <w:rPr>
                <w:rFonts w:ascii="新宋体" w:eastAsia="新宋体" w:hAnsi="新宋体"/>
                <w:b/>
                <w:color w:val="000000" w:themeColor="text1"/>
                <w:kern w:val="0"/>
                <w:szCs w:val="21"/>
              </w:rPr>
            </w:pPr>
          </w:p>
        </w:tc>
        <w:tc>
          <w:tcPr>
            <w:tcW w:w="1137" w:type="dxa"/>
            <w:gridSpan w:val="2"/>
            <w:vAlign w:val="center"/>
          </w:tcPr>
          <w:p w:rsidR="00F12F90" w:rsidRPr="00CD612A" w:rsidRDefault="00A66936">
            <w:pPr>
              <w:autoSpaceDE w:val="0"/>
              <w:autoSpaceDN w:val="0"/>
              <w:adjustRightInd w:val="0"/>
              <w:spacing w:line="400" w:lineRule="exact"/>
              <w:jc w:val="center"/>
              <w:rPr>
                <w:rFonts w:ascii="新宋体" w:eastAsia="新宋体" w:hAnsi="新宋体"/>
                <w:b/>
                <w:color w:val="000000" w:themeColor="text1"/>
                <w:kern w:val="0"/>
                <w:szCs w:val="21"/>
              </w:rPr>
            </w:pPr>
            <w:r w:rsidRPr="00CD612A">
              <w:rPr>
                <w:rFonts w:ascii="新宋体" w:eastAsia="新宋体" w:hAnsi="新宋体" w:hint="eastAsia"/>
                <w:b/>
                <w:color w:val="000000" w:themeColor="text1"/>
                <w:kern w:val="0"/>
                <w:szCs w:val="21"/>
              </w:rPr>
              <w:t>电话</w:t>
            </w:r>
          </w:p>
        </w:tc>
        <w:tc>
          <w:tcPr>
            <w:tcW w:w="2247" w:type="dxa"/>
            <w:gridSpan w:val="2"/>
            <w:vAlign w:val="center"/>
          </w:tcPr>
          <w:p w:rsidR="00F12F90" w:rsidRPr="00CD612A" w:rsidRDefault="00F12F90">
            <w:pPr>
              <w:autoSpaceDE w:val="0"/>
              <w:autoSpaceDN w:val="0"/>
              <w:adjustRightInd w:val="0"/>
              <w:spacing w:line="400" w:lineRule="exact"/>
              <w:jc w:val="center"/>
              <w:rPr>
                <w:rFonts w:ascii="新宋体" w:eastAsia="新宋体" w:hAnsi="新宋体"/>
                <w:b/>
                <w:color w:val="000000" w:themeColor="text1"/>
                <w:kern w:val="0"/>
                <w:szCs w:val="21"/>
              </w:rPr>
            </w:pPr>
          </w:p>
        </w:tc>
      </w:tr>
      <w:tr w:rsidR="00CD612A" w:rsidRPr="00CD612A">
        <w:trPr>
          <w:cantSplit/>
          <w:trHeight w:val="148"/>
        </w:trPr>
        <w:tc>
          <w:tcPr>
            <w:tcW w:w="1528" w:type="dxa"/>
            <w:vMerge/>
            <w:vAlign w:val="center"/>
          </w:tcPr>
          <w:p w:rsidR="00F12F90" w:rsidRPr="00CD612A" w:rsidRDefault="00F12F90">
            <w:pPr>
              <w:autoSpaceDE w:val="0"/>
              <w:autoSpaceDN w:val="0"/>
              <w:adjustRightInd w:val="0"/>
              <w:spacing w:line="400" w:lineRule="exact"/>
              <w:jc w:val="center"/>
              <w:rPr>
                <w:rFonts w:ascii="新宋体" w:eastAsia="新宋体" w:hAnsi="新宋体"/>
                <w:b/>
                <w:color w:val="000000" w:themeColor="text1"/>
                <w:kern w:val="0"/>
                <w:szCs w:val="21"/>
              </w:rPr>
            </w:pPr>
          </w:p>
        </w:tc>
        <w:tc>
          <w:tcPr>
            <w:tcW w:w="981" w:type="dxa"/>
            <w:vAlign w:val="center"/>
          </w:tcPr>
          <w:p w:rsidR="00F12F90" w:rsidRPr="00CD612A" w:rsidRDefault="00A66936">
            <w:pPr>
              <w:autoSpaceDE w:val="0"/>
              <w:autoSpaceDN w:val="0"/>
              <w:adjustRightInd w:val="0"/>
              <w:spacing w:line="400" w:lineRule="exact"/>
              <w:jc w:val="center"/>
              <w:rPr>
                <w:rFonts w:ascii="新宋体" w:eastAsia="新宋体" w:hAnsi="新宋体"/>
                <w:b/>
                <w:color w:val="000000" w:themeColor="text1"/>
                <w:kern w:val="0"/>
                <w:szCs w:val="21"/>
              </w:rPr>
            </w:pPr>
            <w:r w:rsidRPr="00CD612A">
              <w:rPr>
                <w:rFonts w:ascii="新宋体" w:eastAsia="新宋体" w:hAnsi="新宋体" w:hint="eastAsia"/>
                <w:b/>
                <w:color w:val="000000" w:themeColor="text1"/>
                <w:kern w:val="0"/>
                <w:szCs w:val="21"/>
              </w:rPr>
              <w:t>传真</w:t>
            </w:r>
          </w:p>
        </w:tc>
        <w:tc>
          <w:tcPr>
            <w:tcW w:w="3287" w:type="dxa"/>
            <w:gridSpan w:val="3"/>
            <w:vAlign w:val="center"/>
          </w:tcPr>
          <w:p w:rsidR="00F12F90" w:rsidRPr="00CD612A" w:rsidRDefault="00F12F90">
            <w:pPr>
              <w:autoSpaceDE w:val="0"/>
              <w:autoSpaceDN w:val="0"/>
              <w:adjustRightInd w:val="0"/>
              <w:spacing w:line="400" w:lineRule="exact"/>
              <w:jc w:val="center"/>
              <w:rPr>
                <w:rFonts w:ascii="新宋体" w:eastAsia="新宋体" w:hAnsi="新宋体"/>
                <w:b/>
                <w:color w:val="000000" w:themeColor="text1"/>
                <w:kern w:val="0"/>
                <w:szCs w:val="21"/>
              </w:rPr>
            </w:pPr>
          </w:p>
        </w:tc>
        <w:tc>
          <w:tcPr>
            <w:tcW w:w="1137" w:type="dxa"/>
            <w:gridSpan w:val="2"/>
            <w:vAlign w:val="center"/>
          </w:tcPr>
          <w:p w:rsidR="00F12F90" w:rsidRPr="00CD612A" w:rsidRDefault="00A66936">
            <w:pPr>
              <w:autoSpaceDE w:val="0"/>
              <w:autoSpaceDN w:val="0"/>
              <w:adjustRightInd w:val="0"/>
              <w:spacing w:line="400" w:lineRule="exact"/>
              <w:jc w:val="center"/>
              <w:rPr>
                <w:rFonts w:ascii="新宋体" w:eastAsia="新宋体" w:hAnsi="新宋体"/>
                <w:b/>
                <w:color w:val="000000" w:themeColor="text1"/>
                <w:kern w:val="0"/>
                <w:szCs w:val="21"/>
              </w:rPr>
            </w:pPr>
            <w:r w:rsidRPr="00CD612A">
              <w:rPr>
                <w:rFonts w:ascii="新宋体" w:eastAsia="新宋体" w:hAnsi="新宋体" w:hint="eastAsia"/>
                <w:b/>
                <w:color w:val="000000" w:themeColor="text1"/>
                <w:kern w:val="0"/>
                <w:szCs w:val="21"/>
              </w:rPr>
              <w:t>网址</w:t>
            </w:r>
          </w:p>
        </w:tc>
        <w:tc>
          <w:tcPr>
            <w:tcW w:w="2247" w:type="dxa"/>
            <w:gridSpan w:val="2"/>
            <w:vAlign w:val="center"/>
          </w:tcPr>
          <w:p w:rsidR="00F12F90" w:rsidRPr="00CD612A" w:rsidRDefault="00F12F90">
            <w:pPr>
              <w:autoSpaceDE w:val="0"/>
              <w:autoSpaceDN w:val="0"/>
              <w:adjustRightInd w:val="0"/>
              <w:spacing w:line="400" w:lineRule="exact"/>
              <w:jc w:val="center"/>
              <w:rPr>
                <w:rFonts w:ascii="新宋体" w:eastAsia="新宋体" w:hAnsi="新宋体"/>
                <w:b/>
                <w:color w:val="000000" w:themeColor="text1"/>
                <w:kern w:val="0"/>
                <w:szCs w:val="21"/>
              </w:rPr>
            </w:pPr>
          </w:p>
        </w:tc>
      </w:tr>
      <w:tr w:rsidR="00CD612A" w:rsidRPr="00CD612A">
        <w:trPr>
          <w:cantSplit/>
          <w:trHeight w:val="442"/>
        </w:trPr>
        <w:tc>
          <w:tcPr>
            <w:tcW w:w="1528" w:type="dxa"/>
            <w:vAlign w:val="center"/>
          </w:tcPr>
          <w:p w:rsidR="00F12F90" w:rsidRPr="00CD612A" w:rsidRDefault="00A66936">
            <w:pPr>
              <w:autoSpaceDE w:val="0"/>
              <w:autoSpaceDN w:val="0"/>
              <w:adjustRightInd w:val="0"/>
              <w:spacing w:line="400" w:lineRule="exact"/>
              <w:jc w:val="center"/>
              <w:rPr>
                <w:rFonts w:ascii="新宋体" w:eastAsia="新宋体" w:hAnsi="新宋体"/>
                <w:b/>
                <w:color w:val="000000" w:themeColor="text1"/>
                <w:kern w:val="0"/>
                <w:szCs w:val="21"/>
              </w:rPr>
            </w:pPr>
            <w:r w:rsidRPr="00CD612A">
              <w:rPr>
                <w:rFonts w:ascii="新宋体" w:eastAsia="新宋体" w:hAnsi="新宋体" w:hint="eastAsia"/>
                <w:b/>
                <w:color w:val="000000" w:themeColor="text1"/>
                <w:kern w:val="0"/>
                <w:szCs w:val="21"/>
              </w:rPr>
              <w:t>组织结构</w:t>
            </w:r>
          </w:p>
        </w:tc>
        <w:tc>
          <w:tcPr>
            <w:tcW w:w="7652" w:type="dxa"/>
            <w:gridSpan w:val="8"/>
            <w:vAlign w:val="center"/>
          </w:tcPr>
          <w:p w:rsidR="00F12F90" w:rsidRPr="00CD612A" w:rsidRDefault="00F12F90">
            <w:pPr>
              <w:autoSpaceDE w:val="0"/>
              <w:autoSpaceDN w:val="0"/>
              <w:adjustRightInd w:val="0"/>
              <w:spacing w:line="400" w:lineRule="exact"/>
              <w:jc w:val="center"/>
              <w:rPr>
                <w:rFonts w:ascii="新宋体" w:eastAsia="新宋体" w:hAnsi="新宋体"/>
                <w:b/>
                <w:color w:val="000000" w:themeColor="text1"/>
                <w:kern w:val="0"/>
                <w:szCs w:val="21"/>
              </w:rPr>
            </w:pPr>
          </w:p>
        </w:tc>
      </w:tr>
      <w:tr w:rsidR="00CD612A" w:rsidRPr="00CD612A">
        <w:trPr>
          <w:trHeight w:val="462"/>
        </w:trPr>
        <w:tc>
          <w:tcPr>
            <w:tcW w:w="1528" w:type="dxa"/>
            <w:vAlign w:val="center"/>
          </w:tcPr>
          <w:p w:rsidR="00F12F90" w:rsidRPr="00CD612A" w:rsidRDefault="00A66936">
            <w:pPr>
              <w:autoSpaceDE w:val="0"/>
              <w:autoSpaceDN w:val="0"/>
              <w:adjustRightInd w:val="0"/>
              <w:spacing w:line="400" w:lineRule="exact"/>
              <w:jc w:val="center"/>
              <w:rPr>
                <w:rFonts w:ascii="新宋体" w:eastAsia="新宋体" w:hAnsi="新宋体"/>
                <w:b/>
                <w:color w:val="000000" w:themeColor="text1"/>
                <w:kern w:val="0"/>
                <w:szCs w:val="21"/>
              </w:rPr>
            </w:pPr>
            <w:r w:rsidRPr="00CD612A">
              <w:rPr>
                <w:rFonts w:ascii="新宋体" w:eastAsia="新宋体" w:hAnsi="新宋体" w:hint="eastAsia"/>
                <w:b/>
                <w:color w:val="000000" w:themeColor="text1"/>
                <w:kern w:val="0"/>
                <w:szCs w:val="21"/>
              </w:rPr>
              <w:t>法定代表人</w:t>
            </w:r>
          </w:p>
        </w:tc>
        <w:tc>
          <w:tcPr>
            <w:tcW w:w="981" w:type="dxa"/>
            <w:vAlign w:val="center"/>
          </w:tcPr>
          <w:p w:rsidR="00F12F90" w:rsidRPr="00CD612A" w:rsidRDefault="00A66936">
            <w:pPr>
              <w:autoSpaceDE w:val="0"/>
              <w:autoSpaceDN w:val="0"/>
              <w:adjustRightInd w:val="0"/>
              <w:spacing w:line="400" w:lineRule="exact"/>
              <w:jc w:val="center"/>
              <w:rPr>
                <w:rFonts w:ascii="新宋体" w:eastAsia="新宋体" w:hAnsi="新宋体"/>
                <w:b/>
                <w:color w:val="000000" w:themeColor="text1"/>
                <w:kern w:val="0"/>
                <w:szCs w:val="21"/>
              </w:rPr>
            </w:pPr>
            <w:r w:rsidRPr="00CD612A">
              <w:rPr>
                <w:rFonts w:ascii="新宋体" w:eastAsia="新宋体" w:hAnsi="新宋体" w:hint="eastAsia"/>
                <w:b/>
                <w:color w:val="000000" w:themeColor="text1"/>
                <w:kern w:val="0"/>
                <w:szCs w:val="21"/>
              </w:rPr>
              <w:t>姓名</w:t>
            </w:r>
          </w:p>
        </w:tc>
        <w:tc>
          <w:tcPr>
            <w:tcW w:w="1143" w:type="dxa"/>
            <w:vAlign w:val="center"/>
          </w:tcPr>
          <w:p w:rsidR="00F12F90" w:rsidRPr="00CD612A" w:rsidRDefault="00F12F90">
            <w:pPr>
              <w:autoSpaceDE w:val="0"/>
              <w:autoSpaceDN w:val="0"/>
              <w:adjustRightInd w:val="0"/>
              <w:spacing w:line="400" w:lineRule="exact"/>
              <w:jc w:val="center"/>
              <w:rPr>
                <w:rFonts w:ascii="新宋体" w:eastAsia="新宋体" w:hAnsi="新宋体"/>
                <w:b/>
                <w:color w:val="000000" w:themeColor="text1"/>
                <w:kern w:val="0"/>
                <w:szCs w:val="21"/>
              </w:rPr>
            </w:pPr>
          </w:p>
        </w:tc>
        <w:tc>
          <w:tcPr>
            <w:tcW w:w="1559" w:type="dxa"/>
            <w:vAlign w:val="center"/>
          </w:tcPr>
          <w:p w:rsidR="00F12F90" w:rsidRPr="00CD612A" w:rsidRDefault="00A66936">
            <w:pPr>
              <w:autoSpaceDE w:val="0"/>
              <w:autoSpaceDN w:val="0"/>
              <w:adjustRightInd w:val="0"/>
              <w:spacing w:line="400" w:lineRule="exact"/>
              <w:jc w:val="center"/>
              <w:rPr>
                <w:rFonts w:ascii="新宋体" w:eastAsia="新宋体" w:hAnsi="新宋体"/>
                <w:b/>
                <w:color w:val="000000" w:themeColor="text1"/>
                <w:kern w:val="0"/>
                <w:szCs w:val="21"/>
              </w:rPr>
            </w:pPr>
            <w:r w:rsidRPr="00CD612A">
              <w:rPr>
                <w:rFonts w:ascii="新宋体" w:eastAsia="新宋体" w:hAnsi="新宋体" w:hint="eastAsia"/>
                <w:b/>
                <w:color w:val="000000" w:themeColor="text1"/>
                <w:kern w:val="0"/>
                <w:szCs w:val="21"/>
              </w:rPr>
              <w:t>技术职称</w:t>
            </w:r>
          </w:p>
        </w:tc>
        <w:tc>
          <w:tcPr>
            <w:tcW w:w="1276" w:type="dxa"/>
            <w:gridSpan w:val="2"/>
            <w:vAlign w:val="center"/>
          </w:tcPr>
          <w:p w:rsidR="00F12F90" w:rsidRPr="00CD612A" w:rsidRDefault="00F12F90">
            <w:pPr>
              <w:autoSpaceDE w:val="0"/>
              <w:autoSpaceDN w:val="0"/>
              <w:adjustRightInd w:val="0"/>
              <w:spacing w:line="400" w:lineRule="exact"/>
              <w:jc w:val="center"/>
              <w:rPr>
                <w:rFonts w:ascii="新宋体" w:eastAsia="新宋体" w:hAnsi="新宋体"/>
                <w:b/>
                <w:color w:val="000000" w:themeColor="text1"/>
                <w:kern w:val="0"/>
                <w:szCs w:val="21"/>
              </w:rPr>
            </w:pPr>
          </w:p>
        </w:tc>
        <w:tc>
          <w:tcPr>
            <w:tcW w:w="1276" w:type="dxa"/>
            <w:gridSpan w:val="2"/>
            <w:vAlign w:val="center"/>
          </w:tcPr>
          <w:p w:rsidR="00F12F90" w:rsidRPr="00CD612A" w:rsidRDefault="00A66936">
            <w:pPr>
              <w:autoSpaceDE w:val="0"/>
              <w:autoSpaceDN w:val="0"/>
              <w:adjustRightInd w:val="0"/>
              <w:spacing w:line="400" w:lineRule="exact"/>
              <w:jc w:val="center"/>
              <w:rPr>
                <w:rFonts w:ascii="新宋体" w:eastAsia="新宋体" w:hAnsi="新宋体"/>
                <w:b/>
                <w:color w:val="000000" w:themeColor="text1"/>
                <w:kern w:val="0"/>
                <w:szCs w:val="21"/>
              </w:rPr>
            </w:pPr>
            <w:r w:rsidRPr="00CD612A">
              <w:rPr>
                <w:rFonts w:ascii="新宋体" w:eastAsia="新宋体" w:hAnsi="新宋体" w:hint="eastAsia"/>
                <w:b/>
                <w:color w:val="000000" w:themeColor="text1"/>
                <w:kern w:val="0"/>
                <w:szCs w:val="21"/>
              </w:rPr>
              <w:t>电话</w:t>
            </w:r>
          </w:p>
        </w:tc>
        <w:tc>
          <w:tcPr>
            <w:tcW w:w="1417" w:type="dxa"/>
            <w:vAlign w:val="center"/>
          </w:tcPr>
          <w:p w:rsidR="00F12F90" w:rsidRPr="00CD612A" w:rsidRDefault="00F12F90">
            <w:pPr>
              <w:autoSpaceDE w:val="0"/>
              <w:autoSpaceDN w:val="0"/>
              <w:adjustRightInd w:val="0"/>
              <w:spacing w:line="400" w:lineRule="exact"/>
              <w:jc w:val="center"/>
              <w:rPr>
                <w:rFonts w:ascii="新宋体" w:eastAsia="新宋体" w:hAnsi="新宋体"/>
                <w:b/>
                <w:bCs/>
                <w:color w:val="000000" w:themeColor="text1"/>
                <w:kern w:val="0"/>
                <w:szCs w:val="21"/>
              </w:rPr>
            </w:pPr>
          </w:p>
        </w:tc>
      </w:tr>
      <w:tr w:rsidR="00CD612A" w:rsidRPr="00CD612A">
        <w:trPr>
          <w:trHeight w:val="442"/>
        </w:trPr>
        <w:tc>
          <w:tcPr>
            <w:tcW w:w="1528" w:type="dxa"/>
            <w:vAlign w:val="center"/>
          </w:tcPr>
          <w:p w:rsidR="00F12F90" w:rsidRPr="00CD612A" w:rsidRDefault="00A66936">
            <w:pPr>
              <w:autoSpaceDE w:val="0"/>
              <w:autoSpaceDN w:val="0"/>
              <w:adjustRightInd w:val="0"/>
              <w:spacing w:line="400" w:lineRule="exact"/>
              <w:jc w:val="center"/>
              <w:rPr>
                <w:rFonts w:ascii="新宋体" w:eastAsia="新宋体" w:hAnsi="新宋体"/>
                <w:b/>
                <w:color w:val="000000" w:themeColor="text1"/>
                <w:kern w:val="0"/>
                <w:szCs w:val="21"/>
              </w:rPr>
            </w:pPr>
            <w:r w:rsidRPr="00CD612A">
              <w:rPr>
                <w:rFonts w:ascii="新宋体" w:eastAsia="新宋体" w:hAnsi="新宋体" w:hint="eastAsia"/>
                <w:b/>
                <w:color w:val="000000" w:themeColor="text1"/>
                <w:kern w:val="0"/>
                <w:szCs w:val="21"/>
              </w:rPr>
              <w:t>技术负责人</w:t>
            </w:r>
          </w:p>
        </w:tc>
        <w:tc>
          <w:tcPr>
            <w:tcW w:w="981" w:type="dxa"/>
            <w:vAlign w:val="center"/>
          </w:tcPr>
          <w:p w:rsidR="00F12F90" w:rsidRPr="00CD612A" w:rsidRDefault="00A66936">
            <w:pPr>
              <w:autoSpaceDE w:val="0"/>
              <w:autoSpaceDN w:val="0"/>
              <w:adjustRightInd w:val="0"/>
              <w:spacing w:line="400" w:lineRule="exact"/>
              <w:jc w:val="center"/>
              <w:rPr>
                <w:rFonts w:ascii="新宋体" w:eastAsia="新宋体" w:hAnsi="新宋体"/>
                <w:b/>
                <w:color w:val="000000" w:themeColor="text1"/>
                <w:kern w:val="0"/>
                <w:szCs w:val="21"/>
              </w:rPr>
            </w:pPr>
            <w:r w:rsidRPr="00CD612A">
              <w:rPr>
                <w:rFonts w:ascii="新宋体" w:eastAsia="新宋体" w:hAnsi="新宋体" w:hint="eastAsia"/>
                <w:b/>
                <w:color w:val="000000" w:themeColor="text1"/>
                <w:kern w:val="0"/>
                <w:szCs w:val="21"/>
              </w:rPr>
              <w:t>姓名</w:t>
            </w:r>
          </w:p>
        </w:tc>
        <w:tc>
          <w:tcPr>
            <w:tcW w:w="1143" w:type="dxa"/>
            <w:vAlign w:val="center"/>
          </w:tcPr>
          <w:p w:rsidR="00F12F90" w:rsidRPr="00CD612A" w:rsidRDefault="00F12F90">
            <w:pPr>
              <w:autoSpaceDE w:val="0"/>
              <w:autoSpaceDN w:val="0"/>
              <w:adjustRightInd w:val="0"/>
              <w:spacing w:line="400" w:lineRule="exact"/>
              <w:jc w:val="center"/>
              <w:rPr>
                <w:rFonts w:ascii="新宋体" w:eastAsia="新宋体" w:hAnsi="新宋体"/>
                <w:b/>
                <w:color w:val="000000" w:themeColor="text1"/>
                <w:kern w:val="0"/>
                <w:szCs w:val="21"/>
              </w:rPr>
            </w:pPr>
          </w:p>
        </w:tc>
        <w:tc>
          <w:tcPr>
            <w:tcW w:w="1559" w:type="dxa"/>
            <w:vAlign w:val="center"/>
          </w:tcPr>
          <w:p w:rsidR="00F12F90" w:rsidRPr="00CD612A" w:rsidRDefault="00A66936">
            <w:pPr>
              <w:autoSpaceDE w:val="0"/>
              <w:autoSpaceDN w:val="0"/>
              <w:adjustRightInd w:val="0"/>
              <w:spacing w:line="400" w:lineRule="exact"/>
              <w:jc w:val="center"/>
              <w:rPr>
                <w:rFonts w:ascii="新宋体" w:eastAsia="新宋体" w:hAnsi="新宋体"/>
                <w:b/>
                <w:color w:val="000000" w:themeColor="text1"/>
                <w:kern w:val="0"/>
                <w:szCs w:val="21"/>
              </w:rPr>
            </w:pPr>
            <w:r w:rsidRPr="00CD612A">
              <w:rPr>
                <w:rFonts w:ascii="新宋体" w:eastAsia="新宋体" w:hAnsi="新宋体" w:hint="eastAsia"/>
                <w:b/>
                <w:color w:val="000000" w:themeColor="text1"/>
                <w:kern w:val="0"/>
                <w:szCs w:val="21"/>
              </w:rPr>
              <w:t>技术职称</w:t>
            </w:r>
          </w:p>
        </w:tc>
        <w:tc>
          <w:tcPr>
            <w:tcW w:w="1276" w:type="dxa"/>
            <w:gridSpan w:val="2"/>
            <w:vAlign w:val="center"/>
          </w:tcPr>
          <w:p w:rsidR="00F12F90" w:rsidRPr="00CD612A" w:rsidRDefault="00F12F90">
            <w:pPr>
              <w:autoSpaceDE w:val="0"/>
              <w:autoSpaceDN w:val="0"/>
              <w:adjustRightInd w:val="0"/>
              <w:spacing w:line="400" w:lineRule="exact"/>
              <w:jc w:val="center"/>
              <w:rPr>
                <w:rFonts w:ascii="新宋体" w:eastAsia="新宋体" w:hAnsi="新宋体"/>
                <w:b/>
                <w:color w:val="000000" w:themeColor="text1"/>
                <w:kern w:val="0"/>
                <w:szCs w:val="21"/>
              </w:rPr>
            </w:pPr>
          </w:p>
        </w:tc>
        <w:tc>
          <w:tcPr>
            <w:tcW w:w="1276" w:type="dxa"/>
            <w:gridSpan w:val="2"/>
            <w:vAlign w:val="center"/>
          </w:tcPr>
          <w:p w:rsidR="00F12F90" w:rsidRPr="00CD612A" w:rsidRDefault="00A66936">
            <w:pPr>
              <w:autoSpaceDE w:val="0"/>
              <w:autoSpaceDN w:val="0"/>
              <w:adjustRightInd w:val="0"/>
              <w:spacing w:line="400" w:lineRule="exact"/>
              <w:jc w:val="center"/>
              <w:rPr>
                <w:rFonts w:ascii="新宋体" w:eastAsia="新宋体" w:hAnsi="新宋体"/>
                <w:b/>
                <w:color w:val="000000" w:themeColor="text1"/>
                <w:kern w:val="0"/>
                <w:szCs w:val="21"/>
              </w:rPr>
            </w:pPr>
            <w:r w:rsidRPr="00CD612A">
              <w:rPr>
                <w:rFonts w:ascii="新宋体" w:eastAsia="新宋体" w:hAnsi="新宋体" w:hint="eastAsia"/>
                <w:b/>
                <w:color w:val="000000" w:themeColor="text1"/>
                <w:kern w:val="0"/>
                <w:szCs w:val="21"/>
              </w:rPr>
              <w:t>电话</w:t>
            </w:r>
          </w:p>
        </w:tc>
        <w:tc>
          <w:tcPr>
            <w:tcW w:w="1417" w:type="dxa"/>
            <w:vAlign w:val="center"/>
          </w:tcPr>
          <w:p w:rsidR="00F12F90" w:rsidRPr="00CD612A" w:rsidRDefault="00F12F90">
            <w:pPr>
              <w:autoSpaceDE w:val="0"/>
              <w:autoSpaceDN w:val="0"/>
              <w:adjustRightInd w:val="0"/>
              <w:spacing w:line="400" w:lineRule="exact"/>
              <w:jc w:val="center"/>
              <w:rPr>
                <w:rFonts w:ascii="新宋体" w:eastAsia="新宋体" w:hAnsi="新宋体"/>
                <w:b/>
                <w:bCs/>
                <w:color w:val="000000" w:themeColor="text1"/>
                <w:kern w:val="0"/>
                <w:szCs w:val="21"/>
              </w:rPr>
            </w:pPr>
          </w:p>
        </w:tc>
      </w:tr>
      <w:tr w:rsidR="00CD612A" w:rsidRPr="00CD612A">
        <w:trPr>
          <w:cantSplit/>
          <w:trHeight w:val="442"/>
        </w:trPr>
        <w:tc>
          <w:tcPr>
            <w:tcW w:w="1528" w:type="dxa"/>
            <w:vAlign w:val="center"/>
          </w:tcPr>
          <w:p w:rsidR="00F12F90" w:rsidRPr="00CD612A" w:rsidRDefault="00A66936">
            <w:pPr>
              <w:autoSpaceDE w:val="0"/>
              <w:autoSpaceDN w:val="0"/>
              <w:adjustRightInd w:val="0"/>
              <w:spacing w:line="400" w:lineRule="exact"/>
              <w:jc w:val="center"/>
              <w:rPr>
                <w:rFonts w:ascii="新宋体" w:eastAsia="新宋体" w:hAnsi="新宋体"/>
                <w:b/>
                <w:color w:val="000000" w:themeColor="text1"/>
                <w:kern w:val="0"/>
                <w:szCs w:val="21"/>
              </w:rPr>
            </w:pPr>
            <w:r w:rsidRPr="00CD612A">
              <w:rPr>
                <w:rFonts w:ascii="新宋体" w:eastAsia="新宋体" w:hAnsi="新宋体" w:hint="eastAsia"/>
                <w:b/>
                <w:color w:val="000000" w:themeColor="text1"/>
                <w:kern w:val="0"/>
                <w:szCs w:val="21"/>
              </w:rPr>
              <w:t>成立时间</w:t>
            </w:r>
          </w:p>
        </w:tc>
        <w:tc>
          <w:tcPr>
            <w:tcW w:w="2124" w:type="dxa"/>
            <w:gridSpan w:val="2"/>
            <w:vAlign w:val="center"/>
          </w:tcPr>
          <w:p w:rsidR="00F12F90" w:rsidRPr="00CD612A" w:rsidRDefault="00F12F90">
            <w:pPr>
              <w:autoSpaceDE w:val="0"/>
              <w:autoSpaceDN w:val="0"/>
              <w:adjustRightInd w:val="0"/>
              <w:spacing w:line="400" w:lineRule="exact"/>
              <w:jc w:val="center"/>
              <w:rPr>
                <w:rFonts w:ascii="新宋体" w:eastAsia="新宋体" w:hAnsi="新宋体"/>
                <w:b/>
                <w:color w:val="000000" w:themeColor="text1"/>
                <w:kern w:val="0"/>
                <w:szCs w:val="21"/>
              </w:rPr>
            </w:pPr>
          </w:p>
        </w:tc>
        <w:tc>
          <w:tcPr>
            <w:tcW w:w="5528" w:type="dxa"/>
            <w:gridSpan w:val="6"/>
            <w:vAlign w:val="center"/>
          </w:tcPr>
          <w:p w:rsidR="00F12F90" w:rsidRPr="00CD612A" w:rsidRDefault="00A66936">
            <w:pPr>
              <w:autoSpaceDE w:val="0"/>
              <w:autoSpaceDN w:val="0"/>
              <w:adjustRightInd w:val="0"/>
              <w:spacing w:line="400" w:lineRule="exact"/>
              <w:ind w:firstLineChars="700" w:firstLine="1476"/>
              <w:rPr>
                <w:rFonts w:ascii="新宋体" w:eastAsia="新宋体" w:hAnsi="新宋体"/>
                <w:b/>
                <w:color w:val="000000" w:themeColor="text1"/>
                <w:kern w:val="0"/>
                <w:szCs w:val="21"/>
              </w:rPr>
            </w:pPr>
            <w:r w:rsidRPr="00CD612A">
              <w:rPr>
                <w:rFonts w:ascii="新宋体" w:eastAsia="新宋体" w:hAnsi="新宋体" w:hint="eastAsia"/>
                <w:b/>
                <w:color w:val="000000" w:themeColor="text1"/>
                <w:kern w:val="0"/>
                <w:szCs w:val="21"/>
              </w:rPr>
              <w:t>员工总人数：</w:t>
            </w:r>
          </w:p>
        </w:tc>
      </w:tr>
      <w:tr w:rsidR="00CD612A" w:rsidRPr="00CD612A">
        <w:trPr>
          <w:cantSplit/>
          <w:trHeight w:val="462"/>
        </w:trPr>
        <w:tc>
          <w:tcPr>
            <w:tcW w:w="1528" w:type="dxa"/>
            <w:vAlign w:val="center"/>
          </w:tcPr>
          <w:p w:rsidR="00F12F90" w:rsidRPr="00CD612A" w:rsidRDefault="00A66936">
            <w:pPr>
              <w:autoSpaceDE w:val="0"/>
              <w:autoSpaceDN w:val="0"/>
              <w:adjustRightInd w:val="0"/>
              <w:spacing w:line="400" w:lineRule="exact"/>
              <w:jc w:val="center"/>
              <w:rPr>
                <w:rFonts w:ascii="新宋体" w:eastAsia="新宋体" w:hAnsi="新宋体"/>
                <w:b/>
                <w:color w:val="000000" w:themeColor="text1"/>
                <w:kern w:val="0"/>
                <w:szCs w:val="21"/>
              </w:rPr>
            </w:pPr>
            <w:r w:rsidRPr="00CD612A">
              <w:rPr>
                <w:rFonts w:ascii="新宋体" w:eastAsia="新宋体" w:hAnsi="新宋体" w:hint="eastAsia"/>
                <w:b/>
                <w:color w:val="000000" w:themeColor="text1"/>
                <w:kern w:val="0"/>
                <w:szCs w:val="21"/>
              </w:rPr>
              <w:t>企业资质等级</w:t>
            </w:r>
          </w:p>
        </w:tc>
        <w:tc>
          <w:tcPr>
            <w:tcW w:w="7652" w:type="dxa"/>
            <w:gridSpan w:val="8"/>
            <w:tcBorders>
              <w:bottom w:val="single" w:sz="4" w:space="0" w:color="auto"/>
            </w:tcBorders>
            <w:vAlign w:val="center"/>
          </w:tcPr>
          <w:p w:rsidR="00F12F90" w:rsidRPr="00CD612A" w:rsidRDefault="00F12F90">
            <w:pPr>
              <w:autoSpaceDE w:val="0"/>
              <w:autoSpaceDN w:val="0"/>
              <w:adjustRightInd w:val="0"/>
              <w:spacing w:line="400" w:lineRule="exact"/>
              <w:jc w:val="center"/>
              <w:rPr>
                <w:rFonts w:ascii="新宋体" w:eastAsia="新宋体" w:hAnsi="新宋体"/>
                <w:b/>
                <w:bCs/>
                <w:color w:val="000000" w:themeColor="text1"/>
                <w:kern w:val="0"/>
                <w:szCs w:val="21"/>
              </w:rPr>
            </w:pPr>
          </w:p>
        </w:tc>
      </w:tr>
      <w:tr w:rsidR="00CD612A" w:rsidRPr="00CD612A">
        <w:trPr>
          <w:cantSplit/>
          <w:trHeight w:val="442"/>
        </w:trPr>
        <w:tc>
          <w:tcPr>
            <w:tcW w:w="1528" w:type="dxa"/>
            <w:vAlign w:val="center"/>
          </w:tcPr>
          <w:p w:rsidR="00F12F90" w:rsidRPr="00CD612A" w:rsidRDefault="00A66936">
            <w:pPr>
              <w:autoSpaceDE w:val="0"/>
              <w:autoSpaceDN w:val="0"/>
              <w:adjustRightInd w:val="0"/>
              <w:spacing w:line="400" w:lineRule="exact"/>
              <w:jc w:val="center"/>
              <w:rPr>
                <w:rFonts w:ascii="新宋体" w:eastAsia="新宋体" w:hAnsi="新宋体"/>
                <w:b/>
                <w:color w:val="000000" w:themeColor="text1"/>
                <w:kern w:val="0"/>
                <w:szCs w:val="21"/>
              </w:rPr>
            </w:pPr>
            <w:r w:rsidRPr="00CD612A">
              <w:rPr>
                <w:rFonts w:ascii="新宋体" w:eastAsia="新宋体" w:hAnsi="新宋体" w:hint="eastAsia"/>
                <w:b/>
                <w:color w:val="000000" w:themeColor="text1"/>
                <w:kern w:val="0"/>
                <w:szCs w:val="21"/>
              </w:rPr>
              <w:t>营业执照号</w:t>
            </w:r>
          </w:p>
        </w:tc>
        <w:tc>
          <w:tcPr>
            <w:tcW w:w="7652" w:type="dxa"/>
            <w:gridSpan w:val="8"/>
            <w:tcBorders>
              <w:top w:val="single" w:sz="4" w:space="0" w:color="auto"/>
              <w:bottom w:val="single" w:sz="4" w:space="0" w:color="auto"/>
            </w:tcBorders>
            <w:vAlign w:val="center"/>
          </w:tcPr>
          <w:p w:rsidR="00F12F90" w:rsidRPr="00CD612A" w:rsidRDefault="00F12F90">
            <w:pPr>
              <w:autoSpaceDE w:val="0"/>
              <w:autoSpaceDN w:val="0"/>
              <w:adjustRightInd w:val="0"/>
              <w:spacing w:line="400" w:lineRule="exact"/>
              <w:jc w:val="center"/>
              <w:rPr>
                <w:rFonts w:ascii="新宋体" w:eastAsia="新宋体" w:hAnsi="新宋体"/>
                <w:b/>
                <w:bCs/>
                <w:color w:val="000000" w:themeColor="text1"/>
                <w:kern w:val="0"/>
                <w:szCs w:val="21"/>
              </w:rPr>
            </w:pPr>
          </w:p>
        </w:tc>
      </w:tr>
      <w:tr w:rsidR="00CD612A" w:rsidRPr="00CD612A">
        <w:trPr>
          <w:cantSplit/>
          <w:trHeight w:val="442"/>
        </w:trPr>
        <w:tc>
          <w:tcPr>
            <w:tcW w:w="1528" w:type="dxa"/>
            <w:vAlign w:val="center"/>
          </w:tcPr>
          <w:p w:rsidR="00F12F90" w:rsidRPr="00CD612A" w:rsidRDefault="00A66936">
            <w:pPr>
              <w:autoSpaceDE w:val="0"/>
              <w:autoSpaceDN w:val="0"/>
              <w:adjustRightInd w:val="0"/>
              <w:spacing w:line="400" w:lineRule="exact"/>
              <w:jc w:val="center"/>
              <w:rPr>
                <w:rFonts w:ascii="新宋体" w:eastAsia="新宋体" w:hAnsi="新宋体"/>
                <w:b/>
                <w:color w:val="000000" w:themeColor="text1"/>
                <w:kern w:val="0"/>
                <w:szCs w:val="21"/>
              </w:rPr>
            </w:pPr>
            <w:r w:rsidRPr="00CD612A">
              <w:rPr>
                <w:rFonts w:ascii="新宋体" w:eastAsia="新宋体" w:hAnsi="新宋体" w:hint="eastAsia"/>
                <w:b/>
                <w:color w:val="000000" w:themeColor="text1"/>
                <w:kern w:val="0"/>
                <w:szCs w:val="21"/>
              </w:rPr>
              <w:t>注册资金</w:t>
            </w:r>
          </w:p>
        </w:tc>
        <w:tc>
          <w:tcPr>
            <w:tcW w:w="7652" w:type="dxa"/>
            <w:gridSpan w:val="8"/>
            <w:tcBorders>
              <w:top w:val="single" w:sz="4" w:space="0" w:color="auto"/>
              <w:bottom w:val="single" w:sz="4" w:space="0" w:color="auto"/>
            </w:tcBorders>
            <w:vAlign w:val="center"/>
          </w:tcPr>
          <w:p w:rsidR="00F12F90" w:rsidRPr="00CD612A" w:rsidRDefault="00F12F90">
            <w:pPr>
              <w:autoSpaceDE w:val="0"/>
              <w:autoSpaceDN w:val="0"/>
              <w:adjustRightInd w:val="0"/>
              <w:spacing w:line="400" w:lineRule="exact"/>
              <w:jc w:val="center"/>
              <w:rPr>
                <w:rFonts w:ascii="新宋体" w:eastAsia="新宋体" w:hAnsi="新宋体"/>
                <w:b/>
                <w:bCs/>
                <w:color w:val="000000" w:themeColor="text1"/>
                <w:kern w:val="0"/>
                <w:szCs w:val="21"/>
              </w:rPr>
            </w:pPr>
          </w:p>
        </w:tc>
      </w:tr>
      <w:tr w:rsidR="00CD612A" w:rsidRPr="00CD612A">
        <w:trPr>
          <w:cantSplit/>
          <w:trHeight w:val="462"/>
        </w:trPr>
        <w:tc>
          <w:tcPr>
            <w:tcW w:w="1528" w:type="dxa"/>
            <w:vAlign w:val="center"/>
          </w:tcPr>
          <w:p w:rsidR="00F12F90" w:rsidRPr="00CD612A" w:rsidRDefault="00A66936">
            <w:pPr>
              <w:autoSpaceDE w:val="0"/>
              <w:autoSpaceDN w:val="0"/>
              <w:adjustRightInd w:val="0"/>
              <w:spacing w:line="400" w:lineRule="exact"/>
              <w:jc w:val="center"/>
              <w:rPr>
                <w:rFonts w:ascii="新宋体" w:eastAsia="新宋体" w:hAnsi="新宋体"/>
                <w:b/>
                <w:color w:val="000000" w:themeColor="text1"/>
                <w:kern w:val="0"/>
                <w:szCs w:val="21"/>
              </w:rPr>
            </w:pPr>
            <w:r w:rsidRPr="00CD612A">
              <w:rPr>
                <w:rFonts w:ascii="新宋体" w:eastAsia="新宋体" w:hAnsi="新宋体" w:hint="eastAsia"/>
                <w:b/>
                <w:color w:val="000000" w:themeColor="text1"/>
                <w:kern w:val="0"/>
                <w:szCs w:val="21"/>
              </w:rPr>
              <w:t>开户银行</w:t>
            </w:r>
          </w:p>
        </w:tc>
        <w:tc>
          <w:tcPr>
            <w:tcW w:w="7652" w:type="dxa"/>
            <w:gridSpan w:val="8"/>
            <w:tcBorders>
              <w:top w:val="single" w:sz="4" w:space="0" w:color="auto"/>
              <w:bottom w:val="single" w:sz="4" w:space="0" w:color="auto"/>
            </w:tcBorders>
            <w:vAlign w:val="center"/>
          </w:tcPr>
          <w:p w:rsidR="00F12F90" w:rsidRPr="00CD612A" w:rsidRDefault="00F12F90">
            <w:pPr>
              <w:autoSpaceDE w:val="0"/>
              <w:autoSpaceDN w:val="0"/>
              <w:adjustRightInd w:val="0"/>
              <w:spacing w:line="400" w:lineRule="exact"/>
              <w:jc w:val="center"/>
              <w:rPr>
                <w:rFonts w:ascii="新宋体" w:eastAsia="新宋体" w:hAnsi="新宋体"/>
                <w:b/>
                <w:bCs/>
                <w:color w:val="000000" w:themeColor="text1"/>
                <w:kern w:val="0"/>
                <w:szCs w:val="21"/>
              </w:rPr>
            </w:pPr>
          </w:p>
        </w:tc>
      </w:tr>
      <w:tr w:rsidR="00CD612A" w:rsidRPr="00CD612A">
        <w:trPr>
          <w:cantSplit/>
          <w:trHeight w:val="442"/>
        </w:trPr>
        <w:tc>
          <w:tcPr>
            <w:tcW w:w="1528" w:type="dxa"/>
            <w:vAlign w:val="center"/>
          </w:tcPr>
          <w:p w:rsidR="00F12F90" w:rsidRPr="00CD612A" w:rsidRDefault="00A66936">
            <w:pPr>
              <w:autoSpaceDE w:val="0"/>
              <w:autoSpaceDN w:val="0"/>
              <w:adjustRightInd w:val="0"/>
              <w:spacing w:line="400" w:lineRule="exact"/>
              <w:jc w:val="center"/>
              <w:rPr>
                <w:rFonts w:ascii="新宋体" w:eastAsia="新宋体" w:hAnsi="新宋体"/>
                <w:b/>
                <w:color w:val="000000" w:themeColor="text1"/>
                <w:kern w:val="0"/>
                <w:szCs w:val="21"/>
              </w:rPr>
            </w:pPr>
            <w:r w:rsidRPr="00CD612A">
              <w:rPr>
                <w:rFonts w:ascii="新宋体" w:eastAsia="新宋体" w:hAnsi="新宋体" w:hint="eastAsia"/>
                <w:b/>
                <w:color w:val="000000" w:themeColor="text1"/>
                <w:kern w:val="0"/>
                <w:szCs w:val="21"/>
              </w:rPr>
              <w:t>账号</w:t>
            </w:r>
          </w:p>
        </w:tc>
        <w:tc>
          <w:tcPr>
            <w:tcW w:w="7652" w:type="dxa"/>
            <w:gridSpan w:val="8"/>
            <w:tcBorders>
              <w:top w:val="single" w:sz="4" w:space="0" w:color="auto"/>
            </w:tcBorders>
            <w:vAlign w:val="center"/>
          </w:tcPr>
          <w:p w:rsidR="00F12F90" w:rsidRPr="00CD612A" w:rsidRDefault="00F12F90">
            <w:pPr>
              <w:autoSpaceDE w:val="0"/>
              <w:autoSpaceDN w:val="0"/>
              <w:adjustRightInd w:val="0"/>
              <w:spacing w:line="400" w:lineRule="exact"/>
              <w:jc w:val="center"/>
              <w:rPr>
                <w:rFonts w:ascii="新宋体" w:eastAsia="新宋体" w:hAnsi="新宋体"/>
                <w:b/>
                <w:bCs/>
                <w:color w:val="000000" w:themeColor="text1"/>
                <w:kern w:val="0"/>
                <w:szCs w:val="21"/>
              </w:rPr>
            </w:pPr>
          </w:p>
        </w:tc>
      </w:tr>
      <w:tr w:rsidR="00CD612A" w:rsidRPr="00CD612A">
        <w:trPr>
          <w:cantSplit/>
          <w:trHeight w:val="1366"/>
        </w:trPr>
        <w:tc>
          <w:tcPr>
            <w:tcW w:w="1528" w:type="dxa"/>
            <w:vAlign w:val="center"/>
          </w:tcPr>
          <w:p w:rsidR="00F12F90" w:rsidRPr="00CD612A" w:rsidRDefault="00A66936">
            <w:pPr>
              <w:autoSpaceDE w:val="0"/>
              <w:autoSpaceDN w:val="0"/>
              <w:adjustRightInd w:val="0"/>
              <w:spacing w:line="400" w:lineRule="exact"/>
              <w:jc w:val="center"/>
              <w:rPr>
                <w:rFonts w:ascii="新宋体" w:eastAsia="新宋体" w:hAnsi="新宋体"/>
                <w:b/>
                <w:color w:val="000000" w:themeColor="text1"/>
                <w:kern w:val="0"/>
                <w:szCs w:val="21"/>
              </w:rPr>
            </w:pPr>
            <w:r w:rsidRPr="00CD612A">
              <w:rPr>
                <w:rFonts w:ascii="新宋体" w:eastAsia="新宋体" w:hAnsi="新宋体" w:hint="eastAsia"/>
                <w:b/>
                <w:color w:val="000000" w:themeColor="text1"/>
                <w:kern w:val="0"/>
                <w:szCs w:val="21"/>
              </w:rPr>
              <w:t>经营范围</w:t>
            </w:r>
          </w:p>
        </w:tc>
        <w:tc>
          <w:tcPr>
            <w:tcW w:w="7652" w:type="dxa"/>
            <w:gridSpan w:val="8"/>
            <w:vAlign w:val="center"/>
          </w:tcPr>
          <w:p w:rsidR="00F12F90" w:rsidRPr="00CD612A" w:rsidRDefault="00F12F90">
            <w:pPr>
              <w:autoSpaceDE w:val="0"/>
              <w:autoSpaceDN w:val="0"/>
              <w:adjustRightInd w:val="0"/>
              <w:spacing w:line="400" w:lineRule="exact"/>
              <w:rPr>
                <w:rFonts w:ascii="新宋体" w:eastAsia="新宋体" w:hAnsi="新宋体"/>
                <w:b/>
                <w:bCs/>
                <w:color w:val="000000" w:themeColor="text1"/>
                <w:kern w:val="0"/>
                <w:szCs w:val="21"/>
              </w:rPr>
            </w:pPr>
          </w:p>
        </w:tc>
      </w:tr>
      <w:tr w:rsidR="00F12F90" w:rsidRPr="00CD612A">
        <w:trPr>
          <w:cantSplit/>
          <w:trHeight w:val="769"/>
        </w:trPr>
        <w:tc>
          <w:tcPr>
            <w:tcW w:w="1528" w:type="dxa"/>
            <w:vAlign w:val="center"/>
          </w:tcPr>
          <w:p w:rsidR="00F12F90" w:rsidRPr="00CD612A" w:rsidRDefault="00A66936">
            <w:pPr>
              <w:autoSpaceDE w:val="0"/>
              <w:autoSpaceDN w:val="0"/>
              <w:adjustRightInd w:val="0"/>
              <w:spacing w:line="400" w:lineRule="exact"/>
              <w:jc w:val="center"/>
              <w:rPr>
                <w:rFonts w:ascii="新宋体" w:eastAsia="新宋体" w:hAnsi="新宋体"/>
                <w:b/>
                <w:color w:val="000000" w:themeColor="text1"/>
                <w:kern w:val="0"/>
                <w:szCs w:val="21"/>
              </w:rPr>
            </w:pPr>
            <w:r w:rsidRPr="00CD612A">
              <w:rPr>
                <w:rFonts w:ascii="新宋体" w:eastAsia="新宋体" w:hAnsi="新宋体" w:hint="eastAsia"/>
                <w:b/>
                <w:color w:val="000000" w:themeColor="text1"/>
                <w:kern w:val="0"/>
                <w:szCs w:val="21"/>
              </w:rPr>
              <w:t>备注</w:t>
            </w:r>
          </w:p>
        </w:tc>
        <w:tc>
          <w:tcPr>
            <w:tcW w:w="7652" w:type="dxa"/>
            <w:gridSpan w:val="8"/>
          </w:tcPr>
          <w:p w:rsidR="00F12F90" w:rsidRPr="00CD612A" w:rsidRDefault="00F12F90">
            <w:pPr>
              <w:autoSpaceDE w:val="0"/>
              <w:autoSpaceDN w:val="0"/>
              <w:adjustRightInd w:val="0"/>
              <w:spacing w:line="400" w:lineRule="exact"/>
              <w:jc w:val="left"/>
              <w:rPr>
                <w:rFonts w:ascii="新宋体" w:eastAsia="新宋体" w:hAnsi="新宋体"/>
                <w:b/>
                <w:color w:val="000000" w:themeColor="text1"/>
                <w:kern w:val="0"/>
                <w:szCs w:val="21"/>
              </w:rPr>
            </w:pPr>
          </w:p>
        </w:tc>
      </w:tr>
    </w:tbl>
    <w:p w:rsidR="00F12F90" w:rsidRPr="00CD612A" w:rsidRDefault="00F12F90">
      <w:pPr>
        <w:spacing w:line="400" w:lineRule="exact"/>
        <w:outlineLvl w:val="1"/>
        <w:rPr>
          <w:rFonts w:ascii="新宋体" w:eastAsia="新宋体" w:hAnsi="新宋体"/>
          <w:b/>
          <w:color w:val="000000" w:themeColor="text1"/>
          <w:sz w:val="32"/>
          <w:szCs w:val="32"/>
        </w:rPr>
      </w:pPr>
    </w:p>
    <w:p w:rsidR="00F12F90" w:rsidRPr="00CD612A" w:rsidRDefault="00A66936">
      <w:pPr>
        <w:adjustRightInd w:val="0"/>
        <w:spacing w:line="400" w:lineRule="exact"/>
        <w:ind w:firstLineChars="175" w:firstLine="420"/>
        <w:jc w:val="left"/>
        <w:rPr>
          <w:rFonts w:ascii="新宋体" w:eastAsia="新宋体" w:hAnsi="新宋体"/>
          <w:bCs/>
          <w:color w:val="000000" w:themeColor="text1"/>
          <w:sz w:val="24"/>
          <w:szCs w:val="24"/>
        </w:rPr>
      </w:pPr>
      <w:r w:rsidRPr="00CD612A">
        <w:rPr>
          <w:rFonts w:ascii="新宋体" w:eastAsia="新宋体" w:hAnsi="新宋体" w:hint="eastAsia"/>
          <w:bCs/>
          <w:color w:val="000000" w:themeColor="text1"/>
          <w:sz w:val="24"/>
          <w:szCs w:val="24"/>
        </w:rPr>
        <w:t>投标人名称：（盖章）</w:t>
      </w:r>
    </w:p>
    <w:p w:rsidR="00F12F90" w:rsidRPr="00CD612A" w:rsidRDefault="00A66936">
      <w:pPr>
        <w:adjustRightInd w:val="0"/>
        <w:spacing w:line="400" w:lineRule="exact"/>
        <w:ind w:firstLineChars="175" w:firstLine="420"/>
        <w:jc w:val="left"/>
        <w:rPr>
          <w:rFonts w:ascii="新宋体" w:eastAsia="新宋体" w:hAnsi="新宋体"/>
          <w:bCs/>
          <w:color w:val="000000" w:themeColor="text1"/>
          <w:sz w:val="24"/>
          <w:szCs w:val="24"/>
        </w:rPr>
      </w:pPr>
      <w:r w:rsidRPr="00CD612A">
        <w:rPr>
          <w:rFonts w:ascii="新宋体" w:eastAsia="新宋体" w:hAnsi="新宋体" w:hint="eastAsia"/>
          <w:color w:val="000000" w:themeColor="text1"/>
          <w:sz w:val="24"/>
          <w:szCs w:val="24"/>
        </w:rPr>
        <w:t>法定代表人或授权代表（签字）</w:t>
      </w:r>
      <w:r w:rsidRPr="00CD612A">
        <w:rPr>
          <w:rFonts w:ascii="新宋体" w:eastAsia="新宋体" w:hAnsi="新宋体" w:hint="eastAsia"/>
          <w:bCs/>
          <w:color w:val="000000" w:themeColor="text1"/>
          <w:sz w:val="24"/>
          <w:szCs w:val="24"/>
        </w:rPr>
        <w:t>：</w:t>
      </w:r>
    </w:p>
    <w:p w:rsidR="00F12F90" w:rsidRPr="00CD612A" w:rsidRDefault="00A66936">
      <w:pPr>
        <w:spacing w:line="400" w:lineRule="exact"/>
        <w:ind w:firstLineChars="200" w:firstLine="480"/>
        <w:outlineLvl w:val="1"/>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投标日期</w:t>
      </w:r>
      <w:r w:rsidRPr="00CD612A">
        <w:rPr>
          <w:rFonts w:ascii="新宋体" w:eastAsia="新宋体" w:hAnsi="新宋体"/>
          <w:color w:val="000000" w:themeColor="text1"/>
          <w:sz w:val="24"/>
          <w:szCs w:val="24"/>
        </w:rPr>
        <w:t>:</w:t>
      </w:r>
    </w:p>
    <w:p w:rsidR="00F12F90" w:rsidRPr="00CD612A" w:rsidRDefault="00A66936">
      <w:pPr>
        <w:spacing w:line="400" w:lineRule="exact"/>
        <w:ind w:firstLineChars="200" w:firstLine="482"/>
        <w:outlineLvl w:val="1"/>
        <w:rPr>
          <w:rFonts w:ascii="新宋体" w:eastAsia="新宋体" w:hAnsi="新宋体"/>
          <w:b/>
          <w:color w:val="000000" w:themeColor="text1"/>
          <w:sz w:val="24"/>
          <w:szCs w:val="24"/>
        </w:rPr>
      </w:pPr>
      <w:r w:rsidRPr="00CD612A">
        <w:rPr>
          <w:rFonts w:ascii="新宋体" w:eastAsia="新宋体" w:hAnsi="新宋体" w:hint="eastAsia"/>
          <w:b/>
          <w:color w:val="000000" w:themeColor="text1"/>
          <w:sz w:val="24"/>
          <w:szCs w:val="24"/>
        </w:rPr>
        <w:t>（二）投标资质条件复印件加盖单位鲜章，法人或授权代表签字。</w:t>
      </w:r>
    </w:p>
    <w:p w:rsidR="00F12F90" w:rsidRPr="00CD612A" w:rsidRDefault="00A66936">
      <w:pPr>
        <w:spacing w:line="400" w:lineRule="exact"/>
        <w:ind w:firstLineChars="200" w:firstLine="482"/>
        <w:outlineLvl w:val="1"/>
        <w:rPr>
          <w:rFonts w:ascii="新宋体" w:eastAsia="新宋体" w:hAnsi="新宋体"/>
          <w:b/>
          <w:color w:val="000000" w:themeColor="text1"/>
          <w:sz w:val="24"/>
          <w:szCs w:val="24"/>
        </w:rPr>
      </w:pPr>
      <w:r w:rsidRPr="00CD612A">
        <w:rPr>
          <w:rFonts w:ascii="新宋体" w:eastAsia="新宋体" w:hAnsi="新宋体" w:hint="eastAsia"/>
          <w:b/>
          <w:color w:val="000000" w:themeColor="text1"/>
          <w:sz w:val="24"/>
          <w:szCs w:val="24"/>
        </w:rPr>
        <w:t>（三）类似业绩证明材料（格式自定）</w:t>
      </w:r>
      <w:bookmarkStart w:id="137" w:name="_Toc217446086"/>
      <w:bookmarkStart w:id="138" w:name="_Toc448917802"/>
      <w:bookmarkEnd w:id="136"/>
    </w:p>
    <w:p w:rsidR="00F12F90" w:rsidRPr="00CD612A" w:rsidRDefault="00F12F90">
      <w:pPr>
        <w:spacing w:line="400" w:lineRule="exact"/>
        <w:ind w:firstLineChars="200" w:firstLine="482"/>
        <w:outlineLvl w:val="1"/>
        <w:rPr>
          <w:rFonts w:ascii="新宋体" w:eastAsia="新宋体" w:hAnsi="新宋体"/>
          <w:b/>
          <w:color w:val="000000" w:themeColor="text1"/>
          <w:sz w:val="24"/>
          <w:szCs w:val="24"/>
        </w:rPr>
      </w:pPr>
    </w:p>
    <w:p w:rsidR="00F12F90" w:rsidRPr="00CD612A" w:rsidRDefault="00F12F90">
      <w:pPr>
        <w:snapToGrid w:val="0"/>
        <w:spacing w:line="360" w:lineRule="auto"/>
        <w:jc w:val="center"/>
        <w:rPr>
          <w:b/>
          <w:color w:val="000000" w:themeColor="text1"/>
          <w:sz w:val="28"/>
          <w:szCs w:val="28"/>
        </w:rPr>
      </w:pPr>
    </w:p>
    <w:p w:rsidR="00F12F90" w:rsidRPr="00CD612A" w:rsidRDefault="00F12F90">
      <w:pPr>
        <w:snapToGrid w:val="0"/>
        <w:spacing w:line="360" w:lineRule="auto"/>
        <w:jc w:val="center"/>
        <w:rPr>
          <w:b/>
          <w:color w:val="000000" w:themeColor="text1"/>
          <w:sz w:val="28"/>
          <w:szCs w:val="28"/>
        </w:rPr>
      </w:pPr>
    </w:p>
    <w:p w:rsidR="00F12F90" w:rsidRPr="00CD612A" w:rsidRDefault="00F12F90">
      <w:pPr>
        <w:snapToGrid w:val="0"/>
        <w:spacing w:line="360" w:lineRule="auto"/>
        <w:jc w:val="center"/>
        <w:rPr>
          <w:b/>
          <w:color w:val="000000" w:themeColor="text1"/>
          <w:sz w:val="28"/>
          <w:szCs w:val="28"/>
        </w:rPr>
      </w:pPr>
    </w:p>
    <w:p w:rsidR="00F12F90" w:rsidRPr="00CD612A" w:rsidRDefault="00A66936">
      <w:pPr>
        <w:snapToGrid w:val="0"/>
        <w:spacing w:line="360" w:lineRule="auto"/>
        <w:jc w:val="center"/>
        <w:rPr>
          <w:b/>
          <w:color w:val="000000" w:themeColor="text1"/>
          <w:sz w:val="28"/>
          <w:szCs w:val="28"/>
        </w:rPr>
      </w:pPr>
      <w:r w:rsidRPr="00CD612A">
        <w:rPr>
          <w:rFonts w:hint="eastAsia"/>
          <w:b/>
          <w:color w:val="000000" w:themeColor="text1"/>
          <w:sz w:val="28"/>
          <w:szCs w:val="28"/>
        </w:rPr>
        <w:lastRenderedPageBreak/>
        <w:t>四、报价明细</w:t>
      </w:r>
    </w:p>
    <w:p w:rsidR="00F12F90" w:rsidRPr="00CD612A" w:rsidRDefault="00A66936">
      <w:pPr>
        <w:tabs>
          <w:tab w:val="left" w:pos="6300"/>
        </w:tabs>
        <w:snapToGrid w:val="0"/>
        <w:spacing w:line="500" w:lineRule="exact"/>
        <w:jc w:val="left"/>
        <w:outlineLvl w:val="0"/>
        <w:rPr>
          <w:rFonts w:ascii="方正仿宋_GBK" w:eastAsia="方正仿宋_GBK" w:hAnsi="宋体"/>
          <w:color w:val="000000" w:themeColor="text1"/>
          <w:sz w:val="24"/>
          <w:szCs w:val="24"/>
        </w:rPr>
      </w:pPr>
      <w:r w:rsidRPr="00CD612A">
        <w:rPr>
          <w:rFonts w:ascii="方正仿宋_GBK" w:eastAsia="方正仿宋_GBK" w:hAnsi="宋体" w:hint="eastAsia"/>
          <w:color w:val="000000" w:themeColor="text1"/>
          <w:sz w:val="24"/>
          <w:szCs w:val="24"/>
        </w:rPr>
        <w:t>投标人（盖章）：</w:t>
      </w:r>
    </w:p>
    <w:p w:rsidR="00F12F90" w:rsidRPr="00CD612A" w:rsidRDefault="00A66936">
      <w:pPr>
        <w:tabs>
          <w:tab w:val="left" w:pos="6300"/>
        </w:tabs>
        <w:snapToGrid w:val="0"/>
        <w:spacing w:line="500" w:lineRule="exact"/>
        <w:jc w:val="left"/>
        <w:outlineLvl w:val="0"/>
        <w:rPr>
          <w:rFonts w:ascii="方正仿宋_GBK" w:eastAsia="方正仿宋_GBK" w:hAnsi="宋体"/>
          <w:color w:val="000000" w:themeColor="text1"/>
          <w:sz w:val="24"/>
          <w:szCs w:val="24"/>
        </w:rPr>
      </w:pPr>
      <w:r w:rsidRPr="00CD612A">
        <w:rPr>
          <w:rFonts w:ascii="方正仿宋_GBK" w:eastAsia="方正仿宋_GBK" w:hAnsi="宋体" w:hint="eastAsia"/>
          <w:color w:val="000000" w:themeColor="text1"/>
          <w:sz w:val="24"/>
          <w:szCs w:val="24"/>
        </w:rPr>
        <w:t>项目名称：</w:t>
      </w:r>
    </w:p>
    <w:p w:rsidR="00F12F90" w:rsidRPr="00CD612A" w:rsidRDefault="00A66936">
      <w:pPr>
        <w:tabs>
          <w:tab w:val="left" w:pos="6300"/>
        </w:tabs>
        <w:snapToGrid w:val="0"/>
        <w:spacing w:line="500" w:lineRule="exact"/>
        <w:jc w:val="left"/>
        <w:outlineLvl w:val="0"/>
        <w:rPr>
          <w:rFonts w:ascii="方正仿宋_GBK" w:eastAsia="方正仿宋_GBK" w:hAnsi="宋体"/>
          <w:color w:val="000000" w:themeColor="text1"/>
          <w:sz w:val="24"/>
          <w:szCs w:val="24"/>
        </w:rPr>
      </w:pPr>
      <w:r w:rsidRPr="00CD612A">
        <w:rPr>
          <w:rFonts w:ascii="方正仿宋_GBK" w:eastAsia="方正仿宋_GBK" w:hAnsi="宋体" w:hint="eastAsia"/>
          <w:color w:val="000000" w:themeColor="text1"/>
          <w:sz w:val="24"/>
          <w:szCs w:val="24"/>
        </w:rPr>
        <w:t>项目编号：</w:t>
      </w:r>
    </w:p>
    <w:tbl>
      <w:tblPr>
        <w:tblStyle w:val="afb"/>
        <w:tblW w:w="8519" w:type="dxa"/>
        <w:tblLayout w:type="fixed"/>
        <w:tblLook w:val="04A0" w:firstRow="1" w:lastRow="0" w:firstColumn="1" w:lastColumn="0" w:noHBand="0" w:noVBand="1"/>
      </w:tblPr>
      <w:tblGrid>
        <w:gridCol w:w="706"/>
        <w:gridCol w:w="1637"/>
        <w:gridCol w:w="3167"/>
        <w:gridCol w:w="1208"/>
        <w:gridCol w:w="906"/>
        <w:gridCol w:w="895"/>
      </w:tblGrid>
      <w:tr w:rsidR="00CD612A" w:rsidRPr="00CD612A">
        <w:tc>
          <w:tcPr>
            <w:tcW w:w="706" w:type="dxa"/>
            <w:vMerge w:val="restart"/>
          </w:tcPr>
          <w:p w:rsidR="00F12F90" w:rsidRPr="00CD612A" w:rsidRDefault="00A66936">
            <w:pPr>
              <w:tabs>
                <w:tab w:val="left" w:pos="6300"/>
              </w:tabs>
              <w:snapToGrid w:val="0"/>
              <w:spacing w:line="500" w:lineRule="exact"/>
              <w:jc w:val="center"/>
              <w:outlineLvl w:val="0"/>
              <w:rPr>
                <w:rFonts w:ascii="方正仿宋_GBK" w:eastAsia="方正仿宋_GBK" w:hAnsi="宋体"/>
                <w:color w:val="000000" w:themeColor="text1"/>
                <w:sz w:val="24"/>
                <w:szCs w:val="24"/>
              </w:rPr>
            </w:pPr>
            <w:r w:rsidRPr="00CD612A">
              <w:rPr>
                <w:rFonts w:ascii="方正仿宋_GBK" w:eastAsia="方正仿宋_GBK" w:hAnsi="宋体" w:hint="eastAsia"/>
                <w:color w:val="000000" w:themeColor="text1"/>
                <w:sz w:val="24"/>
                <w:szCs w:val="24"/>
              </w:rPr>
              <w:t>包号</w:t>
            </w:r>
          </w:p>
        </w:tc>
        <w:tc>
          <w:tcPr>
            <w:tcW w:w="4804" w:type="dxa"/>
            <w:gridSpan w:val="2"/>
          </w:tcPr>
          <w:p w:rsidR="00F12F90" w:rsidRPr="00CD612A" w:rsidRDefault="00A66936">
            <w:pPr>
              <w:tabs>
                <w:tab w:val="left" w:pos="6300"/>
              </w:tabs>
              <w:snapToGrid w:val="0"/>
              <w:spacing w:line="500" w:lineRule="exact"/>
              <w:jc w:val="center"/>
              <w:outlineLvl w:val="0"/>
              <w:rPr>
                <w:rFonts w:ascii="方正仿宋_GBK" w:eastAsia="方正仿宋_GBK" w:hAnsi="宋体"/>
                <w:color w:val="000000" w:themeColor="text1"/>
                <w:sz w:val="24"/>
                <w:szCs w:val="24"/>
              </w:rPr>
            </w:pPr>
            <w:r w:rsidRPr="00CD612A">
              <w:rPr>
                <w:rFonts w:ascii="方正仿宋_GBK" w:eastAsia="方正仿宋_GBK" w:hAnsi="宋体" w:hint="eastAsia"/>
                <w:color w:val="000000" w:themeColor="text1"/>
                <w:sz w:val="24"/>
                <w:szCs w:val="24"/>
              </w:rPr>
              <w:t>投标总价</w:t>
            </w:r>
          </w:p>
        </w:tc>
        <w:tc>
          <w:tcPr>
            <w:tcW w:w="1208" w:type="dxa"/>
            <w:vMerge w:val="restart"/>
          </w:tcPr>
          <w:p w:rsidR="00F12F90" w:rsidRPr="00CD612A" w:rsidRDefault="00A66936">
            <w:pPr>
              <w:tabs>
                <w:tab w:val="left" w:pos="6300"/>
              </w:tabs>
              <w:snapToGrid w:val="0"/>
              <w:spacing w:line="500" w:lineRule="exact"/>
              <w:jc w:val="center"/>
              <w:outlineLvl w:val="0"/>
              <w:rPr>
                <w:rFonts w:ascii="方正仿宋_GBK" w:eastAsia="方正仿宋_GBK" w:hAnsi="宋体"/>
                <w:color w:val="000000" w:themeColor="text1"/>
                <w:sz w:val="24"/>
                <w:szCs w:val="24"/>
              </w:rPr>
            </w:pPr>
            <w:r w:rsidRPr="00CD612A">
              <w:rPr>
                <w:rFonts w:ascii="方正仿宋_GBK" w:eastAsia="方正仿宋_GBK" w:hAnsi="宋体" w:hint="eastAsia"/>
                <w:color w:val="000000" w:themeColor="text1"/>
                <w:sz w:val="24"/>
                <w:szCs w:val="24"/>
              </w:rPr>
              <w:t>投标保证金金额</w:t>
            </w:r>
          </w:p>
        </w:tc>
        <w:tc>
          <w:tcPr>
            <w:tcW w:w="906" w:type="dxa"/>
            <w:vMerge w:val="restart"/>
          </w:tcPr>
          <w:p w:rsidR="00F12F90" w:rsidRPr="00CD612A" w:rsidRDefault="00A66936">
            <w:pPr>
              <w:tabs>
                <w:tab w:val="left" w:pos="6300"/>
              </w:tabs>
              <w:snapToGrid w:val="0"/>
              <w:spacing w:line="500" w:lineRule="exact"/>
              <w:jc w:val="center"/>
              <w:outlineLvl w:val="0"/>
              <w:rPr>
                <w:rFonts w:ascii="方正仿宋_GBK" w:eastAsia="方正仿宋_GBK" w:hAnsi="宋体"/>
                <w:color w:val="000000" w:themeColor="text1"/>
                <w:sz w:val="24"/>
                <w:szCs w:val="24"/>
              </w:rPr>
            </w:pPr>
            <w:r w:rsidRPr="00CD612A">
              <w:rPr>
                <w:rFonts w:ascii="方正仿宋_GBK" w:eastAsia="方正仿宋_GBK" w:hAnsi="宋体" w:hint="eastAsia"/>
                <w:color w:val="000000" w:themeColor="text1"/>
                <w:sz w:val="24"/>
                <w:szCs w:val="24"/>
              </w:rPr>
              <w:t>服务期限</w:t>
            </w:r>
          </w:p>
        </w:tc>
        <w:tc>
          <w:tcPr>
            <w:tcW w:w="895" w:type="dxa"/>
            <w:vMerge w:val="restart"/>
          </w:tcPr>
          <w:p w:rsidR="00F12F90" w:rsidRPr="00CD612A" w:rsidRDefault="00A66936">
            <w:pPr>
              <w:tabs>
                <w:tab w:val="left" w:pos="6300"/>
              </w:tabs>
              <w:snapToGrid w:val="0"/>
              <w:spacing w:line="500" w:lineRule="exact"/>
              <w:jc w:val="center"/>
              <w:outlineLvl w:val="0"/>
              <w:rPr>
                <w:rFonts w:ascii="方正仿宋_GBK" w:eastAsia="方正仿宋_GBK" w:hAnsi="宋体"/>
                <w:color w:val="000000" w:themeColor="text1"/>
                <w:sz w:val="24"/>
                <w:szCs w:val="24"/>
              </w:rPr>
            </w:pPr>
            <w:r w:rsidRPr="00CD612A">
              <w:rPr>
                <w:rFonts w:ascii="方正仿宋_GBK" w:eastAsia="方正仿宋_GBK" w:hAnsi="宋体" w:hint="eastAsia"/>
                <w:color w:val="000000" w:themeColor="text1"/>
                <w:sz w:val="24"/>
                <w:szCs w:val="24"/>
              </w:rPr>
              <w:t>备注</w:t>
            </w:r>
          </w:p>
        </w:tc>
      </w:tr>
      <w:tr w:rsidR="00CD612A" w:rsidRPr="00CD612A">
        <w:tc>
          <w:tcPr>
            <w:tcW w:w="706" w:type="dxa"/>
            <w:vMerge/>
          </w:tcPr>
          <w:p w:rsidR="00F12F90" w:rsidRPr="00CD612A" w:rsidRDefault="00F12F90">
            <w:pPr>
              <w:tabs>
                <w:tab w:val="left" w:pos="6300"/>
              </w:tabs>
              <w:snapToGrid w:val="0"/>
              <w:spacing w:line="500" w:lineRule="exact"/>
              <w:jc w:val="center"/>
              <w:outlineLvl w:val="0"/>
              <w:rPr>
                <w:rFonts w:ascii="方正仿宋_GBK" w:eastAsia="方正仿宋_GBK" w:hAnsi="宋体"/>
                <w:color w:val="000000" w:themeColor="text1"/>
                <w:sz w:val="24"/>
                <w:szCs w:val="24"/>
              </w:rPr>
            </w:pPr>
          </w:p>
        </w:tc>
        <w:tc>
          <w:tcPr>
            <w:tcW w:w="1637" w:type="dxa"/>
          </w:tcPr>
          <w:p w:rsidR="00F12F90" w:rsidRPr="00CD612A" w:rsidRDefault="00A66936">
            <w:pPr>
              <w:tabs>
                <w:tab w:val="left" w:pos="6300"/>
              </w:tabs>
              <w:snapToGrid w:val="0"/>
              <w:spacing w:line="500" w:lineRule="exact"/>
              <w:jc w:val="center"/>
              <w:outlineLvl w:val="0"/>
              <w:rPr>
                <w:rFonts w:ascii="方正仿宋_GBK" w:eastAsia="方正仿宋_GBK" w:hAnsi="宋体"/>
                <w:color w:val="000000" w:themeColor="text1"/>
                <w:sz w:val="24"/>
                <w:szCs w:val="24"/>
              </w:rPr>
            </w:pPr>
            <w:r w:rsidRPr="00CD612A">
              <w:rPr>
                <w:rFonts w:ascii="方正仿宋_GBK" w:eastAsia="方正仿宋_GBK" w:hAnsi="宋体" w:hint="eastAsia"/>
                <w:color w:val="000000" w:themeColor="text1"/>
                <w:sz w:val="24"/>
                <w:szCs w:val="24"/>
              </w:rPr>
              <w:t>小写</w:t>
            </w:r>
          </w:p>
        </w:tc>
        <w:tc>
          <w:tcPr>
            <w:tcW w:w="3167" w:type="dxa"/>
          </w:tcPr>
          <w:p w:rsidR="00F12F90" w:rsidRPr="00CD612A" w:rsidRDefault="00A66936">
            <w:pPr>
              <w:tabs>
                <w:tab w:val="left" w:pos="6300"/>
              </w:tabs>
              <w:snapToGrid w:val="0"/>
              <w:spacing w:line="500" w:lineRule="exact"/>
              <w:jc w:val="center"/>
              <w:outlineLvl w:val="0"/>
              <w:rPr>
                <w:rFonts w:ascii="方正仿宋_GBK" w:eastAsia="方正仿宋_GBK" w:hAnsi="宋体"/>
                <w:color w:val="000000" w:themeColor="text1"/>
                <w:sz w:val="24"/>
                <w:szCs w:val="24"/>
              </w:rPr>
            </w:pPr>
            <w:r w:rsidRPr="00CD612A">
              <w:rPr>
                <w:rFonts w:ascii="方正仿宋_GBK" w:eastAsia="方正仿宋_GBK" w:hAnsi="宋体" w:hint="eastAsia"/>
                <w:color w:val="000000" w:themeColor="text1"/>
                <w:sz w:val="24"/>
                <w:szCs w:val="24"/>
              </w:rPr>
              <w:t>大写</w:t>
            </w:r>
          </w:p>
        </w:tc>
        <w:tc>
          <w:tcPr>
            <w:tcW w:w="1208" w:type="dxa"/>
            <w:vMerge/>
          </w:tcPr>
          <w:p w:rsidR="00F12F90" w:rsidRPr="00CD612A" w:rsidRDefault="00F12F90">
            <w:pPr>
              <w:tabs>
                <w:tab w:val="left" w:pos="6300"/>
              </w:tabs>
              <w:snapToGrid w:val="0"/>
              <w:spacing w:line="500" w:lineRule="exact"/>
              <w:jc w:val="center"/>
              <w:outlineLvl w:val="0"/>
              <w:rPr>
                <w:rFonts w:ascii="方正仿宋_GBK" w:eastAsia="方正仿宋_GBK" w:hAnsi="宋体"/>
                <w:color w:val="000000" w:themeColor="text1"/>
                <w:sz w:val="24"/>
                <w:szCs w:val="24"/>
              </w:rPr>
            </w:pPr>
          </w:p>
        </w:tc>
        <w:tc>
          <w:tcPr>
            <w:tcW w:w="906" w:type="dxa"/>
            <w:vMerge/>
          </w:tcPr>
          <w:p w:rsidR="00F12F90" w:rsidRPr="00CD612A" w:rsidRDefault="00F12F90">
            <w:pPr>
              <w:tabs>
                <w:tab w:val="left" w:pos="6300"/>
              </w:tabs>
              <w:snapToGrid w:val="0"/>
              <w:spacing w:line="500" w:lineRule="exact"/>
              <w:jc w:val="center"/>
              <w:outlineLvl w:val="0"/>
              <w:rPr>
                <w:rFonts w:ascii="方正仿宋_GBK" w:eastAsia="方正仿宋_GBK" w:hAnsi="宋体"/>
                <w:color w:val="000000" w:themeColor="text1"/>
                <w:sz w:val="24"/>
                <w:szCs w:val="24"/>
              </w:rPr>
            </w:pPr>
          </w:p>
        </w:tc>
        <w:tc>
          <w:tcPr>
            <w:tcW w:w="895" w:type="dxa"/>
            <w:vMerge/>
          </w:tcPr>
          <w:p w:rsidR="00F12F90" w:rsidRPr="00CD612A" w:rsidRDefault="00F12F90">
            <w:pPr>
              <w:tabs>
                <w:tab w:val="left" w:pos="6300"/>
              </w:tabs>
              <w:snapToGrid w:val="0"/>
              <w:spacing w:line="500" w:lineRule="exact"/>
              <w:jc w:val="center"/>
              <w:outlineLvl w:val="0"/>
              <w:rPr>
                <w:rFonts w:ascii="方正仿宋_GBK" w:eastAsia="方正仿宋_GBK" w:hAnsi="宋体"/>
                <w:color w:val="000000" w:themeColor="text1"/>
                <w:sz w:val="24"/>
                <w:szCs w:val="24"/>
              </w:rPr>
            </w:pPr>
          </w:p>
        </w:tc>
      </w:tr>
      <w:tr w:rsidR="00CD612A" w:rsidRPr="00CD612A">
        <w:tc>
          <w:tcPr>
            <w:tcW w:w="706" w:type="dxa"/>
          </w:tcPr>
          <w:p w:rsidR="00F12F90" w:rsidRPr="00CD612A" w:rsidRDefault="00F12F90">
            <w:pPr>
              <w:tabs>
                <w:tab w:val="left" w:pos="6300"/>
              </w:tabs>
              <w:snapToGrid w:val="0"/>
              <w:spacing w:line="500" w:lineRule="exact"/>
              <w:jc w:val="center"/>
              <w:outlineLvl w:val="0"/>
              <w:rPr>
                <w:rFonts w:ascii="方正仿宋_GBK" w:eastAsia="方正仿宋_GBK" w:hAnsi="宋体"/>
                <w:color w:val="000000" w:themeColor="text1"/>
                <w:sz w:val="24"/>
                <w:szCs w:val="24"/>
              </w:rPr>
            </w:pPr>
          </w:p>
        </w:tc>
        <w:tc>
          <w:tcPr>
            <w:tcW w:w="1637" w:type="dxa"/>
          </w:tcPr>
          <w:p w:rsidR="00F12F90" w:rsidRPr="00CD612A" w:rsidRDefault="00F12F90">
            <w:pPr>
              <w:tabs>
                <w:tab w:val="left" w:pos="6300"/>
              </w:tabs>
              <w:snapToGrid w:val="0"/>
              <w:spacing w:line="500" w:lineRule="exact"/>
              <w:jc w:val="center"/>
              <w:outlineLvl w:val="0"/>
              <w:rPr>
                <w:rFonts w:ascii="方正仿宋_GBK" w:eastAsia="方正仿宋_GBK" w:hAnsi="宋体"/>
                <w:color w:val="000000" w:themeColor="text1"/>
                <w:sz w:val="24"/>
                <w:szCs w:val="24"/>
              </w:rPr>
            </w:pPr>
          </w:p>
        </w:tc>
        <w:tc>
          <w:tcPr>
            <w:tcW w:w="3167" w:type="dxa"/>
          </w:tcPr>
          <w:p w:rsidR="00F12F90" w:rsidRPr="00CD612A" w:rsidRDefault="00F12F90">
            <w:pPr>
              <w:tabs>
                <w:tab w:val="left" w:pos="6300"/>
              </w:tabs>
              <w:snapToGrid w:val="0"/>
              <w:spacing w:line="500" w:lineRule="exact"/>
              <w:jc w:val="center"/>
              <w:outlineLvl w:val="0"/>
              <w:rPr>
                <w:rFonts w:ascii="方正仿宋_GBK" w:eastAsia="方正仿宋_GBK" w:hAnsi="宋体"/>
                <w:color w:val="000000" w:themeColor="text1"/>
                <w:sz w:val="24"/>
                <w:szCs w:val="24"/>
              </w:rPr>
            </w:pPr>
          </w:p>
        </w:tc>
        <w:tc>
          <w:tcPr>
            <w:tcW w:w="1208" w:type="dxa"/>
          </w:tcPr>
          <w:p w:rsidR="00F12F90" w:rsidRPr="00CD612A" w:rsidRDefault="00F12F90">
            <w:pPr>
              <w:tabs>
                <w:tab w:val="left" w:pos="6300"/>
              </w:tabs>
              <w:snapToGrid w:val="0"/>
              <w:spacing w:line="500" w:lineRule="exact"/>
              <w:jc w:val="center"/>
              <w:outlineLvl w:val="0"/>
              <w:rPr>
                <w:rFonts w:ascii="方正仿宋_GBK" w:eastAsia="方正仿宋_GBK" w:hAnsi="宋体"/>
                <w:color w:val="000000" w:themeColor="text1"/>
                <w:sz w:val="24"/>
                <w:szCs w:val="24"/>
              </w:rPr>
            </w:pPr>
          </w:p>
        </w:tc>
        <w:tc>
          <w:tcPr>
            <w:tcW w:w="906" w:type="dxa"/>
          </w:tcPr>
          <w:p w:rsidR="00F12F90" w:rsidRPr="00CD612A" w:rsidRDefault="00F12F90">
            <w:pPr>
              <w:tabs>
                <w:tab w:val="left" w:pos="6300"/>
              </w:tabs>
              <w:snapToGrid w:val="0"/>
              <w:spacing w:line="500" w:lineRule="exact"/>
              <w:jc w:val="center"/>
              <w:outlineLvl w:val="0"/>
              <w:rPr>
                <w:rFonts w:ascii="方正仿宋_GBK" w:eastAsia="方正仿宋_GBK" w:hAnsi="宋体"/>
                <w:color w:val="000000" w:themeColor="text1"/>
                <w:sz w:val="24"/>
                <w:szCs w:val="24"/>
              </w:rPr>
            </w:pPr>
          </w:p>
        </w:tc>
        <w:tc>
          <w:tcPr>
            <w:tcW w:w="895" w:type="dxa"/>
          </w:tcPr>
          <w:p w:rsidR="00F12F90" w:rsidRPr="00CD612A" w:rsidRDefault="00F12F90">
            <w:pPr>
              <w:tabs>
                <w:tab w:val="left" w:pos="6300"/>
              </w:tabs>
              <w:snapToGrid w:val="0"/>
              <w:spacing w:line="500" w:lineRule="exact"/>
              <w:jc w:val="center"/>
              <w:outlineLvl w:val="0"/>
              <w:rPr>
                <w:rFonts w:ascii="方正仿宋_GBK" w:eastAsia="方正仿宋_GBK" w:hAnsi="宋体"/>
                <w:color w:val="000000" w:themeColor="text1"/>
                <w:sz w:val="24"/>
                <w:szCs w:val="24"/>
              </w:rPr>
            </w:pPr>
          </w:p>
        </w:tc>
      </w:tr>
      <w:tr w:rsidR="00CD612A" w:rsidRPr="00CD612A">
        <w:tc>
          <w:tcPr>
            <w:tcW w:w="706" w:type="dxa"/>
          </w:tcPr>
          <w:p w:rsidR="00F12F90" w:rsidRPr="00CD612A" w:rsidRDefault="00F12F90">
            <w:pPr>
              <w:tabs>
                <w:tab w:val="left" w:pos="6300"/>
              </w:tabs>
              <w:snapToGrid w:val="0"/>
              <w:spacing w:line="500" w:lineRule="exact"/>
              <w:jc w:val="center"/>
              <w:outlineLvl w:val="0"/>
              <w:rPr>
                <w:rFonts w:ascii="方正仿宋_GBK" w:eastAsia="方正仿宋_GBK" w:hAnsi="宋体"/>
                <w:color w:val="000000" w:themeColor="text1"/>
                <w:sz w:val="24"/>
                <w:szCs w:val="24"/>
              </w:rPr>
            </w:pPr>
          </w:p>
        </w:tc>
        <w:tc>
          <w:tcPr>
            <w:tcW w:w="1637" w:type="dxa"/>
          </w:tcPr>
          <w:p w:rsidR="00F12F90" w:rsidRPr="00CD612A" w:rsidRDefault="00F12F90">
            <w:pPr>
              <w:tabs>
                <w:tab w:val="left" w:pos="6300"/>
              </w:tabs>
              <w:snapToGrid w:val="0"/>
              <w:spacing w:line="500" w:lineRule="exact"/>
              <w:jc w:val="center"/>
              <w:outlineLvl w:val="0"/>
              <w:rPr>
                <w:rFonts w:ascii="方正仿宋_GBK" w:eastAsia="方正仿宋_GBK" w:hAnsi="宋体"/>
                <w:color w:val="000000" w:themeColor="text1"/>
                <w:sz w:val="24"/>
                <w:szCs w:val="24"/>
              </w:rPr>
            </w:pPr>
          </w:p>
        </w:tc>
        <w:tc>
          <w:tcPr>
            <w:tcW w:w="3167" w:type="dxa"/>
          </w:tcPr>
          <w:p w:rsidR="00F12F90" w:rsidRPr="00CD612A" w:rsidRDefault="00F12F90">
            <w:pPr>
              <w:tabs>
                <w:tab w:val="left" w:pos="6300"/>
              </w:tabs>
              <w:snapToGrid w:val="0"/>
              <w:spacing w:line="500" w:lineRule="exact"/>
              <w:jc w:val="center"/>
              <w:outlineLvl w:val="0"/>
              <w:rPr>
                <w:rFonts w:ascii="方正仿宋_GBK" w:eastAsia="方正仿宋_GBK" w:hAnsi="宋体"/>
                <w:color w:val="000000" w:themeColor="text1"/>
                <w:sz w:val="24"/>
                <w:szCs w:val="24"/>
              </w:rPr>
            </w:pPr>
          </w:p>
        </w:tc>
        <w:tc>
          <w:tcPr>
            <w:tcW w:w="1208" w:type="dxa"/>
          </w:tcPr>
          <w:p w:rsidR="00F12F90" w:rsidRPr="00CD612A" w:rsidRDefault="00F12F90">
            <w:pPr>
              <w:tabs>
                <w:tab w:val="left" w:pos="6300"/>
              </w:tabs>
              <w:snapToGrid w:val="0"/>
              <w:spacing w:line="500" w:lineRule="exact"/>
              <w:jc w:val="center"/>
              <w:outlineLvl w:val="0"/>
              <w:rPr>
                <w:rFonts w:ascii="方正仿宋_GBK" w:eastAsia="方正仿宋_GBK" w:hAnsi="宋体"/>
                <w:color w:val="000000" w:themeColor="text1"/>
                <w:sz w:val="24"/>
                <w:szCs w:val="24"/>
              </w:rPr>
            </w:pPr>
          </w:p>
        </w:tc>
        <w:tc>
          <w:tcPr>
            <w:tcW w:w="906" w:type="dxa"/>
          </w:tcPr>
          <w:p w:rsidR="00F12F90" w:rsidRPr="00CD612A" w:rsidRDefault="00F12F90">
            <w:pPr>
              <w:tabs>
                <w:tab w:val="left" w:pos="6300"/>
              </w:tabs>
              <w:snapToGrid w:val="0"/>
              <w:spacing w:line="500" w:lineRule="exact"/>
              <w:jc w:val="center"/>
              <w:outlineLvl w:val="0"/>
              <w:rPr>
                <w:rFonts w:ascii="方正仿宋_GBK" w:eastAsia="方正仿宋_GBK" w:hAnsi="宋体"/>
                <w:color w:val="000000" w:themeColor="text1"/>
                <w:sz w:val="24"/>
                <w:szCs w:val="24"/>
              </w:rPr>
            </w:pPr>
          </w:p>
        </w:tc>
        <w:tc>
          <w:tcPr>
            <w:tcW w:w="895" w:type="dxa"/>
          </w:tcPr>
          <w:p w:rsidR="00F12F90" w:rsidRPr="00CD612A" w:rsidRDefault="00F12F90">
            <w:pPr>
              <w:tabs>
                <w:tab w:val="left" w:pos="6300"/>
              </w:tabs>
              <w:snapToGrid w:val="0"/>
              <w:spacing w:line="500" w:lineRule="exact"/>
              <w:jc w:val="center"/>
              <w:outlineLvl w:val="0"/>
              <w:rPr>
                <w:rFonts w:ascii="方正仿宋_GBK" w:eastAsia="方正仿宋_GBK" w:hAnsi="宋体"/>
                <w:color w:val="000000" w:themeColor="text1"/>
                <w:sz w:val="24"/>
                <w:szCs w:val="24"/>
              </w:rPr>
            </w:pPr>
          </w:p>
        </w:tc>
      </w:tr>
      <w:tr w:rsidR="00CD612A" w:rsidRPr="00CD612A">
        <w:tc>
          <w:tcPr>
            <w:tcW w:w="706" w:type="dxa"/>
          </w:tcPr>
          <w:p w:rsidR="00F12F90" w:rsidRPr="00CD612A" w:rsidRDefault="00F12F90">
            <w:pPr>
              <w:tabs>
                <w:tab w:val="left" w:pos="6300"/>
              </w:tabs>
              <w:snapToGrid w:val="0"/>
              <w:spacing w:line="500" w:lineRule="exact"/>
              <w:jc w:val="center"/>
              <w:outlineLvl w:val="0"/>
              <w:rPr>
                <w:rFonts w:ascii="方正仿宋_GBK" w:eastAsia="方正仿宋_GBK" w:hAnsi="宋体"/>
                <w:color w:val="000000" w:themeColor="text1"/>
                <w:sz w:val="24"/>
                <w:szCs w:val="24"/>
              </w:rPr>
            </w:pPr>
          </w:p>
        </w:tc>
        <w:tc>
          <w:tcPr>
            <w:tcW w:w="1637" w:type="dxa"/>
          </w:tcPr>
          <w:p w:rsidR="00F12F90" w:rsidRPr="00CD612A" w:rsidRDefault="00F12F90">
            <w:pPr>
              <w:tabs>
                <w:tab w:val="left" w:pos="6300"/>
              </w:tabs>
              <w:snapToGrid w:val="0"/>
              <w:spacing w:line="500" w:lineRule="exact"/>
              <w:jc w:val="center"/>
              <w:outlineLvl w:val="0"/>
              <w:rPr>
                <w:rFonts w:ascii="方正仿宋_GBK" w:eastAsia="方正仿宋_GBK" w:hAnsi="宋体"/>
                <w:color w:val="000000" w:themeColor="text1"/>
                <w:sz w:val="24"/>
                <w:szCs w:val="24"/>
              </w:rPr>
            </w:pPr>
          </w:p>
        </w:tc>
        <w:tc>
          <w:tcPr>
            <w:tcW w:w="3167" w:type="dxa"/>
          </w:tcPr>
          <w:p w:rsidR="00F12F90" w:rsidRPr="00CD612A" w:rsidRDefault="00F12F90">
            <w:pPr>
              <w:tabs>
                <w:tab w:val="left" w:pos="6300"/>
              </w:tabs>
              <w:snapToGrid w:val="0"/>
              <w:spacing w:line="500" w:lineRule="exact"/>
              <w:jc w:val="center"/>
              <w:outlineLvl w:val="0"/>
              <w:rPr>
                <w:rFonts w:ascii="方正仿宋_GBK" w:eastAsia="方正仿宋_GBK" w:hAnsi="宋体"/>
                <w:color w:val="000000" w:themeColor="text1"/>
                <w:sz w:val="24"/>
                <w:szCs w:val="24"/>
              </w:rPr>
            </w:pPr>
          </w:p>
        </w:tc>
        <w:tc>
          <w:tcPr>
            <w:tcW w:w="1208" w:type="dxa"/>
          </w:tcPr>
          <w:p w:rsidR="00F12F90" w:rsidRPr="00CD612A" w:rsidRDefault="00F12F90">
            <w:pPr>
              <w:tabs>
                <w:tab w:val="left" w:pos="6300"/>
              </w:tabs>
              <w:snapToGrid w:val="0"/>
              <w:spacing w:line="500" w:lineRule="exact"/>
              <w:jc w:val="center"/>
              <w:outlineLvl w:val="0"/>
              <w:rPr>
                <w:rFonts w:ascii="方正仿宋_GBK" w:eastAsia="方正仿宋_GBK" w:hAnsi="宋体"/>
                <w:color w:val="000000" w:themeColor="text1"/>
                <w:sz w:val="24"/>
                <w:szCs w:val="24"/>
              </w:rPr>
            </w:pPr>
          </w:p>
        </w:tc>
        <w:tc>
          <w:tcPr>
            <w:tcW w:w="906" w:type="dxa"/>
          </w:tcPr>
          <w:p w:rsidR="00F12F90" w:rsidRPr="00CD612A" w:rsidRDefault="00F12F90">
            <w:pPr>
              <w:tabs>
                <w:tab w:val="left" w:pos="6300"/>
              </w:tabs>
              <w:snapToGrid w:val="0"/>
              <w:spacing w:line="500" w:lineRule="exact"/>
              <w:jc w:val="center"/>
              <w:outlineLvl w:val="0"/>
              <w:rPr>
                <w:rFonts w:ascii="方正仿宋_GBK" w:eastAsia="方正仿宋_GBK" w:hAnsi="宋体"/>
                <w:color w:val="000000" w:themeColor="text1"/>
                <w:sz w:val="24"/>
                <w:szCs w:val="24"/>
              </w:rPr>
            </w:pPr>
          </w:p>
        </w:tc>
        <w:tc>
          <w:tcPr>
            <w:tcW w:w="895" w:type="dxa"/>
          </w:tcPr>
          <w:p w:rsidR="00F12F90" w:rsidRPr="00CD612A" w:rsidRDefault="00F12F90">
            <w:pPr>
              <w:tabs>
                <w:tab w:val="left" w:pos="6300"/>
              </w:tabs>
              <w:snapToGrid w:val="0"/>
              <w:spacing w:line="500" w:lineRule="exact"/>
              <w:jc w:val="center"/>
              <w:outlineLvl w:val="0"/>
              <w:rPr>
                <w:rFonts w:ascii="方正仿宋_GBK" w:eastAsia="方正仿宋_GBK" w:hAnsi="宋体"/>
                <w:color w:val="000000" w:themeColor="text1"/>
                <w:sz w:val="24"/>
                <w:szCs w:val="24"/>
              </w:rPr>
            </w:pPr>
          </w:p>
        </w:tc>
      </w:tr>
      <w:tr w:rsidR="00CD612A" w:rsidRPr="00CD612A">
        <w:tc>
          <w:tcPr>
            <w:tcW w:w="706" w:type="dxa"/>
          </w:tcPr>
          <w:p w:rsidR="00F12F90" w:rsidRPr="00CD612A" w:rsidRDefault="00F12F90">
            <w:pPr>
              <w:tabs>
                <w:tab w:val="left" w:pos="6300"/>
              </w:tabs>
              <w:snapToGrid w:val="0"/>
              <w:spacing w:line="500" w:lineRule="exact"/>
              <w:jc w:val="center"/>
              <w:outlineLvl w:val="0"/>
              <w:rPr>
                <w:rFonts w:ascii="方正仿宋_GBK" w:eastAsia="方正仿宋_GBK" w:hAnsi="宋体"/>
                <w:color w:val="000000" w:themeColor="text1"/>
                <w:sz w:val="24"/>
                <w:szCs w:val="24"/>
              </w:rPr>
            </w:pPr>
          </w:p>
        </w:tc>
        <w:tc>
          <w:tcPr>
            <w:tcW w:w="1637" w:type="dxa"/>
          </w:tcPr>
          <w:p w:rsidR="00F12F90" w:rsidRPr="00CD612A" w:rsidRDefault="00F12F90">
            <w:pPr>
              <w:tabs>
                <w:tab w:val="left" w:pos="6300"/>
              </w:tabs>
              <w:snapToGrid w:val="0"/>
              <w:spacing w:line="500" w:lineRule="exact"/>
              <w:jc w:val="center"/>
              <w:outlineLvl w:val="0"/>
              <w:rPr>
                <w:rFonts w:ascii="方正仿宋_GBK" w:eastAsia="方正仿宋_GBK" w:hAnsi="宋体"/>
                <w:color w:val="000000" w:themeColor="text1"/>
                <w:sz w:val="24"/>
                <w:szCs w:val="24"/>
              </w:rPr>
            </w:pPr>
          </w:p>
        </w:tc>
        <w:tc>
          <w:tcPr>
            <w:tcW w:w="3167" w:type="dxa"/>
          </w:tcPr>
          <w:p w:rsidR="00F12F90" w:rsidRPr="00CD612A" w:rsidRDefault="00F12F90">
            <w:pPr>
              <w:tabs>
                <w:tab w:val="left" w:pos="6300"/>
              </w:tabs>
              <w:snapToGrid w:val="0"/>
              <w:spacing w:line="500" w:lineRule="exact"/>
              <w:jc w:val="center"/>
              <w:outlineLvl w:val="0"/>
              <w:rPr>
                <w:rFonts w:ascii="方正仿宋_GBK" w:eastAsia="方正仿宋_GBK" w:hAnsi="宋体"/>
                <w:color w:val="000000" w:themeColor="text1"/>
                <w:sz w:val="24"/>
                <w:szCs w:val="24"/>
              </w:rPr>
            </w:pPr>
          </w:p>
        </w:tc>
        <w:tc>
          <w:tcPr>
            <w:tcW w:w="1208" w:type="dxa"/>
          </w:tcPr>
          <w:p w:rsidR="00F12F90" w:rsidRPr="00CD612A" w:rsidRDefault="00F12F90">
            <w:pPr>
              <w:tabs>
                <w:tab w:val="left" w:pos="6300"/>
              </w:tabs>
              <w:snapToGrid w:val="0"/>
              <w:spacing w:line="500" w:lineRule="exact"/>
              <w:jc w:val="center"/>
              <w:outlineLvl w:val="0"/>
              <w:rPr>
                <w:rFonts w:ascii="方正仿宋_GBK" w:eastAsia="方正仿宋_GBK" w:hAnsi="宋体"/>
                <w:color w:val="000000" w:themeColor="text1"/>
                <w:sz w:val="24"/>
                <w:szCs w:val="24"/>
              </w:rPr>
            </w:pPr>
          </w:p>
        </w:tc>
        <w:tc>
          <w:tcPr>
            <w:tcW w:w="906" w:type="dxa"/>
          </w:tcPr>
          <w:p w:rsidR="00F12F90" w:rsidRPr="00CD612A" w:rsidRDefault="00F12F90">
            <w:pPr>
              <w:tabs>
                <w:tab w:val="left" w:pos="6300"/>
              </w:tabs>
              <w:snapToGrid w:val="0"/>
              <w:spacing w:line="500" w:lineRule="exact"/>
              <w:jc w:val="center"/>
              <w:outlineLvl w:val="0"/>
              <w:rPr>
                <w:rFonts w:ascii="方正仿宋_GBK" w:eastAsia="方正仿宋_GBK" w:hAnsi="宋体"/>
                <w:color w:val="000000" w:themeColor="text1"/>
                <w:sz w:val="24"/>
                <w:szCs w:val="24"/>
              </w:rPr>
            </w:pPr>
          </w:p>
        </w:tc>
        <w:tc>
          <w:tcPr>
            <w:tcW w:w="895" w:type="dxa"/>
          </w:tcPr>
          <w:p w:rsidR="00F12F90" w:rsidRPr="00CD612A" w:rsidRDefault="00F12F90">
            <w:pPr>
              <w:tabs>
                <w:tab w:val="left" w:pos="6300"/>
              </w:tabs>
              <w:snapToGrid w:val="0"/>
              <w:spacing w:line="500" w:lineRule="exact"/>
              <w:jc w:val="center"/>
              <w:outlineLvl w:val="0"/>
              <w:rPr>
                <w:rFonts w:ascii="方正仿宋_GBK" w:eastAsia="方正仿宋_GBK" w:hAnsi="宋体"/>
                <w:color w:val="000000" w:themeColor="text1"/>
                <w:sz w:val="24"/>
                <w:szCs w:val="24"/>
              </w:rPr>
            </w:pPr>
          </w:p>
        </w:tc>
      </w:tr>
      <w:tr w:rsidR="00CD612A" w:rsidRPr="00CD612A">
        <w:tc>
          <w:tcPr>
            <w:tcW w:w="706" w:type="dxa"/>
          </w:tcPr>
          <w:p w:rsidR="00F12F90" w:rsidRPr="00CD612A" w:rsidRDefault="00F12F90">
            <w:pPr>
              <w:tabs>
                <w:tab w:val="left" w:pos="6300"/>
              </w:tabs>
              <w:snapToGrid w:val="0"/>
              <w:spacing w:line="500" w:lineRule="exact"/>
              <w:jc w:val="center"/>
              <w:outlineLvl w:val="0"/>
              <w:rPr>
                <w:rFonts w:ascii="方正仿宋_GBK" w:eastAsia="方正仿宋_GBK" w:hAnsi="宋体"/>
                <w:color w:val="000000" w:themeColor="text1"/>
                <w:sz w:val="24"/>
                <w:szCs w:val="24"/>
              </w:rPr>
            </w:pPr>
          </w:p>
        </w:tc>
        <w:tc>
          <w:tcPr>
            <w:tcW w:w="1637" w:type="dxa"/>
          </w:tcPr>
          <w:p w:rsidR="00F12F90" w:rsidRPr="00CD612A" w:rsidRDefault="00F12F90">
            <w:pPr>
              <w:tabs>
                <w:tab w:val="left" w:pos="6300"/>
              </w:tabs>
              <w:snapToGrid w:val="0"/>
              <w:spacing w:line="500" w:lineRule="exact"/>
              <w:jc w:val="center"/>
              <w:outlineLvl w:val="0"/>
              <w:rPr>
                <w:rFonts w:ascii="方正仿宋_GBK" w:eastAsia="方正仿宋_GBK" w:hAnsi="宋体"/>
                <w:color w:val="000000" w:themeColor="text1"/>
                <w:sz w:val="24"/>
                <w:szCs w:val="24"/>
              </w:rPr>
            </w:pPr>
          </w:p>
        </w:tc>
        <w:tc>
          <w:tcPr>
            <w:tcW w:w="3167" w:type="dxa"/>
          </w:tcPr>
          <w:p w:rsidR="00F12F90" w:rsidRPr="00CD612A" w:rsidRDefault="00F12F90">
            <w:pPr>
              <w:tabs>
                <w:tab w:val="left" w:pos="6300"/>
              </w:tabs>
              <w:snapToGrid w:val="0"/>
              <w:spacing w:line="500" w:lineRule="exact"/>
              <w:jc w:val="center"/>
              <w:outlineLvl w:val="0"/>
              <w:rPr>
                <w:rFonts w:ascii="方正仿宋_GBK" w:eastAsia="方正仿宋_GBK" w:hAnsi="宋体"/>
                <w:color w:val="000000" w:themeColor="text1"/>
                <w:sz w:val="24"/>
                <w:szCs w:val="24"/>
              </w:rPr>
            </w:pPr>
          </w:p>
        </w:tc>
        <w:tc>
          <w:tcPr>
            <w:tcW w:w="1208" w:type="dxa"/>
          </w:tcPr>
          <w:p w:rsidR="00F12F90" w:rsidRPr="00CD612A" w:rsidRDefault="00F12F90">
            <w:pPr>
              <w:tabs>
                <w:tab w:val="left" w:pos="6300"/>
              </w:tabs>
              <w:snapToGrid w:val="0"/>
              <w:spacing w:line="500" w:lineRule="exact"/>
              <w:jc w:val="center"/>
              <w:outlineLvl w:val="0"/>
              <w:rPr>
                <w:rFonts w:ascii="方正仿宋_GBK" w:eastAsia="方正仿宋_GBK" w:hAnsi="宋体"/>
                <w:color w:val="000000" w:themeColor="text1"/>
                <w:sz w:val="24"/>
                <w:szCs w:val="24"/>
              </w:rPr>
            </w:pPr>
          </w:p>
        </w:tc>
        <w:tc>
          <w:tcPr>
            <w:tcW w:w="906" w:type="dxa"/>
          </w:tcPr>
          <w:p w:rsidR="00F12F90" w:rsidRPr="00CD612A" w:rsidRDefault="00F12F90">
            <w:pPr>
              <w:tabs>
                <w:tab w:val="left" w:pos="6300"/>
              </w:tabs>
              <w:snapToGrid w:val="0"/>
              <w:spacing w:line="500" w:lineRule="exact"/>
              <w:jc w:val="center"/>
              <w:outlineLvl w:val="0"/>
              <w:rPr>
                <w:rFonts w:ascii="方正仿宋_GBK" w:eastAsia="方正仿宋_GBK" w:hAnsi="宋体"/>
                <w:color w:val="000000" w:themeColor="text1"/>
                <w:sz w:val="24"/>
                <w:szCs w:val="24"/>
              </w:rPr>
            </w:pPr>
          </w:p>
        </w:tc>
        <w:tc>
          <w:tcPr>
            <w:tcW w:w="895" w:type="dxa"/>
          </w:tcPr>
          <w:p w:rsidR="00F12F90" w:rsidRPr="00CD612A" w:rsidRDefault="00F12F90">
            <w:pPr>
              <w:tabs>
                <w:tab w:val="left" w:pos="6300"/>
              </w:tabs>
              <w:snapToGrid w:val="0"/>
              <w:spacing w:line="500" w:lineRule="exact"/>
              <w:jc w:val="center"/>
              <w:outlineLvl w:val="0"/>
              <w:rPr>
                <w:rFonts w:ascii="方正仿宋_GBK" w:eastAsia="方正仿宋_GBK" w:hAnsi="宋体"/>
                <w:color w:val="000000" w:themeColor="text1"/>
                <w:sz w:val="24"/>
                <w:szCs w:val="24"/>
              </w:rPr>
            </w:pPr>
          </w:p>
        </w:tc>
      </w:tr>
      <w:tr w:rsidR="00CD612A" w:rsidRPr="00CD612A">
        <w:tc>
          <w:tcPr>
            <w:tcW w:w="706" w:type="dxa"/>
          </w:tcPr>
          <w:p w:rsidR="00F12F90" w:rsidRPr="00CD612A" w:rsidRDefault="00F12F90">
            <w:pPr>
              <w:tabs>
                <w:tab w:val="left" w:pos="6300"/>
              </w:tabs>
              <w:snapToGrid w:val="0"/>
              <w:spacing w:line="500" w:lineRule="exact"/>
              <w:jc w:val="center"/>
              <w:outlineLvl w:val="0"/>
              <w:rPr>
                <w:rFonts w:ascii="方正仿宋_GBK" w:eastAsia="方正仿宋_GBK" w:hAnsi="宋体"/>
                <w:color w:val="000000" w:themeColor="text1"/>
                <w:sz w:val="24"/>
                <w:szCs w:val="24"/>
              </w:rPr>
            </w:pPr>
          </w:p>
        </w:tc>
        <w:tc>
          <w:tcPr>
            <w:tcW w:w="1637" w:type="dxa"/>
          </w:tcPr>
          <w:p w:rsidR="00F12F90" w:rsidRPr="00CD612A" w:rsidRDefault="00F12F90">
            <w:pPr>
              <w:tabs>
                <w:tab w:val="left" w:pos="6300"/>
              </w:tabs>
              <w:snapToGrid w:val="0"/>
              <w:spacing w:line="500" w:lineRule="exact"/>
              <w:jc w:val="center"/>
              <w:outlineLvl w:val="0"/>
              <w:rPr>
                <w:rFonts w:ascii="方正仿宋_GBK" w:eastAsia="方正仿宋_GBK" w:hAnsi="宋体"/>
                <w:color w:val="000000" w:themeColor="text1"/>
                <w:sz w:val="24"/>
                <w:szCs w:val="24"/>
              </w:rPr>
            </w:pPr>
          </w:p>
        </w:tc>
        <w:tc>
          <w:tcPr>
            <w:tcW w:w="3167" w:type="dxa"/>
          </w:tcPr>
          <w:p w:rsidR="00F12F90" w:rsidRPr="00CD612A" w:rsidRDefault="00F12F90">
            <w:pPr>
              <w:tabs>
                <w:tab w:val="left" w:pos="6300"/>
              </w:tabs>
              <w:snapToGrid w:val="0"/>
              <w:spacing w:line="500" w:lineRule="exact"/>
              <w:jc w:val="center"/>
              <w:outlineLvl w:val="0"/>
              <w:rPr>
                <w:rFonts w:ascii="方正仿宋_GBK" w:eastAsia="方正仿宋_GBK" w:hAnsi="宋体"/>
                <w:color w:val="000000" w:themeColor="text1"/>
                <w:sz w:val="24"/>
                <w:szCs w:val="24"/>
              </w:rPr>
            </w:pPr>
          </w:p>
        </w:tc>
        <w:tc>
          <w:tcPr>
            <w:tcW w:w="1208" w:type="dxa"/>
          </w:tcPr>
          <w:p w:rsidR="00F12F90" w:rsidRPr="00CD612A" w:rsidRDefault="00F12F90">
            <w:pPr>
              <w:tabs>
                <w:tab w:val="left" w:pos="6300"/>
              </w:tabs>
              <w:snapToGrid w:val="0"/>
              <w:spacing w:line="500" w:lineRule="exact"/>
              <w:jc w:val="center"/>
              <w:outlineLvl w:val="0"/>
              <w:rPr>
                <w:rFonts w:ascii="方正仿宋_GBK" w:eastAsia="方正仿宋_GBK" w:hAnsi="宋体"/>
                <w:color w:val="000000" w:themeColor="text1"/>
                <w:sz w:val="24"/>
                <w:szCs w:val="24"/>
              </w:rPr>
            </w:pPr>
          </w:p>
        </w:tc>
        <w:tc>
          <w:tcPr>
            <w:tcW w:w="906" w:type="dxa"/>
          </w:tcPr>
          <w:p w:rsidR="00F12F90" w:rsidRPr="00CD612A" w:rsidRDefault="00F12F90">
            <w:pPr>
              <w:tabs>
                <w:tab w:val="left" w:pos="6300"/>
              </w:tabs>
              <w:snapToGrid w:val="0"/>
              <w:spacing w:line="500" w:lineRule="exact"/>
              <w:jc w:val="center"/>
              <w:outlineLvl w:val="0"/>
              <w:rPr>
                <w:rFonts w:ascii="方正仿宋_GBK" w:eastAsia="方正仿宋_GBK" w:hAnsi="宋体"/>
                <w:color w:val="000000" w:themeColor="text1"/>
                <w:sz w:val="24"/>
                <w:szCs w:val="24"/>
              </w:rPr>
            </w:pPr>
          </w:p>
        </w:tc>
        <w:tc>
          <w:tcPr>
            <w:tcW w:w="895" w:type="dxa"/>
          </w:tcPr>
          <w:p w:rsidR="00F12F90" w:rsidRPr="00CD612A" w:rsidRDefault="00F12F90">
            <w:pPr>
              <w:tabs>
                <w:tab w:val="left" w:pos="6300"/>
              </w:tabs>
              <w:snapToGrid w:val="0"/>
              <w:spacing w:line="500" w:lineRule="exact"/>
              <w:jc w:val="center"/>
              <w:outlineLvl w:val="0"/>
              <w:rPr>
                <w:rFonts w:ascii="方正仿宋_GBK" w:eastAsia="方正仿宋_GBK" w:hAnsi="宋体"/>
                <w:color w:val="000000" w:themeColor="text1"/>
                <w:sz w:val="24"/>
                <w:szCs w:val="24"/>
              </w:rPr>
            </w:pPr>
          </w:p>
        </w:tc>
      </w:tr>
      <w:tr w:rsidR="00F12F90" w:rsidRPr="00CD612A">
        <w:tc>
          <w:tcPr>
            <w:tcW w:w="706" w:type="dxa"/>
          </w:tcPr>
          <w:p w:rsidR="00F12F90" w:rsidRPr="00CD612A" w:rsidRDefault="00F12F90">
            <w:pPr>
              <w:tabs>
                <w:tab w:val="left" w:pos="6300"/>
              </w:tabs>
              <w:snapToGrid w:val="0"/>
              <w:spacing w:line="500" w:lineRule="exact"/>
              <w:jc w:val="center"/>
              <w:outlineLvl w:val="0"/>
              <w:rPr>
                <w:rFonts w:ascii="方正仿宋_GBK" w:eastAsia="方正仿宋_GBK" w:hAnsi="宋体"/>
                <w:color w:val="000000" w:themeColor="text1"/>
                <w:sz w:val="24"/>
                <w:szCs w:val="24"/>
              </w:rPr>
            </w:pPr>
          </w:p>
        </w:tc>
        <w:tc>
          <w:tcPr>
            <w:tcW w:w="1637" w:type="dxa"/>
          </w:tcPr>
          <w:p w:rsidR="00F12F90" w:rsidRPr="00CD612A" w:rsidRDefault="00F12F90">
            <w:pPr>
              <w:tabs>
                <w:tab w:val="left" w:pos="6300"/>
              </w:tabs>
              <w:snapToGrid w:val="0"/>
              <w:spacing w:line="500" w:lineRule="exact"/>
              <w:jc w:val="center"/>
              <w:outlineLvl w:val="0"/>
              <w:rPr>
                <w:rFonts w:ascii="方正仿宋_GBK" w:eastAsia="方正仿宋_GBK" w:hAnsi="宋体"/>
                <w:color w:val="000000" w:themeColor="text1"/>
                <w:sz w:val="24"/>
                <w:szCs w:val="24"/>
              </w:rPr>
            </w:pPr>
          </w:p>
        </w:tc>
        <w:tc>
          <w:tcPr>
            <w:tcW w:w="3167" w:type="dxa"/>
          </w:tcPr>
          <w:p w:rsidR="00F12F90" w:rsidRPr="00CD612A" w:rsidRDefault="00F12F90">
            <w:pPr>
              <w:tabs>
                <w:tab w:val="left" w:pos="6300"/>
              </w:tabs>
              <w:snapToGrid w:val="0"/>
              <w:spacing w:line="500" w:lineRule="exact"/>
              <w:jc w:val="center"/>
              <w:outlineLvl w:val="0"/>
              <w:rPr>
                <w:rFonts w:ascii="方正仿宋_GBK" w:eastAsia="方正仿宋_GBK" w:hAnsi="宋体"/>
                <w:color w:val="000000" w:themeColor="text1"/>
                <w:sz w:val="24"/>
                <w:szCs w:val="24"/>
              </w:rPr>
            </w:pPr>
          </w:p>
        </w:tc>
        <w:tc>
          <w:tcPr>
            <w:tcW w:w="1208" w:type="dxa"/>
          </w:tcPr>
          <w:p w:rsidR="00F12F90" w:rsidRPr="00CD612A" w:rsidRDefault="00F12F90">
            <w:pPr>
              <w:tabs>
                <w:tab w:val="left" w:pos="6300"/>
              </w:tabs>
              <w:snapToGrid w:val="0"/>
              <w:spacing w:line="500" w:lineRule="exact"/>
              <w:jc w:val="center"/>
              <w:outlineLvl w:val="0"/>
              <w:rPr>
                <w:rFonts w:ascii="方正仿宋_GBK" w:eastAsia="方正仿宋_GBK" w:hAnsi="宋体"/>
                <w:color w:val="000000" w:themeColor="text1"/>
                <w:sz w:val="24"/>
                <w:szCs w:val="24"/>
              </w:rPr>
            </w:pPr>
          </w:p>
        </w:tc>
        <w:tc>
          <w:tcPr>
            <w:tcW w:w="906" w:type="dxa"/>
          </w:tcPr>
          <w:p w:rsidR="00F12F90" w:rsidRPr="00CD612A" w:rsidRDefault="00F12F90">
            <w:pPr>
              <w:tabs>
                <w:tab w:val="left" w:pos="6300"/>
              </w:tabs>
              <w:snapToGrid w:val="0"/>
              <w:spacing w:line="500" w:lineRule="exact"/>
              <w:jc w:val="center"/>
              <w:outlineLvl w:val="0"/>
              <w:rPr>
                <w:rFonts w:ascii="方正仿宋_GBK" w:eastAsia="方正仿宋_GBK" w:hAnsi="宋体"/>
                <w:color w:val="000000" w:themeColor="text1"/>
                <w:sz w:val="24"/>
                <w:szCs w:val="24"/>
              </w:rPr>
            </w:pPr>
          </w:p>
        </w:tc>
        <w:tc>
          <w:tcPr>
            <w:tcW w:w="895" w:type="dxa"/>
          </w:tcPr>
          <w:p w:rsidR="00F12F90" w:rsidRPr="00CD612A" w:rsidRDefault="00F12F90">
            <w:pPr>
              <w:tabs>
                <w:tab w:val="left" w:pos="6300"/>
              </w:tabs>
              <w:snapToGrid w:val="0"/>
              <w:spacing w:line="500" w:lineRule="exact"/>
              <w:jc w:val="center"/>
              <w:outlineLvl w:val="0"/>
              <w:rPr>
                <w:rFonts w:ascii="方正仿宋_GBK" w:eastAsia="方正仿宋_GBK" w:hAnsi="宋体"/>
                <w:color w:val="000000" w:themeColor="text1"/>
                <w:sz w:val="24"/>
                <w:szCs w:val="24"/>
              </w:rPr>
            </w:pPr>
          </w:p>
        </w:tc>
      </w:tr>
    </w:tbl>
    <w:p w:rsidR="00F12F90" w:rsidRPr="00CD612A" w:rsidRDefault="00F12F90">
      <w:pPr>
        <w:widowControl/>
        <w:adjustRightInd w:val="0"/>
        <w:snapToGrid w:val="0"/>
        <w:ind w:left="422" w:hangingChars="200" w:hanging="422"/>
        <w:jc w:val="left"/>
        <w:rPr>
          <w:rFonts w:ascii="宋体" w:eastAsia="宋体" w:hAnsi="宋体" w:cs="宋体"/>
          <w:b/>
          <w:bCs/>
          <w:color w:val="000000" w:themeColor="text1"/>
          <w:kern w:val="44"/>
          <w:szCs w:val="21"/>
        </w:rPr>
      </w:pPr>
    </w:p>
    <w:p w:rsidR="00F12F90" w:rsidRPr="00CD612A" w:rsidRDefault="00A66936">
      <w:pPr>
        <w:widowControl/>
        <w:adjustRightInd w:val="0"/>
        <w:snapToGrid w:val="0"/>
        <w:ind w:left="420" w:hangingChars="200" w:hanging="420"/>
        <w:jc w:val="left"/>
        <w:rPr>
          <w:rFonts w:ascii="宋体" w:eastAsia="宋体" w:hAnsi="宋体" w:cs="宋体"/>
          <w:color w:val="000000" w:themeColor="text1"/>
          <w:szCs w:val="21"/>
        </w:rPr>
      </w:pPr>
      <w:r w:rsidRPr="00CD612A">
        <w:rPr>
          <w:rFonts w:ascii="宋体" w:eastAsia="宋体" w:hAnsi="宋体" w:cs="宋体" w:hint="eastAsia"/>
          <w:color w:val="000000" w:themeColor="text1"/>
          <w:kern w:val="44"/>
          <w:szCs w:val="21"/>
        </w:rPr>
        <w:t>注：</w:t>
      </w:r>
      <w:r w:rsidRPr="00CD612A">
        <w:rPr>
          <w:rFonts w:ascii="宋体" w:eastAsia="宋体" w:hAnsi="宋体" w:cs="宋体" w:hint="eastAsia"/>
          <w:color w:val="000000" w:themeColor="text1"/>
          <w:szCs w:val="21"/>
        </w:rPr>
        <w:t>1.此表须单独装在一小信封内作为唱标时用，同时为正、副本中不可缺少的内容。</w:t>
      </w:r>
    </w:p>
    <w:p w:rsidR="00F12F90" w:rsidRPr="00CD612A" w:rsidRDefault="00A66936">
      <w:pPr>
        <w:pStyle w:val="40"/>
        <w:ind w:firstLine="420"/>
        <w:jc w:val="left"/>
        <w:rPr>
          <w:rFonts w:ascii="宋体" w:eastAsia="宋体" w:hAnsi="宋体" w:cs="宋体"/>
          <w:color w:val="000000" w:themeColor="text1"/>
          <w:sz w:val="21"/>
          <w:szCs w:val="21"/>
        </w:rPr>
      </w:pPr>
      <w:r w:rsidRPr="00CD612A">
        <w:rPr>
          <w:rFonts w:ascii="宋体" w:eastAsia="宋体" w:hAnsi="宋体" w:cs="宋体" w:hint="eastAsia"/>
          <w:color w:val="000000" w:themeColor="text1"/>
          <w:sz w:val="21"/>
          <w:szCs w:val="21"/>
        </w:rPr>
        <w:t>2.以上内容缺一不可，格式、内容和签署要求必须相同，否则为无效投标。</w:t>
      </w:r>
    </w:p>
    <w:p w:rsidR="00F12F90" w:rsidRPr="00CD612A" w:rsidRDefault="00A66936">
      <w:pPr>
        <w:pStyle w:val="40"/>
        <w:ind w:firstLine="420"/>
        <w:jc w:val="left"/>
        <w:rPr>
          <w:rFonts w:ascii="宋体" w:eastAsia="宋体" w:hAnsi="宋体" w:cs="宋体"/>
          <w:color w:val="000000" w:themeColor="text1"/>
          <w:sz w:val="21"/>
          <w:szCs w:val="21"/>
        </w:rPr>
      </w:pPr>
      <w:r w:rsidRPr="00CD612A">
        <w:rPr>
          <w:rFonts w:ascii="宋体" w:eastAsia="宋体" w:hAnsi="宋体" w:cs="宋体" w:hint="eastAsia"/>
          <w:color w:val="000000" w:themeColor="text1"/>
          <w:sz w:val="21"/>
          <w:szCs w:val="21"/>
        </w:rPr>
        <w:t>3.所有价格均用人民币表示，单位为元，小数点后保留两位。</w:t>
      </w:r>
    </w:p>
    <w:p w:rsidR="00F12F90" w:rsidRPr="00CD612A" w:rsidRDefault="00A66936">
      <w:pPr>
        <w:pStyle w:val="40"/>
        <w:ind w:firstLine="420"/>
        <w:jc w:val="left"/>
        <w:rPr>
          <w:rFonts w:ascii="宋体" w:eastAsia="宋体" w:hAnsi="宋体" w:cs="宋体"/>
          <w:color w:val="000000" w:themeColor="text1"/>
          <w:sz w:val="21"/>
          <w:szCs w:val="21"/>
        </w:rPr>
      </w:pPr>
      <w:r w:rsidRPr="00CD612A">
        <w:rPr>
          <w:rFonts w:ascii="宋体" w:eastAsia="宋体" w:hAnsi="宋体" w:cs="宋体" w:hint="eastAsia"/>
          <w:color w:val="000000" w:themeColor="text1"/>
          <w:sz w:val="21"/>
          <w:szCs w:val="21"/>
        </w:rPr>
        <w:t>4.“开标一览表”为多页的，每页均需由法定代表人或授权代表签字并盖投标人印章。</w:t>
      </w:r>
    </w:p>
    <w:p w:rsidR="00F12F90" w:rsidRPr="00CD612A" w:rsidRDefault="00A66936">
      <w:pPr>
        <w:pStyle w:val="40"/>
        <w:ind w:firstLine="420"/>
        <w:jc w:val="left"/>
        <w:rPr>
          <w:rFonts w:ascii="宋体" w:eastAsia="宋体" w:hAnsi="宋体" w:cs="宋体"/>
          <w:color w:val="000000" w:themeColor="text1"/>
          <w:sz w:val="21"/>
          <w:szCs w:val="21"/>
        </w:rPr>
      </w:pPr>
      <w:r w:rsidRPr="00CD612A">
        <w:rPr>
          <w:rFonts w:ascii="宋体" w:eastAsia="宋体" w:hAnsi="宋体" w:cs="宋体" w:hint="eastAsia"/>
          <w:color w:val="000000" w:themeColor="text1"/>
          <w:sz w:val="21"/>
          <w:szCs w:val="21"/>
        </w:rPr>
        <w:t>5.投标总价以分项报价单为基础（见六、分项报价单）。</w:t>
      </w:r>
    </w:p>
    <w:p w:rsidR="00F12F90" w:rsidRPr="00CD612A" w:rsidRDefault="00F12F90">
      <w:pPr>
        <w:rPr>
          <w:color w:val="000000" w:themeColor="text1"/>
        </w:rPr>
      </w:pPr>
    </w:p>
    <w:p w:rsidR="00F12F90" w:rsidRPr="00CD612A" w:rsidRDefault="00F12F90">
      <w:pPr>
        <w:rPr>
          <w:color w:val="000000" w:themeColor="text1"/>
        </w:rPr>
      </w:pPr>
    </w:p>
    <w:p w:rsidR="00F12F90" w:rsidRPr="00CD612A" w:rsidRDefault="00A66936">
      <w:pPr>
        <w:jc w:val="right"/>
        <w:rPr>
          <w:color w:val="000000" w:themeColor="text1"/>
          <w:sz w:val="24"/>
          <w:szCs w:val="24"/>
        </w:rPr>
      </w:pPr>
      <w:r w:rsidRPr="00CD612A">
        <w:rPr>
          <w:rFonts w:hint="eastAsia"/>
          <w:color w:val="000000" w:themeColor="text1"/>
          <w:sz w:val="24"/>
          <w:szCs w:val="24"/>
        </w:rPr>
        <w:t>法定代表人或授权委托人：（签字或盖章）</w:t>
      </w:r>
    </w:p>
    <w:p w:rsidR="00F12F90" w:rsidRPr="00CD612A" w:rsidRDefault="00F12F90">
      <w:pPr>
        <w:jc w:val="right"/>
        <w:rPr>
          <w:color w:val="000000" w:themeColor="text1"/>
          <w:sz w:val="24"/>
          <w:szCs w:val="24"/>
        </w:rPr>
      </w:pPr>
    </w:p>
    <w:p w:rsidR="00F12F90" w:rsidRPr="00CD612A" w:rsidRDefault="00A66936">
      <w:pPr>
        <w:jc w:val="right"/>
        <w:rPr>
          <w:color w:val="000000" w:themeColor="text1"/>
          <w:sz w:val="24"/>
          <w:szCs w:val="24"/>
        </w:rPr>
      </w:pPr>
      <w:r w:rsidRPr="00CD612A">
        <w:rPr>
          <w:rFonts w:hint="eastAsia"/>
          <w:color w:val="000000" w:themeColor="text1"/>
          <w:sz w:val="24"/>
          <w:szCs w:val="24"/>
        </w:rPr>
        <w:t>年月日</w:t>
      </w: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78574D">
      <w:pPr>
        <w:jc w:val="center"/>
        <w:rPr>
          <w:b/>
          <w:color w:val="000000" w:themeColor="text1"/>
          <w:sz w:val="28"/>
          <w:szCs w:val="28"/>
        </w:rPr>
      </w:pPr>
      <w:r w:rsidRPr="00CD612A">
        <w:rPr>
          <w:rFonts w:hint="eastAsia"/>
          <w:b/>
          <w:color w:val="000000" w:themeColor="text1"/>
          <w:sz w:val="28"/>
          <w:szCs w:val="28"/>
        </w:rPr>
        <w:lastRenderedPageBreak/>
        <w:t>五、</w:t>
      </w:r>
      <w:r w:rsidR="00A66936" w:rsidRPr="00CD612A">
        <w:rPr>
          <w:rFonts w:hint="eastAsia"/>
          <w:b/>
          <w:color w:val="000000" w:themeColor="text1"/>
          <w:sz w:val="28"/>
          <w:szCs w:val="28"/>
        </w:rPr>
        <w:t>技术指标</w:t>
      </w:r>
    </w:p>
    <w:p w:rsidR="00F12F90" w:rsidRPr="00CD612A" w:rsidRDefault="00A66936">
      <w:pPr>
        <w:numPr>
          <w:ilvl w:val="0"/>
          <w:numId w:val="2"/>
        </w:numPr>
        <w:rPr>
          <w:rFonts w:ascii="新宋体" w:eastAsia="新宋体" w:hAnsi="新宋体"/>
          <w:b/>
          <w:bCs/>
          <w:color w:val="000000" w:themeColor="text1"/>
          <w:sz w:val="24"/>
          <w:szCs w:val="24"/>
        </w:rPr>
      </w:pPr>
      <w:r w:rsidRPr="00CD612A">
        <w:rPr>
          <w:rFonts w:ascii="新宋体" w:eastAsia="新宋体" w:hAnsi="新宋体" w:hint="eastAsia"/>
          <w:b/>
          <w:bCs/>
          <w:color w:val="000000" w:themeColor="text1"/>
          <w:sz w:val="24"/>
          <w:szCs w:val="24"/>
        </w:rPr>
        <w:t>服务技术能力应答：</w:t>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2538"/>
        <w:gridCol w:w="2727"/>
        <w:gridCol w:w="2720"/>
      </w:tblGrid>
      <w:tr w:rsidR="00CD612A" w:rsidRPr="00CD612A">
        <w:trPr>
          <w:trHeight w:val="606"/>
        </w:trPr>
        <w:tc>
          <w:tcPr>
            <w:tcW w:w="730" w:type="dxa"/>
            <w:vAlign w:val="center"/>
          </w:tcPr>
          <w:p w:rsidR="00F12F90" w:rsidRPr="00CD612A" w:rsidRDefault="00A66936">
            <w:pPr>
              <w:spacing w:line="400" w:lineRule="exact"/>
              <w:jc w:val="center"/>
              <w:rPr>
                <w:rFonts w:ascii="新宋体" w:eastAsia="新宋体" w:hAnsi="新宋体"/>
                <w:b/>
                <w:color w:val="000000" w:themeColor="text1"/>
                <w:sz w:val="24"/>
                <w:szCs w:val="24"/>
              </w:rPr>
            </w:pPr>
            <w:r w:rsidRPr="00CD612A">
              <w:rPr>
                <w:rFonts w:ascii="新宋体" w:eastAsia="新宋体" w:hAnsi="新宋体" w:hint="eastAsia"/>
                <w:b/>
                <w:color w:val="000000" w:themeColor="text1"/>
                <w:sz w:val="24"/>
                <w:szCs w:val="24"/>
              </w:rPr>
              <w:t>序号</w:t>
            </w:r>
          </w:p>
        </w:tc>
        <w:tc>
          <w:tcPr>
            <w:tcW w:w="2538" w:type="dxa"/>
            <w:vAlign w:val="center"/>
          </w:tcPr>
          <w:p w:rsidR="00F12F90" w:rsidRPr="00CD612A" w:rsidRDefault="00A66936">
            <w:pPr>
              <w:spacing w:line="400" w:lineRule="exact"/>
              <w:jc w:val="center"/>
              <w:rPr>
                <w:rFonts w:ascii="新宋体" w:eastAsia="新宋体" w:hAnsi="新宋体"/>
                <w:b/>
                <w:color w:val="000000" w:themeColor="text1"/>
                <w:sz w:val="24"/>
                <w:szCs w:val="24"/>
              </w:rPr>
            </w:pPr>
            <w:r w:rsidRPr="00CD612A">
              <w:rPr>
                <w:rFonts w:ascii="新宋体" w:eastAsia="新宋体" w:hAnsi="新宋体" w:hint="eastAsia"/>
                <w:b/>
                <w:color w:val="000000" w:themeColor="text1"/>
                <w:sz w:val="24"/>
                <w:szCs w:val="24"/>
              </w:rPr>
              <w:t>项目需求</w:t>
            </w:r>
          </w:p>
        </w:tc>
        <w:tc>
          <w:tcPr>
            <w:tcW w:w="2727" w:type="dxa"/>
            <w:vAlign w:val="center"/>
          </w:tcPr>
          <w:p w:rsidR="00F12F90" w:rsidRPr="00CD612A" w:rsidRDefault="00A66936">
            <w:pPr>
              <w:spacing w:line="400" w:lineRule="exact"/>
              <w:jc w:val="center"/>
              <w:rPr>
                <w:rFonts w:ascii="新宋体" w:eastAsia="新宋体" w:hAnsi="新宋体"/>
                <w:b/>
                <w:color w:val="000000" w:themeColor="text1"/>
                <w:sz w:val="24"/>
                <w:szCs w:val="24"/>
              </w:rPr>
            </w:pPr>
            <w:r w:rsidRPr="00CD612A">
              <w:rPr>
                <w:rFonts w:ascii="新宋体" w:eastAsia="新宋体" w:hAnsi="新宋体" w:hint="eastAsia"/>
                <w:b/>
                <w:color w:val="000000" w:themeColor="text1"/>
                <w:sz w:val="24"/>
                <w:szCs w:val="24"/>
              </w:rPr>
              <w:t>响应情况</w:t>
            </w:r>
          </w:p>
        </w:tc>
        <w:tc>
          <w:tcPr>
            <w:tcW w:w="2720" w:type="dxa"/>
            <w:vAlign w:val="center"/>
          </w:tcPr>
          <w:p w:rsidR="00F12F90" w:rsidRPr="00CD612A" w:rsidRDefault="00A66936">
            <w:pPr>
              <w:spacing w:line="400" w:lineRule="exact"/>
              <w:jc w:val="center"/>
              <w:rPr>
                <w:rFonts w:ascii="新宋体" w:eastAsia="新宋体" w:hAnsi="新宋体"/>
                <w:b/>
                <w:color w:val="000000" w:themeColor="text1"/>
                <w:sz w:val="24"/>
                <w:szCs w:val="24"/>
              </w:rPr>
            </w:pPr>
            <w:r w:rsidRPr="00CD612A">
              <w:rPr>
                <w:rFonts w:ascii="新宋体" w:eastAsia="新宋体" w:hAnsi="新宋体" w:hint="eastAsia"/>
                <w:b/>
                <w:color w:val="000000" w:themeColor="text1"/>
                <w:sz w:val="24"/>
                <w:szCs w:val="24"/>
              </w:rPr>
              <w:t>差异说明</w:t>
            </w:r>
          </w:p>
        </w:tc>
      </w:tr>
      <w:tr w:rsidR="00CD612A" w:rsidRPr="00CD612A">
        <w:trPr>
          <w:trHeight w:val="1080"/>
        </w:trPr>
        <w:tc>
          <w:tcPr>
            <w:tcW w:w="730" w:type="dxa"/>
            <w:vAlign w:val="center"/>
          </w:tcPr>
          <w:p w:rsidR="00F12F90" w:rsidRPr="00CD612A" w:rsidRDefault="00A66936">
            <w:pPr>
              <w:spacing w:line="400" w:lineRule="exact"/>
              <w:jc w:val="center"/>
              <w:rPr>
                <w:rFonts w:ascii="新宋体" w:eastAsia="新宋体" w:hAnsi="新宋体"/>
                <w:color w:val="000000" w:themeColor="text1"/>
                <w:sz w:val="32"/>
              </w:rPr>
            </w:pPr>
            <w:r w:rsidRPr="00CD612A">
              <w:rPr>
                <w:rFonts w:ascii="新宋体" w:eastAsia="新宋体" w:hAnsi="新宋体" w:hint="eastAsia"/>
                <w:color w:val="000000" w:themeColor="text1"/>
                <w:sz w:val="32"/>
              </w:rPr>
              <w:t>1</w:t>
            </w:r>
          </w:p>
        </w:tc>
        <w:tc>
          <w:tcPr>
            <w:tcW w:w="2538" w:type="dxa"/>
            <w:vAlign w:val="center"/>
          </w:tcPr>
          <w:p w:rsidR="00F12F90" w:rsidRPr="00CD612A" w:rsidRDefault="00A66936" w:rsidP="0078574D">
            <w:pPr>
              <w:spacing w:line="400" w:lineRule="exact"/>
              <w:jc w:val="center"/>
              <w:rPr>
                <w:rFonts w:ascii="新宋体" w:eastAsia="新宋体" w:hAnsi="新宋体"/>
                <w:b/>
                <w:color w:val="000000" w:themeColor="text1"/>
                <w:sz w:val="24"/>
                <w:szCs w:val="24"/>
              </w:rPr>
            </w:pPr>
            <w:r w:rsidRPr="00CD612A">
              <w:rPr>
                <w:rFonts w:ascii="新宋体" w:eastAsia="新宋体" w:hAnsi="新宋体" w:hint="eastAsia"/>
                <w:b/>
                <w:color w:val="000000" w:themeColor="text1"/>
                <w:sz w:val="24"/>
                <w:szCs w:val="24"/>
              </w:rPr>
              <w:t>具备</w:t>
            </w:r>
            <w:r w:rsidR="0078574D" w:rsidRPr="00CD612A">
              <w:rPr>
                <w:rFonts w:ascii="新宋体" w:eastAsia="新宋体" w:hAnsi="新宋体" w:hint="eastAsia"/>
                <w:b/>
                <w:color w:val="000000" w:themeColor="text1"/>
                <w:sz w:val="24"/>
                <w:szCs w:val="24"/>
              </w:rPr>
              <w:t>互联网设计开发</w:t>
            </w:r>
            <w:r w:rsidRPr="00CD612A">
              <w:rPr>
                <w:rFonts w:ascii="新宋体" w:eastAsia="新宋体" w:hAnsi="新宋体" w:hint="eastAsia"/>
                <w:b/>
                <w:color w:val="000000" w:themeColor="text1"/>
                <w:sz w:val="24"/>
                <w:szCs w:val="24"/>
              </w:rPr>
              <w:t>能力</w:t>
            </w:r>
          </w:p>
        </w:tc>
        <w:tc>
          <w:tcPr>
            <w:tcW w:w="2727" w:type="dxa"/>
          </w:tcPr>
          <w:p w:rsidR="00F12F90" w:rsidRPr="00CD612A" w:rsidRDefault="00F12F90">
            <w:pPr>
              <w:spacing w:line="400" w:lineRule="exact"/>
              <w:ind w:left="422" w:hangingChars="132" w:hanging="422"/>
              <w:jc w:val="center"/>
              <w:rPr>
                <w:rFonts w:ascii="新宋体" w:eastAsia="新宋体" w:hAnsi="新宋体"/>
                <w:color w:val="000000" w:themeColor="text1"/>
                <w:sz w:val="32"/>
              </w:rPr>
            </w:pPr>
          </w:p>
        </w:tc>
        <w:tc>
          <w:tcPr>
            <w:tcW w:w="2720" w:type="dxa"/>
          </w:tcPr>
          <w:p w:rsidR="00F12F90" w:rsidRPr="00CD612A" w:rsidRDefault="00F12F90">
            <w:pPr>
              <w:spacing w:line="400" w:lineRule="exact"/>
              <w:ind w:left="422" w:hangingChars="132" w:hanging="422"/>
              <w:jc w:val="center"/>
              <w:rPr>
                <w:rFonts w:ascii="新宋体" w:eastAsia="新宋体" w:hAnsi="新宋体"/>
                <w:color w:val="000000" w:themeColor="text1"/>
                <w:sz w:val="32"/>
              </w:rPr>
            </w:pPr>
          </w:p>
        </w:tc>
      </w:tr>
      <w:tr w:rsidR="00CD612A" w:rsidRPr="00CD612A">
        <w:trPr>
          <w:trHeight w:val="1080"/>
        </w:trPr>
        <w:tc>
          <w:tcPr>
            <w:tcW w:w="730" w:type="dxa"/>
            <w:vAlign w:val="center"/>
          </w:tcPr>
          <w:p w:rsidR="00F12F90" w:rsidRPr="00CD612A" w:rsidRDefault="00A66936">
            <w:pPr>
              <w:spacing w:line="400" w:lineRule="exact"/>
              <w:jc w:val="center"/>
              <w:rPr>
                <w:rFonts w:ascii="新宋体" w:eastAsia="新宋体" w:hAnsi="新宋体"/>
                <w:color w:val="000000" w:themeColor="text1"/>
                <w:sz w:val="32"/>
              </w:rPr>
            </w:pPr>
            <w:r w:rsidRPr="00CD612A">
              <w:rPr>
                <w:rFonts w:ascii="新宋体" w:eastAsia="新宋体" w:hAnsi="新宋体" w:hint="eastAsia"/>
                <w:color w:val="000000" w:themeColor="text1"/>
                <w:sz w:val="32"/>
              </w:rPr>
              <w:t>2</w:t>
            </w:r>
          </w:p>
        </w:tc>
        <w:tc>
          <w:tcPr>
            <w:tcW w:w="2538" w:type="dxa"/>
            <w:vAlign w:val="center"/>
          </w:tcPr>
          <w:p w:rsidR="00F12F90" w:rsidRPr="00CD612A" w:rsidRDefault="0078574D" w:rsidP="0078574D">
            <w:pPr>
              <w:spacing w:line="400" w:lineRule="exact"/>
              <w:jc w:val="center"/>
              <w:rPr>
                <w:rFonts w:ascii="新宋体" w:eastAsia="新宋体" w:hAnsi="新宋体"/>
                <w:b/>
                <w:color w:val="000000" w:themeColor="text1"/>
                <w:sz w:val="24"/>
                <w:szCs w:val="24"/>
              </w:rPr>
            </w:pPr>
            <w:r w:rsidRPr="00CD612A">
              <w:rPr>
                <w:rFonts w:ascii="新宋体" w:eastAsia="新宋体" w:hAnsi="新宋体" w:hint="eastAsia"/>
                <w:b/>
                <w:color w:val="000000" w:themeColor="text1"/>
                <w:sz w:val="24"/>
                <w:szCs w:val="24"/>
              </w:rPr>
              <w:t>具备招办业务</w:t>
            </w:r>
            <w:r w:rsidR="003B2962" w:rsidRPr="00CD612A">
              <w:rPr>
                <w:rFonts w:ascii="新宋体" w:eastAsia="新宋体" w:hAnsi="新宋体" w:hint="eastAsia"/>
                <w:b/>
                <w:color w:val="000000" w:themeColor="text1"/>
                <w:sz w:val="24"/>
                <w:szCs w:val="24"/>
              </w:rPr>
              <w:t>场景了解能力</w:t>
            </w:r>
          </w:p>
        </w:tc>
        <w:tc>
          <w:tcPr>
            <w:tcW w:w="2727" w:type="dxa"/>
          </w:tcPr>
          <w:p w:rsidR="00F12F90" w:rsidRPr="00CD612A" w:rsidRDefault="00F12F90">
            <w:pPr>
              <w:spacing w:line="400" w:lineRule="exact"/>
              <w:jc w:val="center"/>
              <w:rPr>
                <w:rFonts w:ascii="新宋体" w:eastAsia="新宋体" w:hAnsi="新宋体"/>
                <w:color w:val="000000" w:themeColor="text1"/>
                <w:sz w:val="32"/>
              </w:rPr>
            </w:pPr>
          </w:p>
        </w:tc>
        <w:tc>
          <w:tcPr>
            <w:tcW w:w="2720" w:type="dxa"/>
          </w:tcPr>
          <w:p w:rsidR="00F12F90" w:rsidRPr="00CD612A" w:rsidRDefault="00F12F90">
            <w:pPr>
              <w:spacing w:line="400" w:lineRule="exact"/>
              <w:jc w:val="center"/>
              <w:rPr>
                <w:rFonts w:ascii="新宋体" w:eastAsia="新宋体" w:hAnsi="新宋体"/>
                <w:color w:val="000000" w:themeColor="text1"/>
                <w:sz w:val="32"/>
              </w:rPr>
            </w:pPr>
          </w:p>
        </w:tc>
      </w:tr>
      <w:tr w:rsidR="00CD612A" w:rsidRPr="00CD612A">
        <w:trPr>
          <w:trHeight w:val="1080"/>
        </w:trPr>
        <w:tc>
          <w:tcPr>
            <w:tcW w:w="730" w:type="dxa"/>
            <w:vAlign w:val="center"/>
          </w:tcPr>
          <w:p w:rsidR="00F12F90" w:rsidRPr="00CD612A" w:rsidRDefault="00A66936">
            <w:pPr>
              <w:spacing w:line="400" w:lineRule="exact"/>
              <w:jc w:val="center"/>
              <w:rPr>
                <w:rFonts w:ascii="新宋体" w:eastAsia="新宋体" w:hAnsi="新宋体"/>
                <w:color w:val="000000" w:themeColor="text1"/>
                <w:sz w:val="32"/>
              </w:rPr>
            </w:pPr>
            <w:r w:rsidRPr="00CD612A">
              <w:rPr>
                <w:rFonts w:ascii="新宋体" w:eastAsia="新宋体" w:hAnsi="新宋体" w:hint="eastAsia"/>
                <w:color w:val="000000" w:themeColor="text1"/>
                <w:sz w:val="32"/>
              </w:rPr>
              <w:t>3</w:t>
            </w:r>
          </w:p>
        </w:tc>
        <w:tc>
          <w:tcPr>
            <w:tcW w:w="2538" w:type="dxa"/>
            <w:vAlign w:val="center"/>
          </w:tcPr>
          <w:p w:rsidR="00F12F90" w:rsidRPr="00CD612A" w:rsidRDefault="0078574D">
            <w:pPr>
              <w:spacing w:line="400" w:lineRule="exact"/>
              <w:jc w:val="center"/>
              <w:rPr>
                <w:rFonts w:ascii="新宋体" w:eastAsia="新宋体" w:hAnsi="新宋体"/>
                <w:b/>
                <w:color w:val="000000" w:themeColor="text1"/>
                <w:sz w:val="24"/>
                <w:szCs w:val="24"/>
              </w:rPr>
            </w:pPr>
            <w:r w:rsidRPr="00CD612A">
              <w:rPr>
                <w:rFonts w:ascii="新宋体" w:eastAsia="新宋体" w:hAnsi="新宋体" w:hint="eastAsia"/>
                <w:b/>
                <w:color w:val="000000" w:themeColor="text1"/>
                <w:sz w:val="24"/>
                <w:szCs w:val="24"/>
              </w:rPr>
              <w:t>具备招考生态研究能力</w:t>
            </w:r>
          </w:p>
        </w:tc>
        <w:tc>
          <w:tcPr>
            <w:tcW w:w="2727" w:type="dxa"/>
          </w:tcPr>
          <w:p w:rsidR="00F12F90" w:rsidRPr="00CD612A" w:rsidRDefault="00F12F90">
            <w:pPr>
              <w:spacing w:line="400" w:lineRule="exact"/>
              <w:jc w:val="center"/>
              <w:rPr>
                <w:rFonts w:ascii="新宋体" w:eastAsia="新宋体" w:hAnsi="新宋体"/>
                <w:color w:val="000000" w:themeColor="text1"/>
                <w:sz w:val="32"/>
              </w:rPr>
            </w:pPr>
          </w:p>
        </w:tc>
        <w:tc>
          <w:tcPr>
            <w:tcW w:w="2720" w:type="dxa"/>
          </w:tcPr>
          <w:p w:rsidR="00F12F90" w:rsidRPr="00CD612A" w:rsidRDefault="00F12F90">
            <w:pPr>
              <w:spacing w:line="400" w:lineRule="exact"/>
              <w:jc w:val="center"/>
              <w:rPr>
                <w:rFonts w:ascii="新宋体" w:eastAsia="新宋体" w:hAnsi="新宋体"/>
                <w:color w:val="000000" w:themeColor="text1"/>
                <w:sz w:val="32"/>
              </w:rPr>
            </w:pPr>
          </w:p>
        </w:tc>
      </w:tr>
      <w:tr w:rsidR="00CD612A" w:rsidRPr="00CD612A">
        <w:trPr>
          <w:trHeight w:val="1080"/>
        </w:trPr>
        <w:tc>
          <w:tcPr>
            <w:tcW w:w="730" w:type="dxa"/>
            <w:vAlign w:val="center"/>
          </w:tcPr>
          <w:p w:rsidR="00F12F90" w:rsidRPr="00CD612A" w:rsidRDefault="00A66936">
            <w:pPr>
              <w:spacing w:line="400" w:lineRule="exact"/>
              <w:jc w:val="center"/>
              <w:rPr>
                <w:rFonts w:ascii="新宋体" w:eastAsia="新宋体" w:hAnsi="新宋体"/>
                <w:color w:val="000000" w:themeColor="text1"/>
                <w:sz w:val="32"/>
              </w:rPr>
            </w:pPr>
            <w:r w:rsidRPr="00CD612A">
              <w:rPr>
                <w:rFonts w:ascii="新宋体" w:eastAsia="新宋体" w:hAnsi="新宋体" w:hint="eastAsia"/>
                <w:color w:val="000000" w:themeColor="text1"/>
                <w:sz w:val="32"/>
              </w:rPr>
              <w:t>4</w:t>
            </w:r>
          </w:p>
        </w:tc>
        <w:tc>
          <w:tcPr>
            <w:tcW w:w="2538" w:type="dxa"/>
            <w:vAlign w:val="center"/>
          </w:tcPr>
          <w:p w:rsidR="00F12F90" w:rsidRPr="00CD612A" w:rsidRDefault="00A66936" w:rsidP="003B2962">
            <w:pPr>
              <w:spacing w:line="400" w:lineRule="exact"/>
              <w:jc w:val="center"/>
              <w:rPr>
                <w:rFonts w:ascii="新宋体" w:eastAsia="新宋体" w:hAnsi="新宋体"/>
                <w:b/>
                <w:color w:val="000000" w:themeColor="text1"/>
                <w:sz w:val="24"/>
                <w:szCs w:val="24"/>
              </w:rPr>
            </w:pPr>
            <w:r w:rsidRPr="00CD612A">
              <w:rPr>
                <w:rFonts w:ascii="新宋体" w:eastAsia="新宋体" w:hAnsi="新宋体" w:hint="eastAsia"/>
                <w:b/>
                <w:color w:val="000000" w:themeColor="text1"/>
                <w:sz w:val="24"/>
                <w:szCs w:val="24"/>
              </w:rPr>
              <w:t>具备</w:t>
            </w:r>
            <w:r w:rsidR="003B2962" w:rsidRPr="00CD612A">
              <w:rPr>
                <w:rFonts w:ascii="新宋体" w:eastAsia="新宋体" w:hAnsi="新宋体" w:hint="eastAsia"/>
                <w:b/>
                <w:color w:val="000000" w:themeColor="text1"/>
                <w:sz w:val="24"/>
                <w:szCs w:val="24"/>
              </w:rPr>
              <w:t>系统运行安全保障能力</w:t>
            </w:r>
          </w:p>
        </w:tc>
        <w:tc>
          <w:tcPr>
            <w:tcW w:w="2727" w:type="dxa"/>
          </w:tcPr>
          <w:p w:rsidR="00F12F90" w:rsidRPr="00CD612A" w:rsidRDefault="00F12F90">
            <w:pPr>
              <w:spacing w:line="400" w:lineRule="exact"/>
              <w:jc w:val="center"/>
              <w:rPr>
                <w:rFonts w:ascii="新宋体" w:eastAsia="新宋体" w:hAnsi="新宋体"/>
                <w:color w:val="000000" w:themeColor="text1"/>
                <w:sz w:val="32"/>
              </w:rPr>
            </w:pPr>
          </w:p>
        </w:tc>
        <w:tc>
          <w:tcPr>
            <w:tcW w:w="2720" w:type="dxa"/>
          </w:tcPr>
          <w:p w:rsidR="00F12F90" w:rsidRPr="00CD612A" w:rsidRDefault="00F12F90">
            <w:pPr>
              <w:spacing w:line="400" w:lineRule="exact"/>
              <w:jc w:val="center"/>
              <w:rPr>
                <w:rFonts w:ascii="新宋体" w:eastAsia="新宋体" w:hAnsi="新宋体"/>
                <w:color w:val="000000" w:themeColor="text1"/>
                <w:sz w:val="32"/>
              </w:rPr>
            </w:pPr>
          </w:p>
        </w:tc>
      </w:tr>
      <w:tr w:rsidR="00CD612A" w:rsidRPr="00CD612A">
        <w:trPr>
          <w:trHeight w:val="1080"/>
        </w:trPr>
        <w:tc>
          <w:tcPr>
            <w:tcW w:w="730" w:type="dxa"/>
            <w:vAlign w:val="center"/>
          </w:tcPr>
          <w:p w:rsidR="00F12F90" w:rsidRPr="00CD612A" w:rsidRDefault="00A66936">
            <w:pPr>
              <w:spacing w:line="400" w:lineRule="exact"/>
              <w:jc w:val="center"/>
              <w:rPr>
                <w:rFonts w:ascii="新宋体" w:eastAsia="新宋体" w:hAnsi="新宋体"/>
                <w:color w:val="000000" w:themeColor="text1"/>
                <w:sz w:val="32"/>
              </w:rPr>
            </w:pPr>
            <w:r w:rsidRPr="00CD612A">
              <w:rPr>
                <w:rFonts w:ascii="新宋体" w:eastAsia="新宋体" w:hAnsi="新宋体" w:hint="eastAsia"/>
                <w:color w:val="000000" w:themeColor="text1"/>
                <w:sz w:val="32"/>
              </w:rPr>
              <w:t>5</w:t>
            </w:r>
          </w:p>
        </w:tc>
        <w:tc>
          <w:tcPr>
            <w:tcW w:w="2538" w:type="dxa"/>
            <w:vAlign w:val="center"/>
          </w:tcPr>
          <w:p w:rsidR="00F12F90" w:rsidRPr="00CD612A" w:rsidRDefault="003B2962">
            <w:pPr>
              <w:spacing w:line="400" w:lineRule="exact"/>
              <w:jc w:val="center"/>
              <w:rPr>
                <w:rFonts w:ascii="新宋体" w:eastAsia="新宋体" w:hAnsi="新宋体"/>
                <w:b/>
                <w:color w:val="000000" w:themeColor="text1"/>
                <w:sz w:val="24"/>
                <w:szCs w:val="24"/>
              </w:rPr>
            </w:pPr>
            <w:r w:rsidRPr="00CD612A">
              <w:rPr>
                <w:rFonts w:ascii="新宋体" w:eastAsia="新宋体" w:hAnsi="新宋体" w:hint="eastAsia"/>
                <w:b/>
                <w:color w:val="000000" w:themeColor="text1"/>
                <w:sz w:val="24"/>
                <w:szCs w:val="24"/>
              </w:rPr>
              <w:t>具备优质的技术服务能力</w:t>
            </w:r>
          </w:p>
        </w:tc>
        <w:tc>
          <w:tcPr>
            <w:tcW w:w="2727" w:type="dxa"/>
          </w:tcPr>
          <w:p w:rsidR="00F12F90" w:rsidRPr="00CD612A" w:rsidRDefault="00F12F90">
            <w:pPr>
              <w:spacing w:line="400" w:lineRule="exact"/>
              <w:jc w:val="center"/>
              <w:rPr>
                <w:rFonts w:ascii="新宋体" w:eastAsia="新宋体" w:hAnsi="新宋体"/>
                <w:color w:val="000000" w:themeColor="text1"/>
                <w:sz w:val="32"/>
              </w:rPr>
            </w:pPr>
          </w:p>
        </w:tc>
        <w:tc>
          <w:tcPr>
            <w:tcW w:w="2720" w:type="dxa"/>
          </w:tcPr>
          <w:p w:rsidR="00F12F90" w:rsidRPr="00CD612A" w:rsidRDefault="00F12F90">
            <w:pPr>
              <w:spacing w:line="400" w:lineRule="exact"/>
              <w:jc w:val="center"/>
              <w:rPr>
                <w:rFonts w:ascii="新宋体" w:eastAsia="新宋体" w:hAnsi="新宋体"/>
                <w:color w:val="000000" w:themeColor="text1"/>
                <w:sz w:val="32"/>
              </w:rPr>
            </w:pPr>
          </w:p>
        </w:tc>
      </w:tr>
      <w:tr w:rsidR="00CD612A" w:rsidRPr="00CD612A">
        <w:trPr>
          <w:trHeight w:val="1080"/>
        </w:trPr>
        <w:tc>
          <w:tcPr>
            <w:tcW w:w="730" w:type="dxa"/>
            <w:vAlign w:val="center"/>
          </w:tcPr>
          <w:p w:rsidR="00F12F90" w:rsidRPr="00CD612A" w:rsidRDefault="00A66936">
            <w:pPr>
              <w:spacing w:line="400" w:lineRule="exact"/>
              <w:jc w:val="center"/>
              <w:rPr>
                <w:rFonts w:ascii="新宋体" w:eastAsia="新宋体" w:hAnsi="新宋体"/>
                <w:color w:val="000000" w:themeColor="text1"/>
                <w:sz w:val="32"/>
              </w:rPr>
            </w:pPr>
            <w:r w:rsidRPr="00CD612A">
              <w:rPr>
                <w:rFonts w:ascii="新宋体" w:eastAsia="新宋体" w:hAnsi="新宋体" w:hint="eastAsia"/>
                <w:color w:val="000000" w:themeColor="text1"/>
                <w:sz w:val="32"/>
              </w:rPr>
              <w:t>6</w:t>
            </w:r>
          </w:p>
        </w:tc>
        <w:tc>
          <w:tcPr>
            <w:tcW w:w="2538" w:type="dxa"/>
            <w:vAlign w:val="center"/>
          </w:tcPr>
          <w:p w:rsidR="00F12F90" w:rsidRPr="00CD612A" w:rsidRDefault="00F12F90">
            <w:pPr>
              <w:spacing w:line="400" w:lineRule="exact"/>
              <w:jc w:val="center"/>
              <w:rPr>
                <w:rFonts w:ascii="新宋体" w:eastAsia="新宋体" w:hAnsi="新宋体"/>
                <w:b/>
                <w:color w:val="000000" w:themeColor="text1"/>
                <w:sz w:val="24"/>
                <w:szCs w:val="24"/>
              </w:rPr>
            </w:pPr>
          </w:p>
        </w:tc>
        <w:tc>
          <w:tcPr>
            <w:tcW w:w="2727" w:type="dxa"/>
          </w:tcPr>
          <w:p w:rsidR="00F12F90" w:rsidRPr="00CD612A" w:rsidRDefault="00F12F90">
            <w:pPr>
              <w:spacing w:line="400" w:lineRule="exact"/>
              <w:jc w:val="center"/>
              <w:rPr>
                <w:rFonts w:ascii="新宋体" w:eastAsia="新宋体" w:hAnsi="新宋体"/>
                <w:color w:val="000000" w:themeColor="text1"/>
                <w:sz w:val="32"/>
              </w:rPr>
            </w:pPr>
          </w:p>
        </w:tc>
        <w:tc>
          <w:tcPr>
            <w:tcW w:w="2720" w:type="dxa"/>
          </w:tcPr>
          <w:p w:rsidR="00F12F90" w:rsidRPr="00CD612A" w:rsidRDefault="00F12F90">
            <w:pPr>
              <w:spacing w:line="400" w:lineRule="exact"/>
              <w:jc w:val="center"/>
              <w:rPr>
                <w:rFonts w:ascii="新宋体" w:eastAsia="新宋体" w:hAnsi="新宋体"/>
                <w:color w:val="000000" w:themeColor="text1"/>
                <w:sz w:val="32"/>
              </w:rPr>
            </w:pPr>
          </w:p>
        </w:tc>
      </w:tr>
      <w:tr w:rsidR="00CD612A" w:rsidRPr="00CD612A">
        <w:trPr>
          <w:trHeight w:val="1080"/>
        </w:trPr>
        <w:tc>
          <w:tcPr>
            <w:tcW w:w="730" w:type="dxa"/>
          </w:tcPr>
          <w:p w:rsidR="00F12F90" w:rsidRPr="00CD612A" w:rsidRDefault="00F12F90">
            <w:pPr>
              <w:spacing w:line="400" w:lineRule="exact"/>
              <w:jc w:val="center"/>
              <w:rPr>
                <w:rFonts w:ascii="新宋体" w:eastAsia="新宋体" w:hAnsi="新宋体"/>
                <w:color w:val="000000" w:themeColor="text1"/>
                <w:sz w:val="32"/>
              </w:rPr>
            </w:pPr>
          </w:p>
        </w:tc>
        <w:tc>
          <w:tcPr>
            <w:tcW w:w="2538" w:type="dxa"/>
            <w:vAlign w:val="center"/>
          </w:tcPr>
          <w:p w:rsidR="00F12F90" w:rsidRPr="00CD612A" w:rsidRDefault="00F12F90">
            <w:pPr>
              <w:spacing w:line="400" w:lineRule="exact"/>
              <w:jc w:val="center"/>
              <w:rPr>
                <w:rFonts w:ascii="新宋体" w:eastAsia="新宋体" w:hAnsi="新宋体"/>
                <w:b/>
                <w:color w:val="000000" w:themeColor="text1"/>
                <w:sz w:val="24"/>
                <w:szCs w:val="24"/>
              </w:rPr>
            </w:pPr>
          </w:p>
        </w:tc>
        <w:tc>
          <w:tcPr>
            <w:tcW w:w="2727" w:type="dxa"/>
          </w:tcPr>
          <w:p w:rsidR="00F12F90" w:rsidRPr="00CD612A" w:rsidRDefault="00F12F90">
            <w:pPr>
              <w:spacing w:line="400" w:lineRule="exact"/>
              <w:jc w:val="center"/>
              <w:rPr>
                <w:rFonts w:ascii="新宋体" w:eastAsia="新宋体" w:hAnsi="新宋体"/>
                <w:color w:val="000000" w:themeColor="text1"/>
                <w:sz w:val="32"/>
              </w:rPr>
            </w:pPr>
          </w:p>
        </w:tc>
        <w:tc>
          <w:tcPr>
            <w:tcW w:w="2720" w:type="dxa"/>
          </w:tcPr>
          <w:p w:rsidR="00F12F90" w:rsidRPr="00CD612A" w:rsidRDefault="00F12F90">
            <w:pPr>
              <w:spacing w:line="400" w:lineRule="exact"/>
              <w:jc w:val="center"/>
              <w:rPr>
                <w:rFonts w:ascii="新宋体" w:eastAsia="新宋体" w:hAnsi="新宋体"/>
                <w:color w:val="000000" w:themeColor="text1"/>
                <w:sz w:val="32"/>
              </w:rPr>
            </w:pPr>
          </w:p>
        </w:tc>
      </w:tr>
    </w:tbl>
    <w:p w:rsidR="00F12F90" w:rsidRPr="00CD612A" w:rsidRDefault="00A66936">
      <w:pPr>
        <w:spacing w:line="400" w:lineRule="exact"/>
        <w:rPr>
          <w:rFonts w:ascii="新宋体" w:eastAsia="新宋体" w:hAnsi="新宋体"/>
          <w:color w:val="000000" w:themeColor="text1"/>
          <w:sz w:val="24"/>
        </w:rPr>
      </w:pPr>
      <w:r w:rsidRPr="00CD612A">
        <w:rPr>
          <w:rFonts w:ascii="新宋体" w:eastAsia="新宋体" w:hAnsi="新宋体" w:hint="eastAsia"/>
          <w:color w:val="000000" w:themeColor="text1"/>
          <w:sz w:val="24"/>
        </w:rPr>
        <w:t>注：前五项必需明确响应情况；可自行补充。供应商必须据实填写，不得虚假应答，否则将取消其投标或中标资格。</w:t>
      </w:r>
    </w:p>
    <w:p w:rsidR="00F12F90" w:rsidRPr="00CD612A" w:rsidRDefault="00F12F90">
      <w:pPr>
        <w:pStyle w:val="310"/>
        <w:adjustRightInd w:val="0"/>
        <w:spacing w:line="400" w:lineRule="exact"/>
        <w:ind w:left="420" w:firstLineChars="0" w:firstLine="0"/>
        <w:jc w:val="left"/>
        <w:rPr>
          <w:rFonts w:ascii="新宋体" w:eastAsia="新宋体" w:hAnsi="新宋体"/>
          <w:bCs/>
          <w:color w:val="000000" w:themeColor="text1"/>
          <w:sz w:val="24"/>
        </w:rPr>
      </w:pPr>
    </w:p>
    <w:p w:rsidR="00F12F90" w:rsidRPr="00CD612A" w:rsidRDefault="00A66936">
      <w:pPr>
        <w:adjustRightInd w:val="0"/>
        <w:spacing w:line="400" w:lineRule="exact"/>
        <w:jc w:val="left"/>
        <w:rPr>
          <w:rFonts w:ascii="新宋体" w:eastAsia="新宋体" w:hAnsi="新宋体"/>
          <w:bCs/>
          <w:color w:val="000000" w:themeColor="text1"/>
          <w:sz w:val="24"/>
        </w:rPr>
      </w:pPr>
      <w:r w:rsidRPr="00CD612A">
        <w:rPr>
          <w:rFonts w:ascii="新宋体" w:eastAsia="新宋体" w:hAnsi="新宋体" w:hint="eastAsia"/>
          <w:bCs/>
          <w:color w:val="000000" w:themeColor="text1"/>
          <w:sz w:val="24"/>
        </w:rPr>
        <w:t>投标人名称：（盖章）</w:t>
      </w:r>
    </w:p>
    <w:p w:rsidR="00F12F90" w:rsidRPr="00CD612A" w:rsidRDefault="00F12F90">
      <w:pPr>
        <w:pStyle w:val="310"/>
        <w:adjustRightInd w:val="0"/>
        <w:spacing w:line="400" w:lineRule="exact"/>
        <w:ind w:left="420" w:firstLineChars="0" w:firstLine="0"/>
        <w:jc w:val="left"/>
        <w:rPr>
          <w:rFonts w:ascii="新宋体" w:eastAsia="新宋体" w:hAnsi="新宋体"/>
          <w:color w:val="000000" w:themeColor="text1"/>
          <w:sz w:val="24"/>
        </w:rPr>
      </w:pPr>
    </w:p>
    <w:p w:rsidR="00F12F90" w:rsidRPr="00CD612A" w:rsidRDefault="00A66936">
      <w:pPr>
        <w:adjustRightInd w:val="0"/>
        <w:spacing w:line="400" w:lineRule="exact"/>
        <w:jc w:val="left"/>
        <w:rPr>
          <w:rFonts w:ascii="新宋体" w:eastAsia="新宋体" w:hAnsi="新宋体"/>
          <w:bCs/>
          <w:color w:val="000000" w:themeColor="text1"/>
          <w:sz w:val="24"/>
        </w:rPr>
      </w:pPr>
      <w:r w:rsidRPr="00CD612A">
        <w:rPr>
          <w:rFonts w:ascii="新宋体" w:eastAsia="新宋体" w:hAnsi="新宋体" w:hint="eastAsia"/>
          <w:color w:val="000000" w:themeColor="text1"/>
          <w:sz w:val="24"/>
        </w:rPr>
        <w:t>法定代表人或授权代表（签字）</w:t>
      </w:r>
      <w:r w:rsidRPr="00CD612A">
        <w:rPr>
          <w:rFonts w:ascii="新宋体" w:eastAsia="新宋体" w:hAnsi="新宋体" w:hint="eastAsia"/>
          <w:bCs/>
          <w:color w:val="000000" w:themeColor="text1"/>
          <w:sz w:val="24"/>
        </w:rPr>
        <w:t>：</w:t>
      </w:r>
    </w:p>
    <w:p w:rsidR="00F12F90" w:rsidRPr="00CD612A" w:rsidRDefault="00A66936">
      <w:pPr>
        <w:adjustRightInd w:val="0"/>
        <w:spacing w:line="400" w:lineRule="exact"/>
        <w:jc w:val="left"/>
        <w:rPr>
          <w:rFonts w:ascii="新宋体" w:eastAsia="新宋体" w:hAnsi="新宋体"/>
          <w:bCs/>
          <w:color w:val="000000" w:themeColor="text1"/>
          <w:sz w:val="24"/>
        </w:rPr>
      </w:pPr>
      <w:r w:rsidRPr="00CD612A">
        <w:rPr>
          <w:rFonts w:ascii="新宋体" w:eastAsia="新宋体" w:hAnsi="新宋体" w:hint="eastAsia"/>
          <w:bCs/>
          <w:color w:val="000000" w:themeColor="text1"/>
          <w:sz w:val="24"/>
        </w:rPr>
        <w:t>投标日期</w:t>
      </w:r>
      <w:r w:rsidRPr="00CD612A">
        <w:rPr>
          <w:rFonts w:ascii="新宋体" w:eastAsia="新宋体" w:hAnsi="新宋体"/>
          <w:bCs/>
          <w:color w:val="000000" w:themeColor="text1"/>
          <w:sz w:val="24"/>
        </w:rPr>
        <w:t>:</w:t>
      </w:r>
    </w:p>
    <w:p w:rsidR="00F12F90" w:rsidRPr="00CD612A" w:rsidRDefault="00F12F90">
      <w:pPr>
        <w:spacing w:line="360" w:lineRule="auto"/>
        <w:ind w:firstLineChars="100" w:firstLine="241"/>
        <w:jc w:val="center"/>
        <w:rPr>
          <w:rFonts w:ascii="新宋体" w:eastAsia="新宋体" w:hAnsi="新宋体"/>
          <w:b/>
          <w:color w:val="000000" w:themeColor="text1"/>
          <w:sz w:val="24"/>
          <w:szCs w:val="24"/>
        </w:rPr>
      </w:pPr>
      <w:bookmarkStart w:id="139" w:name="_Toc448221852"/>
      <w:bookmarkStart w:id="140" w:name="_Toc448136709"/>
      <w:bookmarkStart w:id="141" w:name="_Toc448917814"/>
    </w:p>
    <w:p w:rsidR="00F12F90" w:rsidRPr="00CD612A" w:rsidRDefault="00F12F90">
      <w:pPr>
        <w:spacing w:line="360" w:lineRule="auto"/>
        <w:ind w:firstLineChars="100" w:firstLine="241"/>
        <w:jc w:val="center"/>
        <w:rPr>
          <w:rFonts w:ascii="新宋体" w:eastAsia="新宋体" w:hAnsi="新宋体"/>
          <w:b/>
          <w:color w:val="000000" w:themeColor="text1"/>
          <w:sz w:val="24"/>
          <w:szCs w:val="24"/>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A66936">
      <w:pPr>
        <w:numPr>
          <w:ilvl w:val="0"/>
          <w:numId w:val="3"/>
        </w:numPr>
        <w:jc w:val="center"/>
        <w:rPr>
          <w:b/>
          <w:color w:val="000000" w:themeColor="text1"/>
          <w:sz w:val="28"/>
          <w:szCs w:val="28"/>
        </w:rPr>
      </w:pPr>
      <w:r w:rsidRPr="00CD612A">
        <w:rPr>
          <w:rFonts w:hint="eastAsia"/>
          <w:b/>
          <w:color w:val="000000" w:themeColor="text1"/>
          <w:sz w:val="28"/>
          <w:szCs w:val="28"/>
        </w:rPr>
        <w:lastRenderedPageBreak/>
        <w:t>报价单</w:t>
      </w:r>
    </w:p>
    <w:p w:rsidR="00F12F90" w:rsidRPr="00CD612A" w:rsidRDefault="00F12F90">
      <w:pPr>
        <w:rPr>
          <w:rFonts w:ascii="宋体" w:hAnsi="宋体" w:cs="宋体"/>
          <w:b/>
          <w:bCs/>
          <w:color w:val="000000" w:themeColor="text1"/>
          <w:kern w:val="0"/>
          <w:sz w:val="24"/>
        </w:rPr>
      </w:pPr>
    </w:p>
    <w:p w:rsidR="00F12F90" w:rsidRPr="00CD612A" w:rsidRDefault="00A66936">
      <w:pPr>
        <w:rPr>
          <w:rFonts w:ascii="宋体" w:hAnsi="宋体" w:cs="宋体"/>
          <w:b/>
          <w:bCs/>
          <w:color w:val="000000" w:themeColor="text1"/>
          <w:kern w:val="0"/>
          <w:sz w:val="24"/>
        </w:rPr>
      </w:pPr>
      <w:r w:rsidRPr="00CD612A">
        <w:rPr>
          <w:rFonts w:ascii="宋体" w:hAnsi="宋体" w:cs="宋体" w:hint="eastAsia"/>
          <w:b/>
          <w:bCs/>
          <w:color w:val="000000" w:themeColor="text1"/>
          <w:kern w:val="0"/>
          <w:sz w:val="24"/>
        </w:rPr>
        <w:t>一、</w:t>
      </w:r>
      <w:r w:rsidR="00EE3DA9" w:rsidRPr="00CD612A">
        <w:rPr>
          <w:rFonts w:ascii="宋体" w:hAnsi="宋体" w:cs="宋体" w:hint="eastAsia"/>
          <w:b/>
          <w:bCs/>
          <w:color w:val="000000" w:themeColor="text1"/>
          <w:kern w:val="0"/>
          <w:sz w:val="24"/>
        </w:rPr>
        <w:t>第一年报价</w:t>
      </w:r>
    </w:p>
    <w:p w:rsidR="00F12F90" w:rsidRPr="00CD612A" w:rsidRDefault="00F12F90">
      <w:pPr>
        <w:rPr>
          <w:rFonts w:ascii="宋体" w:hAnsi="宋体" w:cs="宋体"/>
          <w:b/>
          <w:bCs/>
          <w:color w:val="000000" w:themeColor="text1"/>
          <w:kern w:val="0"/>
          <w:sz w:val="24"/>
        </w:rPr>
      </w:pPr>
    </w:p>
    <w:tbl>
      <w:tblPr>
        <w:tblStyle w:val="afb"/>
        <w:tblW w:w="5000" w:type="pct"/>
        <w:tblLook w:val="04A0" w:firstRow="1" w:lastRow="0" w:firstColumn="1" w:lastColumn="0" w:noHBand="0" w:noVBand="1"/>
      </w:tblPr>
      <w:tblGrid>
        <w:gridCol w:w="1242"/>
        <w:gridCol w:w="1277"/>
        <w:gridCol w:w="1559"/>
        <w:gridCol w:w="4643"/>
      </w:tblGrid>
      <w:tr w:rsidR="00CD612A" w:rsidRPr="00CD612A" w:rsidTr="00260074">
        <w:trPr>
          <w:trHeight w:val="278"/>
        </w:trPr>
        <w:tc>
          <w:tcPr>
            <w:tcW w:w="712" w:type="pct"/>
            <w:vAlign w:val="center"/>
          </w:tcPr>
          <w:p w:rsidR="00FC39C4" w:rsidRPr="00CD612A" w:rsidRDefault="00FC39C4" w:rsidP="00086357">
            <w:pPr>
              <w:jc w:val="center"/>
              <w:rPr>
                <w:color w:val="000000" w:themeColor="text1"/>
              </w:rPr>
            </w:pPr>
            <w:r w:rsidRPr="00CD612A">
              <w:rPr>
                <w:rFonts w:hint="eastAsia"/>
                <w:color w:val="000000" w:themeColor="text1"/>
              </w:rPr>
              <w:t>規格</w:t>
            </w:r>
          </w:p>
        </w:tc>
        <w:tc>
          <w:tcPr>
            <w:tcW w:w="732" w:type="pct"/>
            <w:vAlign w:val="center"/>
          </w:tcPr>
          <w:p w:rsidR="00FC39C4" w:rsidRPr="00CD612A" w:rsidRDefault="00FC39C4" w:rsidP="00086357">
            <w:pPr>
              <w:jc w:val="center"/>
              <w:rPr>
                <w:color w:val="000000" w:themeColor="text1"/>
              </w:rPr>
            </w:pPr>
            <w:r w:rsidRPr="00CD612A">
              <w:rPr>
                <w:rFonts w:hint="eastAsia"/>
                <w:color w:val="000000" w:themeColor="text1"/>
              </w:rPr>
              <w:t>數量</w:t>
            </w:r>
          </w:p>
        </w:tc>
        <w:tc>
          <w:tcPr>
            <w:tcW w:w="894" w:type="pct"/>
            <w:vAlign w:val="center"/>
          </w:tcPr>
          <w:p w:rsidR="00FC39C4" w:rsidRPr="00CD612A" w:rsidRDefault="00FC39C4" w:rsidP="00086357">
            <w:pPr>
              <w:jc w:val="center"/>
              <w:rPr>
                <w:color w:val="000000" w:themeColor="text1"/>
              </w:rPr>
            </w:pPr>
            <w:r w:rsidRPr="00CD612A">
              <w:rPr>
                <w:rFonts w:hint="eastAsia"/>
                <w:color w:val="000000" w:themeColor="text1"/>
              </w:rPr>
              <w:t>单价（元）</w:t>
            </w:r>
          </w:p>
        </w:tc>
        <w:tc>
          <w:tcPr>
            <w:tcW w:w="2663" w:type="pct"/>
            <w:vAlign w:val="center"/>
          </w:tcPr>
          <w:p w:rsidR="00FC39C4" w:rsidRPr="00CD612A" w:rsidRDefault="00086357" w:rsidP="00086357">
            <w:pPr>
              <w:jc w:val="center"/>
              <w:rPr>
                <w:color w:val="000000" w:themeColor="text1"/>
              </w:rPr>
            </w:pPr>
            <w:r w:rsidRPr="00CD612A">
              <w:rPr>
                <w:rFonts w:hint="eastAsia"/>
                <w:color w:val="000000" w:themeColor="text1"/>
              </w:rPr>
              <w:t>备注</w:t>
            </w:r>
          </w:p>
        </w:tc>
      </w:tr>
      <w:tr w:rsidR="00FC39C4" w:rsidRPr="00CD612A" w:rsidTr="00260074">
        <w:trPr>
          <w:trHeight w:val="255"/>
        </w:trPr>
        <w:tc>
          <w:tcPr>
            <w:tcW w:w="712" w:type="pct"/>
          </w:tcPr>
          <w:p w:rsidR="00FC39C4" w:rsidRPr="00CD612A" w:rsidRDefault="00FC39C4">
            <w:pPr>
              <w:jc w:val="center"/>
              <w:rPr>
                <w:color w:val="000000" w:themeColor="text1"/>
              </w:rPr>
            </w:pPr>
          </w:p>
        </w:tc>
        <w:tc>
          <w:tcPr>
            <w:tcW w:w="732" w:type="pct"/>
          </w:tcPr>
          <w:p w:rsidR="00FC39C4" w:rsidRPr="00CD612A" w:rsidRDefault="00FC39C4">
            <w:pPr>
              <w:jc w:val="center"/>
              <w:rPr>
                <w:color w:val="000000" w:themeColor="text1"/>
              </w:rPr>
            </w:pPr>
          </w:p>
        </w:tc>
        <w:tc>
          <w:tcPr>
            <w:tcW w:w="894" w:type="pct"/>
          </w:tcPr>
          <w:p w:rsidR="00FC39C4" w:rsidRPr="00CD612A" w:rsidRDefault="00FC39C4">
            <w:pPr>
              <w:jc w:val="center"/>
              <w:rPr>
                <w:color w:val="000000" w:themeColor="text1"/>
              </w:rPr>
            </w:pPr>
          </w:p>
        </w:tc>
        <w:tc>
          <w:tcPr>
            <w:tcW w:w="2663" w:type="pct"/>
          </w:tcPr>
          <w:p w:rsidR="00FC39C4" w:rsidRPr="00CD612A" w:rsidRDefault="00FC39C4">
            <w:pPr>
              <w:jc w:val="center"/>
              <w:rPr>
                <w:color w:val="000000" w:themeColor="text1"/>
              </w:rPr>
            </w:pPr>
          </w:p>
        </w:tc>
      </w:tr>
    </w:tbl>
    <w:p w:rsidR="00F12F90" w:rsidRPr="00CD612A" w:rsidRDefault="00F12F90">
      <w:pPr>
        <w:ind w:firstLine="420"/>
        <w:rPr>
          <w:color w:val="000000" w:themeColor="text1"/>
        </w:rPr>
      </w:pPr>
    </w:p>
    <w:p w:rsidR="00F12F90" w:rsidRPr="00CD612A" w:rsidRDefault="00F12F90">
      <w:pPr>
        <w:rPr>
          <w:b/>
          <w:color w:val="000000" w:themeColor="text1"/>
        </w:rPr>
      </w:pPr>
    </w:p>
    <w:p w:rsidR="00F12F90" w:rsidRPr="00CD612A" w:rsidRDefault="00CE1DFA">
      <w:pPr>
        <w:rPr>
          <w:b/>
          <w:color w:val="000000" w:themeColor="text1"/>
          <w:sz w:val="24"/>
          <w:szCs w:val="24"/>
        </w:rPr>
      </w:pPr>
      <w:r w:rsidRPr="00CD612A">
        <w:rPr>
          <w:rFonts w:hint="eastAsia"/>
          <w:b/>
          <w:color w:val="000000" w:themeColor="text1"/>
          <w:sz w:val="24"/>
          <w:szCs w:val="24"/>
        </w:rPr>
        <w:t>二、第二年报价</w:t>
      </w:r>
    </w:p>
    <w:tbl>
      <w:tblPr>
        <w:tblStyle w:val="afb"/>
        <w:tblW w:w="5000" w:type="pct"/>
        <w:tblLook w:val="04A0" w:firstRow="1" w:lastRow="0" w:firstColumn="1" w:lastColumn="0" w:noHBand="0" w:noVBand="1"/>
      </w:tblPr>
      <w:tblGrid>
        <w:gridCol w:w="1244"/>
        <w:gridCol w:w="1275"/>
        <w:gridCol w:w="1559"/>
        <w:gridCol w:w="4643"/>
      </w:tblGrid>
      <w:tr w:rsidR="00CD612A" w:rsidRPr="00CD612A" w:rsidTr="00260074">
        <w:trPr>
          <w:trHeight w:val="278"/>
        </w:trPr>
        <w:tc>
          <w:tcPr>
            <w:tcW w:w="713" w:type="pct"/>
            <w:vAlign w:val="center"/>
          </w:tcPr>
          <w:bookmarkEnd w:id="139"/>
          <w:bookmarkEnd w:id="140"/>
          <w:bookmarkEnd w:id="141"/>
          <w:p w:rsidR="00FC39C4" w:rsidRPr="00CD612A" w:rsidRDefault="00FC39C4" w:rsidP="00086357">
            <w:pPr>
              <w:jc w:val="center"/>
              <w:rPr>
                <w:color w:val="000000" w:themeColor="text1"/>
              </w:rPr>
            </w:pPr>
            <w:r w:rsidRPr="00CD612A">
              <w:rPr>
                <w:rFonts w:hint="eastAsia"/>
                <w:color w:val="000000" w:themeColor="text1"/>
              </w:rPr>
              <w:t>規格</w:t>
            </w:r>
          </w:p>
        </w:tc>
        <w:tc>
          <w:tcPr>
            <w:tcW w:w="731" w:type="pct"/>
            <w:vAlign w:val="center"/>
          </w:tcPr>
          <w:p w:rsidR="00FC39C4" w:rsidRPr="00CD612A" w:rsidRDefault="00FC39C4" w:rsidP="00086357">
            <w:pPr>
              <w:jc w:val="center"/>
              <w:rPr>
                <w:color w:val="000000" w:themeColor="text1"/>
              </w:rPr>
            </w:pPr>
            <w:r w:rsidRPr="00CD612A">
              <w:rPr>
                <w:rFonts w:hint="eastAsia"/>
                <w:color w:val="000000" w:themeColor="text1"/>
              </w:rPr>
              <w:t>數量</w:t>
            </w:r>
          </w:p>
        </w:tc>
        <w:tc>
          <w:tcPr>
            <w:tcW w:w="894" w:type="pct"/>
            <w:vAlign w:val="center"/>
          </w:tcPr>
          <w:p w:rsidR="00FC39C4" w:rsidRPr="00CD612A" w:rsidRDefault="00FC39C4" w:rsidP="00086357">
            <w:pPr>
              <w:jc w:val="center"/>
              <w:rPr>
                <w:color w:val="000000" w:themeColor="text1"/>
              </w:rPr>
            </w:pPr>
            <w:r w:rsidRPr="00CD612A">
              <w:rPr>
                <w:rFonts w:hint="eastAsia"/>
                <w:color w:val="000000" w:themeColor="text1"/>
              </w:rPr>
              <w:t>单价（元）</w:t>
            </w:r>
          </w:p>
        </w:tc>
        <w:tc>
          <w:tcPr>
            <w:tcW w:w="2663" w:type="pct"/>
            <w:vAlign w:val="center"/>
          </w:tcPr>
          <w:p w:rsidR="00FC39C4" w:rsidRPr="00CD612A" w:rsidRDefault="00086357" w:rsidP="00086357">
            <w:pPr>
              <w:jc w:val="center"/>
              <w:rPr>
                <w:color w:val="000000" w:themeColor="text1"/>
              </w:rPr>
            </w:pPr>
            <w:r w:rsidRPr="00CD612A">
              <w:rPr>
                <w:rFonts w:hint="eastAsia"/>
                <w:color w:val="000000" w:themeColor="text1"/>
              </w:rPr>
              <w:t>备注</w:t>
            </w:r>
          </w:p>
        </w:tc>
      </w:tr>
      <w:tr w:rsidR="00FC39C4" w:rsidRPr="00CD612A" w:rsidTr="00260074">
        <w:trPr>
          <w:trHeight w:val="255"/>
        </w:trPr>
        <w:tc>
          <w:tcPr>
            <w:tcW w:w="713" w:type="pct"/>
          </w:tcPr>
          <w:p w:rsidR="00FC39C4" w:rsidRPr="00CD612A" w:rsidRDefault="00FC39C4" w:rsidP="00AD12FC">
            <w:pPr>
              <w:jc w:val="center"/>
              <w:rPr>
                <w:color w:val="000000" w:themeColor="text1"/>
              </w:rPr>
            </w:pPr>
          </w:p>
        </w:tc>
        <w:tc>
          <w:tcPr>
            <w:tcW w:w="731" w:type="pct"/>
          </w:tcPr>
          <w:p w:rsidR="00FC39C4" w:rsidRPr="00CD612A" w:rsidRDefault="00FC39C4" w:rsidP="00AD12FC">
            <w:pPr>
              <w:jc w:val="center"/>
              <w:rPr>
                <w:color w:val="000000" w:themeColor="text1"/>
              </w:rPr>
            </w:pPr>
          </w:p>
        </w:tc>
        <w:tc>
          <w:tcPr>
            <w:tcW w:w="894" w:type="pct"/>
          </w:tcPr>
          <w:p w:rsidR="00FC39C4" w:rsidRPr="00CD612A" w:rsidRDefault="00FC39C4" w:rsidP="00AD12FC">
            <w:pPr>
              <w:jc w:val="center"/>
              <w:rPr>
                <w:color w:val="000000" w:themeColor="text1"/>
              </w:rPr>
            </w:pPr>
          </w:p>
        </w:tc>
        <w:tc>
          <w:tcPr>
            <w:tcW w:w="2663" w:type="pct"/>
          </w:tcPr>
          <w:p w:rsidR="00FC39C4" w:rsidRPr="00CD612A" w:rsidRDefault="00FC39C4" w:rsidP="00AD12FC">
            <w:pPr>
              <w:jc w:val="center"/>
              <w:rPr>
                <w:color w:val="000000" w:themeColor="text1"/>
              </w:rPr>
            </w:pPr>
          </w:p>
        </w:tc>
      </w:tr>
    </w:tbl>
    <w:p w:rsidR="00F12F90" w:rsidRPr="00CD612A" w:rsidRDefault="00F12F90" w:rsidP="00CE1DFA">
      <w:pPr>
        <w:spacing w:line="360" w:lineRule="auto"/>
        <w:rPr>
          <w:rFonts w:ascii="新宋体" w:eastAsia="新宋体" w:hAnsi="新宋体"/>
          <w:b/>
          <w:color w:val="000000" w:themeColor="text1"/>
          <w:sz w:val="24"/>
          <w:szCs w:val="24"/>
        </w:rPr>
      </w:pPr>
    </w:p>
    <w:p w:rsidR="00CE1DFA" w:rsidRPr="00CD612A" w:rsidRDefault="00CE1DFA" w:rsidP="00CE1DFA">
      <w:pPr>
        <w:spacing w:line="360" w:lineRule="auto"/>
        <w:rPr>
          <w:rFonts w:ascii="新宋体" w:eastAsia="新宋体" w:hAnsi="新宋体"/>
          <w:b/>
          <w:color w:val="000000" w:themeColor="text1"/>
          <w:sz w:val="24"/>
          <w:szCs w:val="24"/>
        </w:rPr>
      </w:pPr>
      <w:r w:rsidRPr="00CD612A">
        <w:rPr>
          <w:rFonts w:ascii="新宋体" w:eastAsia="新宋体" w:hAnsi="新宋体" w:hint="eastAsia"/>
          <w:b/>
          <w:color w:val="000000" w:themeColor="text1"/>
          <w:sz w:val="24"/>
          <w:szCs w:val="24"/>
        </w:rPr>
        <w:t>三、第三年报价</w:t>
      </w:r>
    </w:p>
    <w:tbl>
      <w:tblPr>
        <w:tblStyle w:val="afb"/>
        <w:tblW w:w="5000" w:type="pct"/>
        <w:tblLook w:val="04A0" w:firstRow="1" w:lastRow="0" w:firstColumn="1" w:lastColumn="0" w:noHBand="0" w:noVBand="1"/>
      </w:tblPr>
      <w:tblGrid>
        <w:gridCol w:w="1243"/>
        <w:gridCol w:w="1275"/>
        <w:gridCol w:w="1558"/>
        <w:gridCol w:w="4645"/>
      </w:tblGrid>
      <w:tr w:rsidR="00CD612A" w:rsidRPr="00CD612A" w:rsidTr="00260074">
        <w:trPr>
          <w:trHeight w:val="278"/>
        </w:trPr>
        <w:tc>
          <w:tcPr>
            <w:tcW w:w="713" w:type="pct"/>
            <w:vAlign w:val="center"/>
          </w:tcPr>
          <w:p w:rsidR="00FC39C4" w:rsidRPr="00CD612A" w:rsidRDefault="00FC39C4" w:rsidP="00086357">
            <w:pPr>
              <w:jc w:val="center"/>
              <w:rPr>
                <w:color w:val="000000" w:themeColor="text1"/>
              </w:rPr>
            </w:pPr>
            <w:r w:rsidRPr="00CD612A">
              <w:rPr>
                <w:rFonts w:hint="eastAsia"/>
                <w:color w:val="000000" w:themeColor="text1"/>
              </w:rPr>
              <w:t>規格</w:t>
            </w:r>
          </w:p>
        </w:tc>
        <w:tc>
          <w:tcPr>
            <w:tcW w:w="731" w:type="pct"/>
            <w:vAlign w:val="center"/>
          </w:tcPr>
          <w:p w:rsidR="00FC39C4" w:rsidRPr="00CD612A" w:rsidRDefault="00FC39C4" w:rsidP="00086357">
            <w:pPr>
              <w:jc w:val="center"/>
              <w:rPr>
                <w:color w:val="000000" w:themeColor="text1"/>
              </w:rPr>
            </w:pPr>
            <w:r w:rsidRPr="00CD612A">
              <w:rPr>
                <w:rFonts w:hint="eastAsia"/>
                <w:color w:val="000000" w:themeColor="text1"/>
              </w:rPr>
              <w:t>數量</w:t>
            </w:r>
          </w:p>
        </w:tc>
        <w:tc>
          <w:tcPr>
            <w:tcW w:w="893" w:type="pct"/>
            <w:vAlign w:val="center"/>
          </w:tcPr>
          <w:p w:rsidR="00FC39C4" w:rsidRPr="00CD612A" w:rsidRDefault="00FC39C4" w:rsidP="00086357">
            <w:pPr>
              <w:jc w:val="center"/>
              <w:rPr>
                <w:color w:val="000000" w:themeColor="text1"/>
              </w:rPr>
            </w:pPr>
            <w:r w:rsidRPr="00CD612A">
              <w:rPr>
                <w:rFonts w:hint="eastAsia"/>
                <w:color w:val="000000" w:themeColor="text1"/>
              </w:rPr>
              <w:t>单价（元）</w:t>
            </w:r>
          </w:p>
        </w:tc>
        <w:tc>
          <w:tcPr>
            <w:tcW w:w="2663" w:type="pct"/>
            <w:vAlign w:val="center"/>
          </w:tcPr>
          <w:p w:rsidR="00FC39C4" w:rsidRPr="00CD612A" w:rsidRDefault="00086357" w:rsidP="00086357">
            <w:pPr>
              <w:jc w:val="center"/>
              <w:rPr>
                <w:color w:val="000000" w:themeColor="text1"/>
              </w:rPr>
            </w:pPr>
            <w:r w:rsidRPr="00CD612A">
              <w:rPr>
                <w:rFonts w:hint="eastAsia"/>
                <w:color w:val="000000" w:themeColor="text1"/>
              </w:rPr>
              <w:t>备注</w:t>
            </w:r>
          </w:p>
        </w:tc>
      </w:tr>
      <w:tr w:rsidR="00FC39C4" w:rsidRPr="00CD612A" w:rsidTr="00260074">
        <w:trPr>
          <w:trHeight w:val="255"/>
        </w:trPr>
        <w:tc>
          <w:tcPr>
            <w:tcW w:w="713" w:type="pct"/>
          </w:tcPr>
          <w:p w:rsidR="00FC39C4" w:rsidRPr="00CD612A" w:rsidRDefault="00FC39C4" w:rsidP="00AD12FC">
            <w:pPr>
              <w:jc w:val="center"/>
              <w:rPr>
                <w:color w:val="000000" w:themeColor="text1"/>
              </w:rPr>
            </w:pPr>
          </w:p>
        </w:tc>
        <w:tc>
          <w:tcPr>
            <w:tcW w:w="731" w:type="pct"/>
          </w:tcPr>
          <w:p w:rsidR="00FC39C4" w:rsidRPr="00CD612A" w:rsidRDefault="00FC39C4" w:rsidP="00AD12FC">
            <w:pPr>
              <w:jc w:val="center"/>
              <w:rPr>
                <w:color w:val="000000" w:themeColor="text1"/>
              </w:rPr>
            </w:pPr>
          </w:p>
        </w:tc>
        <w:tc>
          <w:tcPr>
            <w:tcW w:w="893" w:type="pct"/>
          </w:tcPr>
          <w:p w:rsidR="00FC39C4" w:rsidRPr="00CD612A" w:rsidRDefault="00FC39C4" w:rsidP="00AD12FC">
            <w:pPr>
              <w:jc w:val="center"/>
              <w:rPr>
                <w:color w:val="000000" w:themeColor="text1"/>
              </w:rPr>
            </w:pPr>
          </w:p>
        </w:tc>
        <w:tc>
          <w:tcPr>
            <w:tcW w:w="2663" w:type="pct"/>
          </w:tcPr>
          <w:p w:rsidR="00FC39C4" w:rsidRPr="00CD612A" w:rsidRDefault="00FC39C4" w:rsidP="00AD12FC">
            <w:pPr>
              <w:jc w:val="center"/>
              <w:rPr>
                <w:color w:val="000000" w:themeColor="text1"/>
              </w:rPr>
            </w:pPr>
          </w:p>
        </w:tc>
      </w:tr>
    </w:tbl>
    <w:p w:rsidR="00F12F90" w:rsidRPr="00CD612A" w:rsidRDefault="00F12F90" w:rsidP="00CE1DFA">
      <w:pPr>
        <w:spacing w:line="360" w:lineRule="auto"/>
        <w:rPr>
          <w:rFonts w:ascii="新宋体" w:eastAsia="新宋体" w:hAnsi="新宋体"/>
          <w:b/>
          <w:color w:val="000000" w:themeColor="text1"/>
          <w:sz w:val="24"/>
          <w:szCs w:val="24"/>
        </w:rPr>
      </w:pPr>
    </w:p>
    <w:p w:rsidR="00FC39C4" w:rsidRPr="00CD612A" w:rsidRDefault="00FC39C4" w:rsidP="00FC39C4">
      <w:pPr>
        <w:tabs>
          <w:tab w:val="left" w:pos="6554"/>
        </w:tabs>
        <w:spacing w:line="360" w:lineRule="auto"/>
        <w:rPr>
          <w:rFonts w:ascii="新宋体" w:eastAsia="新宋体" w:hAnsi="新宋体"/>
          <w:b/>
          <w:color w:val="000000" w:themeColor="text1"/>
          <w:sz w:val="24"/>
          <w:szCs w:val="24"/>
        </w:rPr>
      </w:pPr>
      <w:r w:rsidRPr="00CD612A">
        <w:rPr>
          <w:rFonts w:ascii="新宋体" w:eastAsia="新宋体" w:hAnsi="新宋体" w:hint="eastAsia"/>
          <w:b/>
          <w:color w:val="000000" w:themeColor="text1"/>
          <w:sz w:val="24"/>
          <w:szCs w:val="24"/>
        </w:rPr>
        <w:t>四、第一至</w:t>
      </w:r>
      <w:r w:rsidR="007A3678" w:rsidRPr="00CD612A">
        <w:rPr>
          <w:rFonts w:ascii="新宋体" w:eastAsia="新宋体" w:hAnsi="新宋体" w:hint="eastAsia"/>
          <w:b/>
          <w:color w:val="000000" w:themeColor="text1"/>
          <w:sz w:val="24"/>
          <w:szCs w:val="24"/>
        </w:rPr>
        <w:t>第</w:t>
      </w:r>
      <w:r w:rsidRPr="00CD612A">
        <w:rPr>
          <w:rFonts w:ascii="新宋体" w:eastAsia="新宋体" w:hAnsi="新宋体" w:hint="eastAsia"/>
          <w:b/>
          <w:color w:val="000000" w:themeColor="text1"/>
          <w:sz w:val="24"/>
          <w:szCs w:val="24"/>
        </w:rPr>
        <w:t>三年总价</w:t>
      </w:r>
      <w:r w:rsidRPr="00CD612A">
        <w:rPr>
          <w:rFonts w:ascii="新宋体" w:eastAsia="新宋体" w:hAnsi="新宋体"/>
          <w:b/>
          <w:color w:val="000000" w:themeColor="text1"/>
          <w:sz w:val="24"/>
          <w:szCs w:val="24"/>
        </w:rPr>
        <w:tab/>
      </w:r>
    </w:p>
    <w:tbl>
      <w:tblPr>
        <w:tblStyle w:val="afb"/>
        <w:tblW w:w="5000" w:type="pct"/>
        <w:tblLook w:val="04A0" w:firstRow="1" w:lastRow="0" w:firstColumn="1" w:lastColumn="0" w:noHBand="0" w:noVBand="1"/>
      </w:tblPr>
      <w:tblGrid>
        <w:gridCol w:w="1243"/>
        <w:gridCol w:w="1275"/>
        <w:gridCol w:w="1558"/>
        <w:gridCol w:w="4645"/>
      </w:tblGrid>
      <w:tr w:rsidR="00CD612A" w:rsidRPr="00CD612A" w:rsidTr="00260074">
        <w:trPr>
          <w:trHeight w:val="278"/>
        </w:trPr>
        <w:tc>
          <w:tcPr>
            <w:tcW w:w="713" w:type="pct"/>
            <w:vAlign w:val="center"/>
          </w:tcPr>
          <w:p w:rsidR="00FC39C4" w:rsidRPr="00CD612A" w:rsidRDefault="00FC39C4" w:rsidP="00086357">
            <w:pPr>
              <w:jc w:val="center"/>
              <w:rPr>
                <w:color w:val="000000" w:themeColor="text1"/>
              </w:rPr>
            </w:pPr>
            <w:r w:rsidRPr="00CD612A">
              <w:rPr>
                <w:rFonts w:hint="eastAsia"/>
                <w:color w:val="000000" w:themeColor="text1"/>
              </w:rPr>
              <w:t>規格</w:t>
            </w:r>
          </w:p>
        </w:tc>
        <w:tc>
          <w:tcPr>
            <w:tcW w:w="731" w:type="pct"/>
            <w:vAlign w:val="center"/>
          </w:tcPr>
          <w:p w:rsidR="00FC39C4" w:rsidRPr="00CD612A" w:rsidRDefault="00FC39C4" w:rsidP="00086357">
            <w:pPr>
              <w:jc w:val="center"/>
              <w:rPr>
                <w:color w:val="000000" w:themeColor="text1"/>
              </w:rPr>
            </w:pPr>
            <w:r w:rsidRPr="00CD612A">
              <w:rPr>
                <w:rFonts w:hint="eastAsia"/>
                <w:color w:val="000000" w:themeColor="text1"/>
              </w:rPr>
              <w:t>數量</w:t>
            </w:r>
          </w:p>
        </w:tc>
        <w:tc>
          <w:tcPr>
            <w:tcW w:w="893" w:type="pct"/>
            <w:vAlign w:val="center"/>
          </w:tcPr>
          <w:p w:rsidR="00FC39C4" w:rsidRPr="00CD612A" w:rsidRDefault="00FC39C4" w:rsidP="00086357">
            <w:pPr>
              <w:jc w:val="center"/>
              <w:rPr>
                <w:color w:val="000000" w:themeColor="text1"/>
              </w:rPr>
            </w:pPr>
            <w:r w:rsidRPr="00CD612A">
              <w:rPr>
                <w:rFonts w:hint="eastAsia"/>
                <w:color w:val="000000" w:themeColor="text1"/>
              </w:rPr>
              <w:t>总价（元）</w:t>
            </w:r>
          </w:p>
        </w:tc>
        <w:tc>
          <w:tcPr>
            <w:tcW w:w="2663" w:type="pct"/>
            <w:vAlign w:val="center"/>
          </w:tcPr>
          <w:p w:rsidR="00FC39C4" w:rsidRPr="00CD612A" w:rsidRDefault="00086357" w:rsidP="00086357">
            <w:pPr>
              <w:jc w:val="center"/>
              <w:rPr>
                <w:color w:val="000000" w:themeColor="text1"/>
              </w:rPr>
            </w:pPr>
            <w:r w:rsidRPr="00CD612A">
              <w:rPr>
                <w:rFonts w:hint="eastAsia"/>
                <w:color w:val="000000" w:themeColor="text1"/>
              </w:rPr>
              <w:t>备注</w:t>
            </w:r>
          </w:p>
        </w:tc>
      </w:tr>
      <w:tr w:rsidR="00FC39C4" w:rsidRPr="00CD612A" w:rsidTr="00260074">
        <w:trPr>
          <w:trHeight w:val="255"/>
        </w:trPr>
        <w:tc>
          <w:tcPr>
            <w:tcW w:w="713" w:type="pct"/>
          </w:tcPr>
          <w:p w:rsidR="00FC39C4" w:rsidRPr="00CD612A" w:rsidRDefault="00FC39C4" w:rsidP="00AD12FC">
            <w:pPr>
              <w:jc w:val="center"/>
              <w:rPr>
                <w:color w:val="000000" w:themeColor="text1"/>
              </w:rPr>
            </w:pPr>
          </w:p>
        </w:tc>
        <w:tc>
          <w:tcPr>
            <w:tcW w:w="731" w:type="pct"/>
          </w:tcPr>
          <w:p w:rsidR="00FC39C4" w:rsidRPr="00CD612A" w:rsidRDefault="00FC39C4" w:rsidP="00AD12FC">
            <w:pPr>
              <w:jc w:val="center"/>
              <w:rPr>
                <w:color w:val="000000" w:themeColor="text1"/>
              </w:rPr>
            </w:pPr>
          </w:p>
        </w:tc>
        <w:tc>
          <w:tcPr>
            <w:tcW w:w="893" w:type="pct"/>
          </w:tcPr>
          <w:p w:rsidR="00FC39C4" w:rsidRPr="00CD612A" w:rsidRDefault="00FC39C4" w:rsidP="00AD12FC">
            <w:pPr>
              <w:jc w:val="center"/>
              <w:rPr>
                <w:color w:val="000000" w:themeColor="text1"/>
              </w:rPr>
            </w:pPr>
          </w:p>
        </w:tc>
        <w:tc>
          <w:tcPr>
            <w:tcW w:w="2663" w:type="pct"/>
          </w:tcPr>
          <w:p w:rsidR="00FC39C4" w:rsidRPr="00CD612A" w:rsidRDefault="00FC39C4" w:rsidP="00AD12FC">
            <w:pPr>
              <w:jc w:val="center"/>
              <w:rPr>
                <w:color w:val="000000" w:themeColor="text1"/>
              </w:rPr>
            </w:pPr>
          </w:p>
        </w:tc>
      </w:tr>
    </w:tbl>
    <w:p w:rsidR="00FC39C4" w:rsidRPr="00CD612A" w:rsidRDefault="00FC39C4" w:rsidP="00CE1DFA">
      <w:pPr>
        <w:spacing w:line="360" w:lineRule="auto"/>
        <w:rPr>
          <w:rFonts w:ascii="新宋体" w:eastAsia="新宋体" w:hAnsi="新宋体"/>
          <w:b/>
          <w:color w:val="000000" w:themeColor="text1"/>
          <w:sz w:val="24"/>
          <w:szCs w:val="24"/>
        </w:rPr>
      </w:pPr>
    </w:p>
    <w:p w:rsidR="00CE1DFA" w:rsidRPr="00CD612A" w:rsidRDefault="007A3678" w:rsidP="00CE1DFA">
      <w:pPr>
        <w:spacing w:line="360" w:lineRule="auto"/>
        <w:rPr>
          <w:rFonts w:ascii="新宋体" w:eastAsia="新宋体" w:hAnsi="新宋体"/>
          <w:b/>
          <w:color w:val="000000" w:themeColor="text1"/>
          <w:sz w:val="24"/>
          <w:szCs w:val="24"/>
        </w:rPr>
      </w:pPr>
      <w:r w:rsidRPr="00CD612A">
        <w:rPr>
          <w:rFonts w:ascii="新宋体" w:eastAsia="新宋体" w:hAnsi="新宋体" w:hint="eastAsia"/>
          <w:b/>
          <w:color w:val="000000" w:themeColor="text1"/>
          <w:sz w:val="24"/>
          <w:szCs w:val="24"/>
        </w:rPr>
        <w:t>五</w:t>
      </w:r>
      <w:r w:rsidR="00CE1DFA" w:rsidRPr="00CD612A">
        <w:rPr>
          <w:rFonts w:ascii="新宋体" w:eastAsia="新宋体" w:hAnsi="新宋体" w:hint="eastAsia"/>
          <w:b/>
          <w:color w:val="000000" w:themeColor="text1"/>
          <w:sz w:val="24"/>
          <w:szCs w:val="24"/>
        </w:rPr>
        <w:t>、第四至第五年报价</w:t>
      </w:r>
      <w:r w:rsidR="00260074" w:rsidRPr="00CD612A">
        <w:rPr>
          <w:rFonts w:ascii="新宋体" w:eastAsia="新宋体" w:hAnsi="新宋体" w:hint="eastAsia"/>
          <w:b/>
          <w:color w:val="000000" w:themeColor="text1"/>
          <w:sz w:val="24"/>
          <w:szCs w:val="24"/>
        </w:rPr>
        <w:t>方案</w:t>
      </w:r>
    </w:p>
    <w:tbl>
      <w:tblPr>
        <w:tblStyle w:val="afb"/>
        <w:tblW w:w="5000" w:type="pct"/>
        <w:tblLook w:val="04A0" w:firstRow="1" w:lastRow="0" w:firstColumn="1" w:lastColumn="0" w:noHBand="0" w:noVBand="1"/>
      </w:tblPr>
      <w:tblGrid>
        <w:gridCol w:w="1241"/>
        <w:gridCol w:w="1277"/>
        <w:gridCol w:w="4537"/>
        <w:gridCol w:w="1666"/>
      </w:tblGrid>
      <w:tr w:rsidR="00CD612A" w:rsidRPr="00CD612A" w:rsidTr="007A3678">
        <w:trPr>
          <w:trHeight w:val="278"/>
        </w:trPr>
        <w:tc>
          <w:tcPr>
            <w:tcW w:w="712" w:type="pct"/>
            <w:vAlign w:val="center"/>
          </w:tcPr>
          <w:p w:rsidR="00086357" w:rsidRPr="00CD612A" w:rsidRDefault="00086357" w:rsidP="00086357">
            <w:pPr>
              <w:jc w:val="center"/>
              <w:rPr>
                <w:color w:val="000000" w:themeColor="text1"/>
              </w:rPr>
            </w:pPr>
            <w:r w:rsidRPr="00CD612A">
              <w:rPr>
                <w:rFonts w:hint="eastAsia"/>
                <w:color w:val="000000" w:themeColor="text1"/>
              </w:rPr>
              <w:t>規格</w:t>
            </w:r>
          </w:p>
        </w:tc>
        <w:tc>
          <w:tcPr>
            <w:tcW w:w="732" w:type="pct"/>
            <w:vAlign w:val="center"/>
          </w:tcPr>
          <w:p w:rsidR="00086357" w:rsidRPr="00CD612A" w:rsidRDefault="00086357" w:rsidP="00086357">
            <w:pPr>
              <w:jc w:val="center"/>
              <w:rPr>
                <w:color w:val="000000" w:themeColor="text1"/>
              </w:rPr>
            </w:pPr>
            <w:r w:rsidRPr="00CD612A">
              <w:rPr>
                <w:rFonts w:hint="eastAsia"/>
                <w:color w:val="000000" w:themeColor="text1"/>
              </w:rPr>
              <w:t>數量</w:t>
            </w:r>
          </w:p>
        </w:tc>
        <w:tc>
          <w:tcPr>
            <w:tcW w:w="2601" w:type="pct"/>
            <w:vAlign w:val="center"/>
          </w:tcPr>
          <w:p w:rsidR="00086357" w:rsidRPr="00CD612A" w:rsidRDefault="00086357" w:rsidP="00086357">
            <w:pPr>
              <w:jc w:val="center"/>
              <w:rPr>
                <w:color w:val="000000" w:themeColor="text1"/>
              </w:rPr>
            </w:pPr>
            <w:r w:rsidRPr="00CD612A">
              <w:rPr>
                <w:rFonts w:hint="eastAsia"/>
                <w:color w:val="000000" w:themeColor="text1"/>
              </w:rPr>
              <w:t>报价方案</w:t>
            </w:r>
          </w:p>
        </w:tc>
        <w:tc>
          <w:tcPr>
            <w:tcW w:w="956" w:type="pct"/>
            <w:vAlign w:val="center"/>
          </w:tcPr>
          <w:p w:rsidR="00086357" w:rsidRPr="00CD612A" w:rsidRDefault="00086357" w:rsidP="00086357">
            <w:pPr>
              <w:jc w:val="center"/>
              <w:rPr>
                <w:color w:val="000000" w:themeColor="text1"/>
              </w:rPr>
            </w:pPr>
            <w:r w:rsidRPr="00CD612A">
              <w:rPr>
                <w:rFonts w:hint="eastAsia"/>
                <w:color w:val="000000" w:themeColor="text1"/>
              </w:rPr>
              <w:t>备注</w:t>
            </w:r>
          </w:p>
        </w:tc>
      </w:tr>
      <w:tr w:rsidR="00086357" w:rsidRPr="00CD612A" w:rsidTr="007A3678">
        <w:trPr>
          <w:trHeight w:val="255"/>
        </w:trPr>
        <w:tc>
          <w:tcPr>
            <w:tcW w:w="712" w:type="pct"/>
          </w:tcPr>
          <w:p w:rsidR="00086357" w:rsidRPr="00CD612A" w:rsidRDefault="00086357" w:rsidP="00AD12FC">
            <w:pPr>
              <w:jc w:val="center"/>
              <w:rPr>
                <w:color w:val="000000" w:themeColor="text1"/>
              </w:rPr>
            </w:pPr>
          </w:p>
        </w:tc>
        <w:tc>
          <w:tcPr>
            <w:tcW w:w="732" w:type="pct"/>
          </w:tcPr>
          <w:p w:rsidR="00086357" w:rsidRPr="00CD612A" w:rsidRDefault="00086357" w:rsidP="00AD12FC">
            <w:pPr>
              <w:jc w:val="center"/>
              <w:rPr>
                <w:color w:val="000000" w:themeColor="text1"/>
              </w:rPr>
            </w:pPr>
          </w:p>
        </w:tc>
        <w:tc>
          <w:tcPr>
            <w:tcW w:w="2601" w:type="pct"/>
          </w:tcPr>
          <w:p w:rsidR="00086357" w:rsidRPr="00CD612A" w:rsidRDefault="00086357" w:rsidP="00AD12FC">
            <w:pPr>
              <w:jc w:val="center"/>
              <w:rPr>
                <w:color w:val="000000" w:themeColor="text1"/>
              </w:rPr>
            </w:pPr>
          </w:p>
        </w:tc>
        <w:tc>
          <w:tcPr>
            <w:tcW w:w="956" w:type="pct"/>
          </w:tcPr>
          <w:p w:rsidR="00086357" w:rsidRPr="00CD612A" w:rsidRDefault="00086357" w:rsidP="00AD12FC">
            <w:pPr>
              <w:jc w:val="center"/>
              <w:rPr>
                <w:color w:val="000000" w:themeColor="text1"/>
              </w:rPr>
            </w:pPr>
          </w:p>
        </w:tc>
      </w:tr>
    </w:tbl>
    <w:p w:rsidR="00F12F90" w:rsidRPr="00CD612A" w:rsidRDefault="00F12F90">
      <w:pPr>
        <w:spacing w:line="360" w:lineRule="auto"/>
        <w:ind w:firstLineChars="100" w:firstLine="241"/>
        <w:rPr>
          <w:rFonts w:ascii="新宋体" w:eastAsia="新宋体" w:hAnsi="新宋体"/>
          <w:b/>
          <w:color w:val="000000" w:themeColor="text1"/>
          <w:sz w:val="24"/>
          <w:szCs w:val="24"/>
        </w:rPr>
      </w:pPr>
    </w:p>
    <w:p w:rsidR="00F12F90" w:rsidRPr="00CD612A" w:rsidRDefault="00F12F90">
      <w:pPr>
        <w:spacing w:line="360" w:lineRule="auto"/>
        <w:ind w:firstLineChars="100" w:firstLine="241"/>
        <w:rPr>
          <w:rFonts w:ascii="新宋体" w:eastAsia="新宋体" w:hAnsi="新宋体"/>
          <w:b/>
          <w:color w:val="000000" w:themeColor="text1"/>
          <w:sz w:val="24"/>
          <w:szCs w:val="24"/>
        </w:rPr>
      </w:pPr>
    </w:p>
    <w:p w:rsidR="00F12F90" w:rsidRPr="00CD612A" w:rsidRDefault="00F12F90">
      <w:pPr>
        <w:spacing w:line="360" w:lineRule="auto"/>
        <w:ind w:firstLineChars="100" w:firstLine="241"/>
        <w:rPr>
          <w:rFonts w:ascii="新宋体" w:eastAsia="新宋体" w:hAnsi="新宋体"/>
          <w:b/>
          <w:color w:val="000000" w:themeColor="text1"/>
          <w:sz w:val="24"/>
          <w:szCs w:val="24"/>
        </w:rPr>
      </w:pPr>
    </w:p>
    <w:p w:rsidR="00F12F90" w:rsidRPr="00CD612A" w:rsidRDefault="00F12F90">
      <w:pPr>
        <w:spacing w:line="360" w:lineRule="auto"/>
        <w:ind w:firstLineChars="100" w:firstLine="241"/>
        <w:rPr>
          <w:rFonts w:ascii="新宋体" w:eastAsia="新宋体" w:hAnsi="新宋体"/>
          <w:b/>
          <w:color w:val="000000" w:themeColor="text1"/>
          <w:sz w:val="24"/>
          <w:szCs w:val="24"/>
        </w:rPr>
      </w:pPr>
    </w:p>
    <w:p w:rsidR="00F12F90" w:rsidRPr="00CD612A" w:rsidRDefault="00F12F90">
      <w:pPr>
        <w:spacing w:line="360" w:lineRule="auto"/>
        <w:ind w:firstLineChars="100" w:firstLine="241"/>
        <w:rPr>
          <w:rFonts w:ascii="新宋体" w:eastAsia="新宋体" w:hAnsi="新宋体"/>
          <w:b/>
          <w:color w:val="000000" w:themeColor="text1"/>
          <w:sz w:val="24"/>
          <w:szCs w:val="24"/>
        </w:rPr>
      </w:pPr>
    </w:p>
    <w:p w:rsidR="00F12F90" w:rsidRPr="00CD612A" w:rsidRDefault="00F12F90">
      <w:pPr>
        <w:spacing w:line="360" w:lineRule="auto"/>
        <w:ind w:firstLineChars="100" w:firstLine="241"/>
        <w:rPr>
          <w:rFonts w:ascii="新宋体" w:eastAsia="新宋体" w:hAnsi="新宋体"/>
          <w:b/>
          <w:color w:val="000000" w:themeColor="text1"/>
          <w:sz w:val="24"/>
          <w:szCs w:val="24"/>
        </w:rPr>
      </w:pPr>
    </w:p>
    <w:p w:rsidR="00F12F90" w:rsidRPr="00CD612A" w:rsidRDefault="00F12F90">
      <w:pPr>
        <w:spacing w:line="360" w:lineRule="auto"/>
        <w:ind w:firstLineChars="100" w:firstLine="241"/>
        <w:rPr>
          <w:rFonts w:ascii="新宋体" w:eastAsia="新宋体" w:hAnsi="新宋体"/>
          <w:b/>
          <w:color w:val="000000" w:themeColor="text1"/>
          <w:sz w:val="24"/>
          <w:szCs w:val="24"/>
        </w:rPr>
      </w:pPr>
    </w:p>
    <w:p w:rsidR="00F12F90" w:rsidRPr="00CD612A" w:rsidRDefault="00F12F90">
      <w:pPr>
        <w:spacing w:line="360" w:lineRule="auto"/>
        <w:ind w:firstLineChars="100" w:firstLine="241"/>
        <w:rPr>
          <w:rFonts w:ascii="新宋体" w:eastAsia="新宋体" w:hAnsi="新宋体"/>
          <w:b/>
          <w:color w:val="000000" w:themeColor="text1"/>
          <w:sz w:val="24"/>
          <w:szCs w:val="24"/>
        </w:rPr>
      </w:pPr>
    </w:p>
    <w:p w:rsidR="00F12F90" w:rsidRPr="00CD612A" w:rsidRDefault="00F12F90">
      <w:pPr>
        <w:rPr>
          <w:color w:val="000000" w:themeColor="text1"/>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814EB4" w:rsidRPr="00CD612A" w:rsidRDefault="00814EB4">
      <w:pPr>
        <w:jc w:val="center"/>
        <w:rPr>
          <w:b/>
          <w:color w:val="000000" w:themeColor="text1"/>
          <w:sz w:val="28"/>
          <w:szCs w:val="28"/>
        </w:rPr>
      </w:pPr>
    </w:p>
    <w:p w:rsidR="00814EB4" w:rsidRPr="00CD612A" w:rsidRDefault="00814EB4">
      <w:pPr>
        <w:jc w:val="center"/>
        <w:rPr>
          <w:b/>
          <w:color w:val="000000" w:themeColor="text1"/>
          <w:sz w:val="28"/>
          <w:szCs w:val="28"/>
        </w:rPr>
      </w:pPr>
    </w:p>
    <w:p w:rsidR="00F12F90" w:rsidRPr="00CD612A" w:rsidRDefault="00A66936">
      <w:pPr>
        <w:jc w:val="center"/>
        <w:rPr>
          <w:b/>
          <w:color w:val="000000" w:themeColor="text1"/>
          <w:sz w:val="28"/>
          <w:szCs w:val="28"/>
        </w:rPr>
      </w:pPr>
      <w:r w:rsidRPr="00CD612A">
        <w:rPr>
          <w:rFonts w:hint="eastAsia"/>
          <w:b/>
          <w:color w:val="000000" w:themeColor="text1"/>
          <w:sz w:val="28"/>
          <w:szCs w:val="28"/>
        </w:rPr>
        <w:lastRenderedPageBreak/>
        <w:t>七、</w:t>
      </w:r>
      <w:bookmarkStart w:id="142" w:name="_Toc217446087"/>
      <w:bookmarkEnd w:id="137"/>
      <w:r w:rsidRPr="00CD612A">
        <w:rPr>
          <w:rFonts w:hint="eastAsia"/>
          <w:b/>
          <w:color w:val="000000" w:themeColor="text1"/>
          <w:sz w:val="28"/>
          <w:szCs w:val="28"/>
        </w:rPr>
        <w:t>商务应答</w:t>
      </w:r>
      <w:bookmarkEnd w:id="138"/>
      <w:bookmarkEnd w:id="142"/>
    </w:p>
    <w:p w:rsidR="00F12F90" w:rsidRPr="00CD612A" w:rsidRDefault="00A66936">
      <w:pPr>
        <w:pStyle w:val="af1"/>
        <w:pBdr>
          <w:bottom w:val="none" w:sz="0" w:space="0" w:color="auto"/>
        </w:pBdr>
        <w:tabs>
          <w:tab w:val="clear" w:pos="4153"/>
          <w:tab w:val="clear" w:pos="8306"/>
        </w:tabs>
        <w:spacing w:line="400" w:lineRule="exact"/>
        <w:jc w:val="both"/>
        <w:rPr>
          <w:rFonts w:ascii="新宋体" w:eastAsia="新宋体" w:hAnsi="新宋体"/>
          <w:b/>
          <w:bCs/>
          <w:color w:val="000000" w:themeColor="text1"/>
          <w:sz w:val="24"/>
          <w:szCs w:val="24"/>
        </w:rPr>
      </w:pPr>
      <w:r w:rsidRPr="00CD612A">
        <w:rPr>
          <w:rFonts w:ascii="新宋体" w:eastAsia="新宋体" w:hAnsi="新宋体" w:hint="eastAsia"/>
          <w:b/>
          <w:bCs/>
          <w:color w:val="000000" w:themeColor="text1"/>
          <w:sz w:val="24"/>
          <w:szCs w:val="24"/>
        </w:rPr>
        <w:t>一、服务承诺（格式自定）</w:t>
      </w:r>
    </w:p>
    <w:p w:rsidR="00F12F90" w:rsidRPr="00CD612A" w:rsidRDefault="00A66936">
      <w:pPr>
        <w:pStyle w:val="af1"/>
        <w:pBdr>
          <w:bottom w:val="none" w:sz="0" w:space="0" w:color="auto"/>
        </w:pBdr>
        <w:tabs>
          <w:tab w:val="clear" w:pos="4153"/>
          <w:tab w:val="clear" w:pos="8306"/>
        </w:tabs>
        <w:spacing w:line="400" w:lineRule="exact"/>
        <w:jc w:val="both"/>
        <w:rPr>
          <w:rFonts w:ascii="新宋体" w:eastAsia="新宋体" w:hAnsi="新宋体"/>
          <w:b/>
          <w:bCs/>
          <w:color w:val="000000" w:themeColor="text1"/>
          <w:sz w:val="24"/>
          <w:szCs w:val="24"/>
        </w:rPr>
      </w:pPr>
      <w:r w:rsidRPr="00CD612A">
        <w:rPr>
          <w:rFonts w:ascii="新宋体" w:eastAsia="新宋体" w:hAnsi="新宋体" w:hint="eastAsia"/>
          <w:b/>
          <w:bCs/>
          <w:color w:val="000000" w:themeColor="text1"/>
          <w:sz w:val="24"/>
          <w:szCs w:val="24"/>
        </w:rPr>
        <w:t>1.服务响应时间：</w:t>
      </w:r>
    </w:p>
    <w:p w:rsidR="00F12F90" w:rsidRPr="00CD612A" w:rsidRDefault="00A66936">
      <w:pPr>
        <w:pStyle w:val="af1"/>
        <w:pBdr>
          <w:bottom w:val="none" w:sz="0" w:space="0" w:color="auto"/>
        </w:pBdr>
        <w:tabs>
          <w:tab w:val="clear" w:pos="4153"/>
          <w:tab w:val="clear" w:pos="8306"/>
        </w:tabs>
        <w:spacing w:line="400" w:lineRule="exact"/>
        <w:jc w:val="both"/>
        <w:rPr>
          <w:rFonts w:ascii="新宋体" w:eastAsia="新宋体" w:hAnsi="新宋体"/>
          <w:b/>
          <w:bCs/>
          <w:color w:val="000000" w:themeColor="text1"/>
          <w:sz w:val="24"/>
          <w:szCs w:val="24"/>
        </w:rPr>
      </w:pPr>
      <w:r w:rsidRPr="00CD612A">
        <w:rPr>
          <w:rFonts w:ascii="新宋体" w:eastAsia="新宋体" w:hAnsi="新宋体" w:hint="eastAsia"/>
          <w:b/>
          <w:bCs/>
          <w:color w:val="000000" w:themeColor="text1"/>
          <w:sz w:val="24"/>
          <w:szCs w:val="24"/>
        </w:rPr>
        <w:t>（须表明正常情况下</w:t>
      </w:r>
      <w:r w:rsidR="00814EB4" w:rsidRPr="00CD612A">
        <w:rPr>
          <w:rFonts w:ascii="新宋体" w:eastAsia="新宋体" w:hAnsi="新宋体" w:hint="eastAsia"/>
          <w:b/>
          <w:bCs/>
          <w:color w:val="000000" w:themeColor="text1"/>
          <w:sz w:val="24"/>
          <w:szCs w:val="24"/>
        </w:rPr>
        <w:t>服务响应的时间要求</w:t>
      </w:r>
      <w:r w:rsidRPr="00CD612A">
        <w:rPr>
          <w:rFonts w:ascii="新宋体" w:eastAsia="新宋体" w:hAnsi="新宋体" w:hint="eastAsia"/>
          <w:b/>
          <w:bCs/>
          <w:color w:val="000000" w:themeColor="text1"/>
          <w:sz w:val="24"/>
          <w:szCs w:val="24"/>
        </w:rPr>
        <w:t>）</w:t>
      </w:r>
    </w:p>
    <w:p w:rsidR="00F12F90" w:rsidRPr="00CD612A" w:rsidRDefault="00F12F90">
      <w:pPr>
        <w:pStyle w:val="af1"/>
        <w:pBdr>
          <w:bottom w:val="none" w:sz="0" w:space="0" w:color="auto"/>
        </w:pBdr>
        <w:tabs>
          <w:tab w:val="clear" w:pos="4153"/>
          <w:tab w:val="clear" w:pos="8306"/>
        </w:tabs>
        <w:spacing w:line="400" w:lineRule="exact"/>
        <w:jc w:val="both"/>
        <w:rPr>
          <w:rFonts w:ascii="新宋体" w:eastAsia="新宋体" w:hAnsi="新宋体"/>
          <w:b/>
          <w:bCs/>
          <w:color w:val="000000" w:themeColor="text1"/>
          <w:sz w:val="24"/>
          <w:szCs w:val="24"/>
        </w:rPr>
      </w:pPr>
    </w:p>
    <w:p w:rsidR="00F12F90" w:rsidRPr="00CD612A" w:rsidRDefault="00A66936">
      <w:pPr>
        <w:pStyle w:val="af1"/>
        <w:pBdr>
          <w:bottom w:val="none" w:sz="0" w:space="0" w:color="auto"/>
        </w:pBdr>
        <w:tabs>
          <w:tab w:val="clear" w:pos="4153"/>
          <w:tab w:val="clear" w:pos="8306"/>
        </w:tabs>
        <w:spacing w:line="400" w:lineRule="exact"/>
        <w:jc w:val="both"/>
        <w:rPr>
          <w:rFonts w:ascii="新宋体" w:eastAsia="新宋体" w:hAnsi="新宋体"/>
          <w:b/>
          <w:bCs/>
          <w:color w:val="000000" w:themeColor="text1"/>
          <w:sz w:val="24"/>
          <w:szCs w:val="24"/>
        </w:rPr>
      </w:pPr>
      <w:r w:rsidRPr="00CD612A">
        <w:rPr>
          <w:rFonts w:ascii="新宋体" w:eastAsia="新宋体" w:hAnsi="新宋体" w:hint="eastAsia"/>
          <w:b/>
          <w:bCs/>
          <w:color w:val="000000" w:themeColor="text1"/>
          <w:sz w:val="24"/>
          <w:szCs w:val="24"/>
        </w:rPr>
        <w:t>2.售后服务：</w:t>
      </w:r>
    </w:p>
    <w:p w:rsidR="00F12F90" w:rsidRPr="00CD612A" w:rsidRDefault="00F12F90">
      <w:pPr>
        <w:rPr>
          <w:color w:val="000000" w:themeColor="text1"/>
        </w:rPr>
      </w:pPr>
    </w:p>
    <w:p w:rsidR="00F12F90" w:rsidRPr="00CD612A" w:rsidRDefault="00A66936">
      <w:pPr>
        <w:pStyle w:val="af1"/>
        <w:pBdr>
          <w:bottom w:val="none" w:sz="0" w:space="0" w:color="auto"/>
        </w:pBdr>
        <w:tabs>
          <w:tab w:val="clear" w:pos="4153"/>
          <w:tab w:val="clear" w:pos="8306"/>
        </w:tabs>
        <w:spacing w:line="400" w:lineRule="exact"/>
        <w:jc w:val="both"/>
        <w:rPr>
          <w:color w:val="000000" w:themeColor="text1"/>
        </w:rPr>
      </w:pPr>
      <w:bookmarkStart w:id="143" w:name="_Toc448917807"/>
      <w:r w:rsidRPr="00CD612A">
        <w:rPr>
          <w:rFonts w:ascii="新宋体" w:eastAsia="新宋体" w:hAnsi="新宋体" w:hint="eastAsia"/>
          <w:b/>
          <w:bCs/>
          <w:color w:val="000000" w:themeColor="text1"/>
          <w:sz w:val="24"/>
          <w:szCs w:val="24"/>
        </w:rPr>
        <w:t>（须表明正常情况下</w:t>
      </w:r>
      <w:r w:rsidR="00DC312F" w:rsidRPr="00CD612A">
        <w:rPr>
          <w:rFonts w:ascii="新宋体" w:eastAsia="新宋体" w:hAnsi="新宋体" w:hint="eastAsia"/>
          <w:b/>
          <w:bCs/>
          <w:color w:val="000000" w:themeColor="text1"/>
          <w:sz w:val="24"/>
          <w:szCs w:val="24"/>
        </w:rPr>
        <w:t>系统上线时间要求</w:t>
      </w:r>
      <w:r w:rsidR="00801FBB" w:rsidRPr="00CD612A">
        <w:rPr>
          <w:rFonts w:ascii="新宋体" w:eastAsia="新宋体" w:hAnsi="新宋体" w:hint="eastAsia"/>
          <w:b/>
          <w:bCs/>
          <w:color w:val="000000" w:themeColor="text1"/>
          <w:sz w:val="24"/>
          <w:szCs w:val="24"/>
        </w:rPr>
        <w:t>及</w:t>
      </w:r>
      <w:r w:rsidR="000035DF" w:rsidRPr="00CD612A">
        <w:rPr>
          <w:rFonts w:ascii="新宋体" w:eastAsia="新宋体" w:hAnsi="新宋体" w:hint="eastAsia"/>
          <w:b/>
          <w:bCs/>
          <w:color w:val="000000" w:themeColor="text1"/>
          <w:sz w:val="24"/>
          <w:szCs w:val="24"/>
        </w:rPr>
        <w:t>售后服务能力</w:t>
      </w:r>
      <w:r w:rsidRPr="00CD612A">
        <w:rPr>
          <w:rFonts w:ascii="新宋体" w:eastAsia="新宋体" w:hAnsi="新宋体" w:hint="eastAsia"/>
          <w:b/>
          <w:bCs/>
          <w:color w:val="000000" w:themeColor="text1"/>
          <w:sz w:val="24"/>
          <w:szCs w:val="24"/>
        </w:rPr>
        <w:t>）</w:t>
      </w: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A66936">
      <w:pPr>
        <w:jc w:val="center"/>
        <w:rPr>
          <w:b/>
          <w:color w:val="000000" w:themeColor="text1"/>
          <w:sz w:val="28"/>
          <w:szCs w:val="28"/>
        </w:rPr>
      </w:pPr>
      <w:r w:rsidRPr="00CD612A">
        <w:rPr>
          <w:rFonts w:hint="eastAsia"/>
          <w:b/>
          <w:color w:val="000000" w:themeColor="text1"/>
          <w:sz w:val="28"/>
          <w:szCs w:val="28"/>
        </w:rPr>
        <w:lastRenderedPageBreak/>
        <w:t>八、投标人近三年没有重大违法违规记录的承诺函</w:t>
      </w:r>
      <w:bookmarkEnd w:id="143"/>
    </w:p>
    <w:p w:rsidR="00F12F90" w:rsidRPr="00CD612A" w:rsidRDefault="00F12F90">
      <w:pPr>
        <w:rPr>
          <w:color w:val="000000" w:themeColor="text1"/>
        </w:rPr>
      </w:pPr>
    </w:p>
    <w:p w:rsidR="00F12F90" w:rsidRPr="00CD612A" w:rsidRDefault="00A66936">
      <w:pPr>
        <w:spacing w:line="360" w:lineRule="auto"/>
        <w:rPr>
          <w:rFonts w:ascii="宋体" w:hAnsi="宋体"/>
          <w:color w:val="000000" w:themeColor="text1"/>
          <w:sz w:val="24"/>
        </w:rPr>
      </w:pPr>
      <w:r w:rsidRPr="00CD612A">
        <w:rPr>
          <w:rFonts w:ascii="宋体" w:hAnsi="宋体" w:hint="eastAsia"/>
          <w:color w:val="000000" w:themeColor="text1"/>
          <w:sz w:val="24"/>
        </w:rPr>
        <w:t>致：重庆第二师范学院</w:t>
      </w:r>
    </w:p>
    <w:p w:rsidR="00F12F90" w:rsidRPr="00CD612A" w:rsidRDefault="00A66936">
      <w:pPr>
        <w:pStyle w:val="ac"/>
        <w:spacing w:line="400" w:lineRule="exact"/>
        <w:ind w:firstLineChars="200" w:firstLine="480"/>
        <w:rPr>
          <w:rFonts w:ascii="宋体" w:hAnsi="宋体"/>
          <w:color w:val="000000" w:themeColor="text1"/>
          <w:sz w:val="24"/>
        </w:rPr>
      </w:pPr>
      <w:r w:rsidRPr="00CD612A">
        <w:rPr>
          <w:rFonts w:ascii="宋体" w:hAnsi="宋体" w:hint="eastAsia"/>
          <w:color w:val="000000" w:themeColor="text1"/>
          <w:sz w:val="24"/>
        </w:rPr>
        <w:t>本单位</w:t>
      </w:r>
      <w:r w:rsidRPr="00CD612A">
        <w:rPr>
          <w:rFonts w:ascii="宋体" w:hAnsi="宋体" w:hint="eastAsia"/>
          <w:color w:val="000000" w:themeColor="text1"/>
          <w:sz w:val="24"/>
          <w:u w:val="single"/>
        </w:rPr>
        <w:t>（单位名称）</w:t>
      </w:r>
      <w:r w:rsidRPr="00CD612A">
        <w:rPr>
          <w:rFonts w:ascii="宋体" w:hAnsi="宋体" w:hint="eastAsia"/>
          <w:color w:val="000000" w:themeColor="text1"/>
          <w:sz w:val="24"/>
        </w:rPr>
        <w:t>参加</w:t>
      </w:r>
      <w:r w:rsidRPr="00CD612A">
        <w:rPr>
          <w:rFonts w:ascii="宋体" w:hAnsi="宋体" w:hint="eastAsia"/>
          <w:color w:val="000000" w:themeColor="text1"/>
          <w:sz w:val="24"/>
          <w:u w:val="single"/>
        </w:rPr>
        <w:t>（项目名称）（项目编号）</w:t>
      </w:r>
      <w:r w:rsidRPr="00CD612A">
        <w:rPr>
          <w:rFonts w:ascii="宋体" w:hAnsi="宋体" w:hint="eastAsia"/>
          <w:color w:val="000000" w:themeColor="text1"/>
          <w:sz w:val="24"/>
        </w:rPr>
        <w:t>的政府采购活动，现承诺：</w:t>
      </w:r>
    </w:p>
    <w:p w:rsidR="00F12F90" w:rsidRPr="00CD612A" w:rsidRDefault="00A66936">
      <w:pPr>
        <w:pStyle w:val="ac"/>
        <w:spacing w:line="400" w:lineRule="exact"/>
        <w:ind w:firstLineChars="225" w:firstLine="540"/>
        <w:rPr>
          <w:rFonts w:ascii="宋体" w:hAnsi="宋体"/>
          <w:color w:val="000000" w:themeColor="text1"/>
          <w:sz w:val="24"/>
        </w:rPr>
      </w:pPr>
      <w:r w:rsidRPr="00CD612A">
        <w:rPr>
          <w:rFonts w:ascii="宋体" w:hAnsi="宋体" w:hint="eastAsia"/>
          <w:color w:val="000000" w:themeColor="text1"/>
          <w:sz w:val="24"/>
        </w:rPr>
        <w:t>我单位参加本次政府采购活动前三年内，在经营活动中没有重大违法违规记录。</w:t>
      </w:r>
    </w:p>
    <w:p w:rsidR="00F12F90" w:rsidRPr="00CD612A" w:rsidRDefault="00A66936">
      <w:pPr>
        <w:pStyle w:val="ac"/>
        <w:spacing w:line="400" w:lineRule="exact"/>
        <w:ind w:firstLineChars="225" w:firstLine="540"/>
        <w:rPr>
          <w:rFonts w:ascii="宋体" w:hAnsi="宋体"/>
          <w:color w:val="000000" w:themeColor="text1"/>
          <w:sz w:val="24"/>
        </w:rPr>
      </w:pPr>
      <w:r w:rsidRPr="00CD612A">
        <w:rPr>
          <w:rFonts w:ascii="宋体" w:hAnsi="宋体" w:hint="eastAsia"/>
          <w:color w:val="000000" w:themeColor="text1"/>
          <w:sz w:val="24"/>
        </w:rPr>
        <w:t>同时也满足本项目法律法规规章规定关于供应商的其他资格性条件，未参与本采购项目前期咨询论证，不属于禁止参加投标的供应商。</w:t>
      </w:r>
    </w:p>
    <w:p w:rsidR="00F12F90" w:rsidRPr="00CD612A" w:rsidRDefault="00A66936">
      <w:pPr>
        <w:pStyle w:val="ac"/>
        <w:spacing w:line="400" w:lineRule="exact"/>
        <w:ind w:firstLineChars="225" w:firstLine="540"/>
        <w:rPr>
          <w:rFonts w:ascii="宋体" w:hAnsi="宋体"/>
          <w:color w:val="000000" w:themeColor="text1"/>
          <w:sz w:val="24"/>
        </w:rPr>
      </w:pPr>
      <w:r w:rsidRPr="00CD612A">
        <w:rPr>
          <w:rFonts w:ascii="宋体" w:hAnsi="宋体" w:hint="eastAsia"/>
          <w:color w:val="000000" w:themeColor="text1"/>
          <w:sz w:val="24"/>
        </w:rPr>
        <w:t>如违反以上承诺，本单位愿承担一切法律责任。</w:t>
      </w:r>
    </w:p>
    <w:p w:rsidR="00F12F90" w:rsidRPr="00CD612A" w:rsidRDefault="00F12F90">
      <w:pPr>
        <w:pStyle w:val="ac"/>
        <w:spacing w:line="400" w:lineRule="exact"/>
        <w:rPr>
          <w:rFonts w:ascii="宋体" w:hAnsi="宋体"/>
          <w:color w:val="000000" w:themeColor="text1"/>
          <w:sz w:val="24"/>
        </w:rPr>
      </w:pPr>
    </w:p>
    <w:p w:rsidR="00F12F90" w:rsidRPr="00CD612A" w:rsidRDefault="00F12F90">
      <w:pPr>
        <w:pStyle w:val="ac"/>
        <w:spacing w:line="400" w:lineRule="exact"/>
        <w:rPr>
          <w:rFonts w:ascii="宋体" w:hAnsi="宋体"/>
          <w:color w:val="000000" w:themeColor="text1"/>
          <w:sz w:val="24"/>
        </w:rPr>
      </w:pPr>
    </w:p>
    <w:p w:rsidR="00F12F90" w:rsidRPr="00CD612A" w:rsidRDefault="00A66936">
      <w:pPr>
        <w:pStyle w:val="ac"/>
        <w:spacing w:line="400" w:lineRule="exact"/>
        <w:rPr>
          <w:rFonts w:ascii="宋体" w:hAnsi="宋体"/>
          <w:color w:val="000000" w:themeColor="text1"/>
          <w:sz w:val="24"/>
        </w:rPr>
      </w:pPr>
      <w:r w:rsidRPr="00CD612A">
        <w:rPr>
          <w:rFonts w:ascii="宋体" w:hAnsi="宋体" w:hint="eastAsia"/>
          <w:color w:val="000000" w:themeColor="text1"/>
          <w:sz w:val="24"/>
        </w:rPr>
        <w:t>投标人名称：（盖章）</w:t>
      </w:r>
    </w:p>
    <w:p w:rsidR="00F12F90" w:rsidRPr="00CD612A" w:rsidRDefault="00F12F90">
      <w:pPr>
        <w:pStyle w:val="ac"/>
        <w:spacing w:line="400" w:lineRule="exact"/>
        <w:rPr>
          <w:rFonts w:ascii="宋体" w:hAnsi="宋体"/>
          <w:color w:val="000000" w:themeColor="text1"/>
          <w:sz w:val="24"/>
        </w:rPr>
      </w:pPr>
    </w:p>
    <w:p w:rsidR="00F12F90" w:rsidRPr="00CD612A" w:rsidRDefault="00A66936">
      <w:pPr>
        <w:pStyle w:val="ac"/>
        <w:spacing w:line="400" w:lineRule="exact"/>
        <w:rPr>
          <w:rFonts w:ascii="宋体" w:hAnsi="宋体"/>
          <w:color w:val="000000" w:themeColor="text1"/>
          <w:sz w:val="24"/>
        </w:rPr>
      </w:pPr>
      <w:r w:rsidRPr="00CD612A">
        <w:rPr>
          <w:rFonts w:ascii="宋体" w:hAnsi="宋体" w:hint="eastAsia"/>
          <w:color w:val="000000" w:themeColor="text1"/>
          <w:sz w:val="24"/>
        </w:rPr>
        <w:t>法定代表人或授权代表（签字）：</w:t>
      </w:r>
    </w:p>
    <w:p w:rsidR="00F12F90" w:rsidRPr="00CD612A" w:rsidRDefault="00F12F90">
      <w:pPr>
        <w:pStyle w:val="ac"/>
        <w:spacing w:line="400" w:lineRule="exact"/>
        <w:rPr>
          <w:rFonts w:ascii="宋体" w:hAnsi="宋体"/>
          <w:color w:val="000000" w:themeColor="text1"/>
          <w:sz w:val="24"/>
        </w:rPr>
      </w:pPr>
    </w:p>
    <w:p w:rsidR="00F12F90" w:rsidRPr="00CD612A" w:rsidRDefault="00A66936">
      <w:pPr>
        <w:pStyle w:val="ac"/>
        <w:spacing w:line="400" w:lineRule="exact"/>
        <w:rPr>
          <w:rFonts w:ascii="宋体" w:hAnsi="宋体"/>
          <w:color w:val="000000" w:themeColor="text1"/>
          <w:sz w:val="24"/>
        </w:rPr>
      </w:pPr>
      <w:r w:rsidRPr="00CD612A">
        <w:rPr>
          <w:rFonts w:ascii="宋体" w:hAnsi="宋体" w:hint="eastAsia"/>
          <w:color w:val="000000" w:themeColor="text1"/>
          <w:sz w:val="24"/>
        </w:rPr>
        <w:t>投标日期：</w:t>
      </w:r>
    </w:p>
    <w:p w:rsidR="00F12F90" w:rsidRPr="00CD612A" w:rsidRDefault="00F12F90">
      <w:pPr>
        <w:pStyle w:val="ac"/>
        <w:spacing w:line="400" w:lineRule="exact"/>
        <w:rPr>
          <w:rFonts w:ascii="宋体" w:hAnsi="宋体"/>
          <w:color w:val="000000" w:themeColor="text1"/>
          <w:sz w:val="24"/>
        </w:rPr>
      </w:pPr>
    </w:p>
    <w:p w:rsidR="00F12F90" w:rsidRPr="00CD612A" w:rsidRDefault="00F12F90">
      <w:pPr>
        <w:pStyle w:val="ac"/>
        <w:spacing w:line="400" w:lineRule="exact"/>
        <w:rPr>
          <w:rFonts w:ascii="宋体" w:hAnsi="宋体"/>
          <w:color w:val="000000" w:themeColor="text1"/>
          <w:sz w:val="24"/>
        </w:rPr>
      </w:pPr>
    </w:p>
    <w:p w:rsidR="00F12F90" w:rsidRPr="00CD612A" w:rsidRDefault="00F12F90">
      <w:pPr>
        <w:pStyle w:val="ac"/>
        <w:spacing w:line="400" w:lineRule="exact"/>
        <w:rPr>
          <w:rFonts w:ascii="宋体" w:hAnsi="宋体"/>
          <w:color w:val="000000" w:themeColor="text1"/>
          <w:sz w:val="24"/>
        </w:rPr>
      </w:pPr>
    </w:p>
    <w:p w:rsidR="00F12F90" w:rsidRPr="00CD612A" w:rsidRDefault="00F12F90">
      <w:pPr>
        <w:pStyle w:val="ac"/>
        <w:spacing w:line="400" w:lineRule="exact"/>
        <w:rPr>
          <w:rFonts w:ascii="宋体" w:hAnsi="宋体"/>
          <w:color w:val="000000" w:themeColor="text1"/>
          <w:sz w:val="24"/>
        </w:rPr>
      </w:pPr>
    </w:p>
    <w:p w:rsidR="00F12F90" w:rsidRPr="00CD612A" w:rsidRDefault="00F12F90">
      <w:pPr>
        <w:pStyle w:val="ac"/>
        <w:spacing w:line="400" w:lineRule="exact"/>
        <w:rPr>
          <w:rFonts w:ascii="宋体" w:hAnsi="宋体"/>
          <w:color w:val="000000" w:themeColor="text1"/>
          <w:sz w:val="24"/>
        </w:rPr>
      </w:pPr>
    </w:p>
    <w:p w:rsidR="00F12F90" w:rsidRPr="00CD612A" w:rsidRDefault="00F12F90">
      <w:pPr>
        <w:pStyle w:val="ac"/>
        <w:spacing w:line="400" w:lineRule="exact"/>
        <w:rPr>
          <w:rFonts w:ascii="宋体" w:hAnsi="宋体"/>
          <w:color w:val="000000" w:themeColor="text1"/>
          <w:sz w:val="24"/>
        </w:rPr>
      </w:pPr>
    </w:p>
    <w:p w:rsidR="00F12F90" w:rsidRPr="00CD612A" w:rsidRDefault="00F12F90">
      <w:pPr>
        <w:pStyle w:val="ac"/>
        <w:spacing w:line="400" w:lineRule="exact"/>
        <w:rPr>
          <w:rFonts w:ascii="宋体" w:hAnsi="宋体"/>
          <w:color w:val="000000" w:themeColor="text1"/>
          <w:sz w:val="24"/>
        </w:rPr>
      </w:pPr>
    </w:p>
    <w:p w:rsidR="00F12F90" w:rsidRPr="00CD612A" w:rsidRDefault="00F12F90">
      <w:pPr>
        <w:pStyle w:val="ac"/>
        <w:spacing w:line="400" w:lineRule="exact"/>
        <w:rPr>
          <w:rFonts w:ascii="宋体" w:hAnsi="宋体"/>
          <w:color w:val="000000" w:themeColor="text1"/>
          <w:sz w:val="24"/>
        </w:rPr>
      </w:pPr>
    </w:p>
    <w:p w:rsidR="00F12F90" w:rsidRPr="00CD612A" w:rsidRDefault="00F12F90">
      <w:pPr>
        <w:pStyle w:val="ac"/>
        <w:spacing w:line="400" w:lineRule="exact"/>
        <w:rPr>
          <w:rFonts w:ascii="宋体" w:hAnsi="宋体"/>
          <w:color w:val="000000" w:themeColor="text1"/>
          <w:sz w:val="24"/>
        </w:rPr>
      </w:pPr>
    </w:p>
    <w:p w:rsidR="00F12F90" w:rsidRPr="00CD612A" w:rsidRDefault="00F12F90">
      <w:pPr>
        <w:pStyle w:val="ac"/>
        <w:spacing w:line="400" w:lineRule="exact"/>
        <w:rPr>
          <w:rFonts w:ascii="宋体" w:hAnsi="宋体"/>
          <w:color w:val="000000" w:themeColor="text1"/>
          <w:sz w:val="24"/>
        </w:rPr>
      </w:pPr>
    </w:p>
    <w:p w:rsidR="00F12F90" w:rsidRPr="00CD612A" w:rsidRDefault="00F12F90">
      <w:pPr>
        <w:pStyle w:val="ac"/>
        <w:spacing w:line="400" w:lineRule="exact"/>
        <w:rPr>
          <w:rFonts w:ascii="宋体" w:hAnsi="宋体"/>
          <w:color w:val="000000" w:themeColor="text1"/>
          <w:sz w:val="24"/>
        </w:rPr>
      </w:pPr>
    </w:p>
    <w:p w:rsidR="00F12F90" w:rsidRPr="00CD612A" w:rsidRDefault="00F12F90">
      <w:pPr>
        <w:pStyle w:val="ac"/>
        <w:spacing w:line="400" w:lineRule="exact"/>
        <w:rPr>
          <w:rFonts w:ascii="宋体" w:hAnsi="宋体"/>
          <w:color w:val="000000" w:themeColor="text1"/>
          <w:sz w:val="24"/>
        </w:rPr>
      </w:pPr>
    </w:p>
    <w:p w:rsidR="00F12F90" w:rsidRPr="00CD612A" w:rsidRDefault="00F12F90">
      <w:pPr>
        <w:pStyle w:val="ac"/>
        <w:spacing w:line="400" w:lineRule="exact"/>
        <w:rPr>
          <w:rFonts w:ascii="宋体" w:hAnsi="宋体"/>
          <w:color w:val="000000" w:themeColor="text1"/>
          <w:sz w:val="24"/>
        </w:rPr>
      </w:pPr>
    </w:p>
    <w:p w:rsidR="00F12F90" w:rsidRPr="00CD612A" w:rsidRDefault="00F12F90">
      <w:pPr>
        <w:pStyle w:val="ac"/>
        <w:spacing w:line="400" w:lineRule="exact"/>
        <w:rPr>
          <w:rFonts w:ascii="宋体" w:hAnsi="宋体"/>
          <w:color w:val="000000" w:themeColor="text1"/>
          <w:sz w:val="24"/>
        </w:rPr>
      </w:pPr>
    </w:p>
    <w:p w:rsidR="00F12F90" w:rsidRPr="00CD612A" w:rsidRDefault="00F12F90">
      <w:pPr>
        <w:pStyle w:val="ac"/>
        <w:spacing w:line="400" w:lineRule="exact"/>
        <w:rPr>
          <w:rFonts w:ascii="宋体" w:hAnsi="宋体"/>
          <w:color w:val="000000" w:themeColor="text1"/>
          <w:sz w:val="24"/>
        </w:rPr>
      </w:pPr>
    </w:p>
    <w:p w:rsidR="00F12F90" w:rsidRPr="00CD612A" w:rsidRDefault="00F12F90">
      <w:pPr>
        <w:pStyle w:val="ac"/>
        <w:spacing w:line="400" w:lineRule="exact"/>
        <w:rPr>
          <w:rFonts w:ascii="宋体" w:hAnsi="宋体"/>
          <w:color w:val="000000" w:themeColor="text1"/>
          <w:sz w:val="24"/>
        </w:rPr>
      </w:pPr>
    </w:p>
    <w:p w:rsidR="00F12F90" w:rsidRPr="00CD612A" w:rsidRDefault="00F12F90">
      <w:pPr>
        <w:pStyle w:val="ac"/>
        <w:spacing w:line="400" w:lineRule="exact"/>
        <w:rPr>
          <w:rFonts w:ascii="宋体" w:hAnsi="宋体"/>
          <w:color w:val="000000" w:themeColor="text1"/>
          <w:sz w:val="24"/>
        </w:rPr>
      </w:pPr>
    </w:p>
    <w:p w:rsidR="00F12F90" w:rsidRPr="00CD612A" w:rsidRDefault="00F12F90">
      <w:pPr>
        <w:pStyle w:val="ac"/>
        <w:spacing w:line="400" w:lineRule="exact"/>
        <w:rPr>
          <w:rFonts w:ascii="宋体" w:hAnsi="宋体"/>
          <w:color w:val="000000" w:themeColor="text1"/>
          <w:sz w:val="24"/>
        </w:rPr>
      </w:pPr>
    </w:p>
    <w:p w:rsidR="00F12F90" w:rsidRPr="00CD612A" w:rsidRDefault="00F12F90">
      <w:pPr>
        <w:rPr>
          <w:rFonts w:ascii="宋体" w:hAnsi="宋体"/>
          <w:color w:val="000000" w:themeColor="text1"/>
          <w:sz w:val="24"/>
        </w:rPr>
      </w:pPr>
    </w:p>
    <w:p w:rsidR="00F12F90" w:rsidRPr="00CD612A" w:rsidRDefault="00F12F90">
      <w:pP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A66936">
      <w:pPr>
        <w:jc w:val="center"/>
        <w:rPr>
          <w:b/>
          <w:color w:val="000000" w:themeColor="text1"/>
          <w:sz w:val="28"/>
          <w:szCs w:val="28"/>
        </w:rPr>
      </w:pPr>
      <w:r w:rsidRPr="00CD612A">
        <w:rPr>
          <w:rFonts w:hint="eastAsia"/>
          <w:b/>
          <w:color w:val="000000" w:themeColor="text1"/>
          <w:sz w:val="28"/>
          <w:szCs w:val="28"/>
        </w:rPr>
        <w:lastRenderedPageBreak/>
        <w:t>九、投标廉政承诺书</w:t>
      </w:r>
    </w:p>
    <w:p w:rsidR="00F12F90" w:rsidRPr="00CD612A" w:rsidRDefault="00F12F90">
      <w:pPr>
        <w:jc w:val="center"/>
        <w:rPr>
          <w:b/>
          <w:color w:val="000000" w:themeColor="text1"/>
          <w:sz w:val="28"/>
          <w:szCs w:val="28"/>
        </w:rPr>
      </w:pPr>
    </w:p>
    <w:p w:rsidR="00F12F90" w:rsidRPr="00CD612A" w:rsidRDefault="00A66936">
      <w:pPr>
        <w:spacing w:line="360" w:lineRule="auto"/>
        <w:rPr>
          <w:rFonts w:ascii="宋体" w:hAnsi="宋体"/>
          <w:color w:val="000000" w:themeColor="text1"/>
          <w:sz w:val="24"/>
        </w:rPr>
      </w:pPr>
      <w:r w:rsidRPr="00CD612A">
        <w:rPr>
          <w:rFonts w:ascii="宋体" w:hAnsi="宋体" w:hint="eastAsia"/>
          <w:color w:val="000000" w:themeColor="text1"/>
          <w:sz w:val="24"/>
        </w:rPr>
        <w:t>重庆第二师范学院：</w:t>
      </w:r>
    </w:p>
    <w:p w:rsidR="00F12F90" w:rsidRPr="00CD612A" w:rsidRDefault="00A66936">
      <w:pPr>
        <w:spacing w:line="360" w:lineRule="auto"/>
        <w:ind w:firstLine="420"/>
        <w:rPr>
          <w:rFonts w:ascii="宋体" w:hAnsi="宋体"/>
          <w:color w:val="000000" w:themeColor="text1"/>
          <w:sz w:val="24"/>
        </w:rPr>
      </w:pPr>
      <w:r w:rsidRPr="00CD612A">
        <w:rPr>
          <w:rFonts w:ascii="宋体" w:hAnsi="宋体" w:hint="eastAsia"/>
          <w:color w:val="000000" w:themeColor="text1"/>
          <w:sz w:val="24"/>
        </w:rPr>
        <w:t>为加强双方采购活动中的廉政建设，防止商业贿赂等违法违纪行为发生，保护国家、集体和当事人的合法权益，根据国家有关法律法规和贵校党风廉政建设及反腐败工作有关规定，我方自愿签订本承诺书，并严格执行。</w:t>
      </w:r>
    </w:p>
    <w:p w:rsidR="00F12F90" w:rsidRPr="00CD612A" w:rsidRDefault="00A66936">
      <w:pPr>
        <w:spacing w:line="420" w:lineRule="exact"/>
        <w:ind w:firstLineChars="200" w:firstLine="480"/>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第一条参与贵校基建、采购活动时，除具备文件规定的资格、资质要求外，我方还将严格遵守有关法律、法规、政策以及上级关于廉政建设的各项规定。</w:t>
      </w:r>
    </w:p>
    <w:p w:rsidR="00F12F90" w:rsidRPr="00CD612A" w:rsidRDefault="00A66936">
      <w:pPr>
        <w:spacing w:line="420" w:lineRule="exact"/>
        <w:ind w:firstLineChars="200" w:firstLine="480"/>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第二条遵循公开、公平、公正、诚实信用原则，不发生损害上述原则及各方当事人合法权益的不正当竞争行为。</w:t>
      </w:r>
    </w:p>
    <w:p w:rsidR="00F12F90" w:rsidRPr="00CD612A" w:rsidRDefault="00A66936">
      <w:pPr>
        <w:spacing w:line="420" w:lineRule="exact"/>
        <w:ind w:firstLineChars="200" w:firstLine="480"/>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第三条与学校有关人员保持正常的业务交往，不向相关机构和人员提供不正当利益。主要有：</w:t>
      </w:r>
    </w:p>
    <w:p w:rsidR="00F12F90" w:rsidRPr="00CD612A" w:rsidRDefault="00A66936">
      <w:pPr>
        <w:spacing w:line="420" w:lineRule="exact"/>
        <w:ind w:firstLineChars="200" w:firstLine="480"/>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(一)不赠送礼金、有价证券、贵重物品及回扣、好处费、感谢费等。</w:t>
      </w:r>
    </w:p>
    <w:p w:rsidR="00F12F90" w:rsidRPr="00CD612A" w:rsidRDefault="00A66936">
      <w:pPr>
        <w:spacing w:line="420" w:lineRule="exact"/>
        <w:ind w:firstLineChars="200" w:firstLine="480"/>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(二)不为有关人员或单位报销应由对方支付的费用。</w:t>
      </w:r>
    </w:p>
    <w:p w:rsidR="00F12F90" w:rsidRPr="00CD612A" w:rsidRDefault="00A66936">
      <w:pPr>
        <w:spacing w:line="420" w:lineRule="exact"/>
        <w:ind w:firstLineChars="200" w:firstLine="480"/>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(三)不为有关人员或单位安排可能影响基建、采购活动的宴请、娱乐等活动。</w:t>
      </w:r>
    </w:p>
    <w:p w:rsidR="00F12F90" w:rsidRPr="00CD612A" w:rsidRDefault="00A66936">
      <w:pPr>
        <w:spacing w:line="420" w:lineRule="exact"/>
        <w:ind w:firstLineChars="200" w:firstLine="480"/>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(四)不暗示为有关人员的住房装修、婚丧嫁娶、配偶子女的工作安排以及出国(境)、旅游等提供方便。</w:t>
      </w:r>
    </w:p>
    <w:p w:rsidR="00F12F90" w:rsidRPr="00CD612A" w:rsidRDefault="00A66936">
      <w:pPr>
        <w:spacing w:line="420" w:lineRule="exact"/>
        <w:ind w:firstLineChars="200" w:firstLine="480"/>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第四条严格执行采购合同，自觉按合同办事。</w:t>
      </w:r>
    </w:p>
    <w:p w:rsidR="00F12F90" w:rsidRPr="00CD612A" w:rsidRDefault="00A66936">
      <w:pPr>
        <w:spacing w:line="420" w:lineRule="exact"/>
        <w:ind w:firstLineChars="200" w:firstLine="480"/>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第五条发现采购活动各方当事人有违规、违纪、违法行为的，及时提醒对方；情节严重的，主动向其主管部门或纪检监察等机关举报。</w:t>
      </w:r>
    </w:p>
    <w:p w:rsidR="00F12F90" w:rsidRPr="00CD612A" w:rsidRDefault="00A66936">
      <w:pPr>
        <w:spacing w:line="420" w:lineRule="exact"/>
        <w:ind w:firstLineChars="200" w:firstLine="480"/>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第六条我方自愿将本承诺书作为报价文件的必备要件。在投标、报价时，由我方法定代表人或其委托代理人签署，并随投标、报价文件一并提交，否则可视为未实质响应文件，自愿接受由此造成的一切后果和损失。</w:t>
      </w:r>
    </w:p>
    <w:p w:rsidR="00F12F90" w:rsidRPr="00CD612A" w:rsidRDefault="00A66936">
      <w:pPr>
        <w:spacing w:line="420" w:lineRule="exact"/>
        <w:ind w:firstLineChars="200" w:firstLine="480"/>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第七条本承诺书自签署之日起生效。</w:t>
      </w:r>
    </w:p>
    <w:p w:rsidR="00F12F90" w:rsidRPr="00CD612A" w:rsidRDefault="00A66936">
      <w:pPr>
        <w:spacing w:line="360" w:lineRule="auto"/>
        <w:jc w:val="right"/>
        <w:rPr>
          <w:rFonts w:ascii="宋体" w:hAnsi="宋体"/>
          <w:color w:val="000000" w:themeColor="text1"/>
          <w:sz w:val="24"/>
        </w:rPr>
      </w:pPr>
      <w:r w:rsidRPr="00CD612A">
        <w:rPr>
          <w:rFonts w:ascii="宋体" w:hAnsi="宋体" w:hint="eastAsia"/>
          <w:color w:val="000000" w:themeColor="text1"/>
          <w:sz w:val="24"/>
        </w:rPr>
        <w:t>单位(盖章)</w:t>
      </w:r>
    </w:p>
    <w:p w:rsidR="00F12F90" w:rsidRPr="00CD612A" w:rsidRDefault="00A66936">
      <w:pPr>
        <w:spacing w:line="360" w:lineRule="auto"/>
        <w:jc w:val="right"/>
        <w:rPr>
          <w:rFonts w:ascii="宋体" w:hAnsi="宋体"/>
          <w:color w:val="000000" w:themeColor="text1"/>
          <w:sz w:val="24"/>
        </w:rPr>
      </w:pPr>
      <w:r w:rsidRPr="00CD612A">
        <w:rPr>
          <w:rFonts w:ascii="宋体" w:hAnsi="宋体" w:hint="eastAsia"/>
          <w:color w:val="000000" w:themeColor="text1"/>
          <w:sz w:val="24"/>
        </w:rPr>
        <w:t>法定代表人（签字或盖章）：年月日</w:t>
      </w:r>
      <w:bookmarkStart w:id="144" w:name="_Toc448917809"/>
    </w:p>
    <w:p w:rsidR="00F12F90" w:rsidRPr="00CD612A" w:rsidRDefault="00F12F90">
      <w:pPr>
        <w:rPr>
          <w:color w:val="000000" w:themeColor="text1"/>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F12F90">
      <w:pPr>
        <w:jc w:val="center"/>
        <w:rPr>
          <w:b/>
          <w:color w:val="000000" w:themeColor="text1"/>
          <w:sz w:val="28"/>
          <w:szCs w:val="28"/>
        </w:rPr>
      </w:pPr>
    </w:p>
    <w:p w:rsidR="00F12F90" w:rsidRPr="00CD612A" w:rsidRDefault="00A66936">
      <w:pPr>
        <w:jc w:val="center"/>
        <w:rPr>
          <w:b/>
          <w:color w:val="000000" w:themeColor="text1"/>
          <w:sz w:val="28"/>
          <w:szCs w:val="28"/>
        </w:rPr>
      </w:pPr>
      <w:r w:rsidRPr="00CD612A">
        <w:rPr>
          <w:rFonts w:hint="eastAsia"/>
          <w:b/>
          <w:color w:val="000000" w:themeColor="text1"/>
          <w:sz w:val="28"/>
          <w:szCs w:val="28"/>
        </w:rPr>
        <w:lastRenderedPageBreak/>
        <w:t>十、承诺函</w:t>
      </w:r>
      <w:bookmarkEnd w:id="144"/>
    </w:p>
    <w:p w:rsidR="00F12F90" w:rsidRPr="00CD612A" w:rsidRDefault="00F12F90">
      <w:pPr>
        <w:rPr>
          <w:rFonts w:ascii="宋体" w:hAnsi="宋体"/>
          <w:color w:val="000000" w:themeColor="text1"/>
          <w:sz w:val="24"/>
        </w:rPr>
      </w:pPr>
    </w:p>
    <w:p w:rsidR="00F12F90" w:rsidRPr="00CD612A" w:rsidRDefault="00A66936">
      <w:pPr>
        <w:rPr>
          <w:rFonts w:ascii="宋体" w:hAnsi="宋体"/>
          <w:color w:val="000000" w:themeColor="text1"/>
          <w:sz w:val="24"/>
        </w:rPr>
      </w:pPr>
      <w:r w:rsidRPr="00CD612A">
        <w:rPr>
          <w:rFonts w:ascii="宋体" w:hAnsi="宋体" w:hint="eastAsia"/>
          <w:color w:val="000000" w:themeColor="text1"/>
          <w:sz w:val="24"/>
        </w:rPr>
        <w:t>致：重庆第二师范学院</w:t>
      </w:r>
    </w:p>
    <w:p w:rsidR="00F12F90" w:rsidRPr="00CD612A" w:rsidRDefault="00A66936">
      <w:pPr>
        <w:spacing w:line="420" w:lineRule="exact"/>
        <w:ind w:firstLineChars="200" w:firstLine="480"/>
        <w:rPr>
          <w:rFonts w:ascii="新宋体" w:eastAsia="新宋体" w:hAnsi="新宋体"/>
          <w:color w:val="000000" w:themeColor="text1"/>
          <w:sz w:val="24"/>
          <w:szCs w:val="24"/>
        </w:rPr>
      </w:pPr>
      <w:r w:rsidRPr="00CD612A">
        <w:rPr>
          <w:rFonts w:ascii="宋体" w:hAnsi="宋体" w:hint="eastAsia"/>
          <w:color w:val="000000" w:themeColor="text1"/>
          <w:sz w:val="24"/>
        </w:rPr>
        <w:t>我公司就</w:t>
      </w:r>
      <w:r w:rsidRPr="00CD612A">
        <w:rPr>
          <w:rFonts w:ascii="新宋体" w:eastAsia="新宋体" w:hAnsi="新宋体" w:hint="eastAsia"/>
          <w:color w:val="000000" w:themeColor="text1"/>
          <w:sz w:val="24"/>
          <w:szCs w:val="24"/>
        </w:rPr>
        <w:t>重庆第二师范学院</w:t>
      </w:r>
      <w:r w:rsidR="00011479" w:rsidRPr="00CD612A">
        <w:rPr>
          <w:rFonts w:ascii="新宋体" w:eastAsia="新宋体" w:hAnsi="新宋体" w:hint="eastAsia"/>
          <w:color w:val="000000" w:themeColor="text1"/>
          <w:sz w:val="24"/>
          <w:szCs w:val="24"/>
        </w:rPr>
        <w:t>2018-2022年招生系统使用权、系统运行保障维护采购项目</w:t>
      </w:r>
      <w:r w:rsidRPr="00CD612A">
        <w:rPr>
          <w:rFonts w:ascii="新宋体" w:eastAsia="新宋体" w:hAnsi="新宋体" w:hint="eastAsia"/>
          <w:color w:val="000000" w:themeColor="text1"/>
          <w:sz w:val="24"/>
          <w:szCs w:val="24"/>
        </w:rPr>
        <w:t>（项目编号：</w:t>
      </w:r>
      <w:r w:rsidR="00B623E8" w:rsidRPr="00CD612A">
        <w:rPr>
          <w:rFonts w:ascii="新宋体" w:eastAsia="新宋体" w:hAnsi="新宋体" w:hint="eastAsia"/>
          <w:color w:val="000000" w:themeColor="text1"/>
          <w:sz w:val="24"/>
          <w:szCs w:val="24"/>
        </w:rPr>
        <w:t xml:space="preserve">  </w:t>
      </w:r>
      <w:r w:rsidRPr="00CD612A">
        <w:rPr>
          <w:rFonts w:ascii="新宋体" w:eastAsia="新宋体" w:hAnsi="新宋体" w:hint="eastAsia"/>
          <w:color w:val="000000" w:themeColor="text1"/>
          <w:sz w:val="24"/>
          <w:szCs w:val="24"/>
        </w:rPr>
        <w:t>）的投标承诺如下：</w:t>
      </w:r>
    </w:p>
    <w:p w:rsidR="00F12F90" w:rsidRPr="00CD612A" w:rsidRDefault="00A66936">
      <w:pPr>
        <w:spacing w:line="420" w:lineRule="exact"/>
        <w:ind w:firstLineChars="200" w:firstLine="480"/>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1.如我公司入围，则我公司完全执行针对本项目的投标价格执行；</w:t>
      </w:r>
    </w:p>
    <w:p w:rsidR="00F12F90" w:rsidRPr="00CD612A" w:rsidRDefault="00A66936">
      <w:pPr>
        <w:spacing w:line="420" w:lineRule="exact"/>
        <w:ind w:firstLineChars="200" w:firstLine="480"/>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2.如我公司入围，充分理解并同意本次采购入围只确保入围资格，不确保订单数量行为，同时同意采购人自由分配业务工作量，并保证不对工作分配有任何干预；</w:t>
      </w:r>
    </w:p>
    <w:p w:rsidR="00F12F90" w:rsidRPr="00CD612A" w:rsidRDefault="00A66936">
      <w:pPr>
        <w:spacing w:line="420" w:lineRule="exact"/>
        <w:ind w:firstLineChars="200" w:firstLine="480"/>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3.如我公司入围后在本年度内出现未按合同履行的行为，同意采购人可依法取消我公司的入围资格，并承担由此给采购人带来的一切损失；</w:t>
      </w:r>
    </w:p>
    <w:p w:rsidR="00F12F90" w:rsidRPr="00CD612A" w:rsidRDefault="00A66936">
      <w:pPr>
        <w:spacing w:line="420" w:lineRule="exact"/>
        <w:ind w:firstLineChars="200" w:firstLine="480"/>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4.我公司同意将前述所有内容作为本次采购合同的内容，并将严格按承诺执行。</w:t>
      </w:r>
    </w:p>
    <w:p w:rsidR="00F12F90" w:rsidRPr="00CD612A" w:rsidRDefault="00A66936">
      <w:pPr>
        <w:spacing w:line="420" w:lineRule="exact"/>
        <w:ind w:firstLineChars="200" w:firstLine="480"/>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5.我公司接受采购人提出的关于履约保证金的一切要求，并将配合采购人在履约过程中严格执行。</w:t>
      </w:r>
    </w:p>
    <w:p w:rsidR="00F12F90" w:rsidRPr="00CD612A" w:rsidRDefault="00A66936">
      <w:pPr>
        <w:spacing w:line="420" w:lineRule="exact"/>
        <w:ind w:firstLineChars="200" w:firstLine="480"/>
        <w:rPr>
          <w:rFonts w:ascii="新宋体" w:eastAsia="新宋体" w:hAnsi="新宋体"/>
          <w:color w:val="000000" w:themeColor="text1"/>
          <w:sz w:val="24"/>
          <w:szCs w:val="24"/>
        </w:rPr>
      </w:pPr>
      <w:r w:rsidRPr="00CD612A">
        <w:rPr>
          <w:rFonts w:ascii="新宋体" w:eastAsia="新宋体" w:hAnsi="新宋体" w:hint="eastAsia"/>
          <w:color w:val="000000" w:themeColor="text1"/>
          <w:sz w:val="24"/>
          <w:szCs w:val="24"/>
        </w:rPr>
        <w:t>特此承诺。</w:t>
      </w:r>
    </w:p>
    <w:p w:rsidR="00F12F90" w:rsidRPr="00CD612A" w:rsidRDefault="00F12F90">
      <w:pPr>
        <w:rPr>
          <w:rFonts w:ascii="新宋体" w:eastAsia="新宋体" w:hAnsi="新宋体"/>
          <w:color w:val="000000" w:themeColor="text1"/>
          <w:sz w:val="24"/>
          <w:szCs w:val="24"/>
        </w:rPr>
      </w:pPr>
    </w:p>
    <w:p w:rsidR="00F12F90" w:rsidRPr="00CD612A" w:rsidRDefault="00A66936">
      <w:pPr>
        <w:pStyle w:val="ac"/>
        <w:spacing w:line="400" w:lineRule="exact"/>
        <w:rPr>
          <w:rFonts w:ascii="宋体" w:hAnsi="宋体"/>
          <w:color w:val="000000" w:themeColor="text1"/>
          <w:sz w:val="24"/>
        </w:rPr>
      </w:pPr>
      <w:r w:rsidRPr="00CD612A">
        <w:rPr>
          <w:rFonts w:ascii="宋体" w:hAnsi="宋体" w:hint="eastAsia"/>
          <w:color w:val="000000" w:themeColor="text1"/>
          <w:sz w:val="24"/>
        </w:rPr>
        <w:t>投标人名称：（盖章）</w:t>
      </w:r>
    </w:p>
    <w:p w:rsidR="00F12F90" w:rsidRPr="00CD612A" w:rsidRDefault="00F12F90">
      <w:pPr>
        <w:pStyle w:val="ac"/>
        <w:spacing w:line="400" w:lineRule="exact"/>
        <w:rPr>
          <w:rFonts w:ascii="宋体" w:hAnsi="宋体"/>
          <w:color w:val="000000" w:themeColor="text1"/>
          <w:sz w:val="24"/>
        </w:rPr>
      </w:pPr>
    </w:p>
    <w:p w:rsidR="00F12F90" w:rsidRPr="00CD612A" w:rsidRDefault="00A66936">
      <w:pPr>
        <w:pStyle w:val="ac"/>
        <w:spacing w:line="400" w:lineRule="exact"/>
        <w:rPr>
          <w:rFonts w:ascii="宋体" w:hAnsi="宋体"/>
          <w:color w:val="000000" w:themeColor="text1"/>
          <w:sz w:val="24"/>
        </w:rPr>
      </w:pPr>
      <w:r w:rsidRPr="00CD612A">
        <w:rPr>
          <w:rFonts w:ascii="宋体" w:hAnsi="宋体" w:hint="eastAsia"/>
          <w:color w:val="000000" w:themeColor="text1"/>
          <w:sz w:val="24"/>
        </w:rPr>
        <w:t>法定代表人或授权代表（签字）：</w:t>
      </w:r>
    </w:p>
    <w:p w:rsidR="00F12F90" w:rsidRPr="00CD612A" w:rsidRDefault="00F12F90">
      <w:pPr>
        <w:pStyle w:val="ac"/>
        <w:spacing w:line="400" w:lineRule="exact"/>
        <w:rPr>
          <w:rFonts w:ascii="宋体" w:hAnsi="宋体"/>
          <w:color w:val="000000" w:themeColor="text1"/>
          <w:sz w:val="24"/>
        </w:rPr>
      </w:pPr>
    </w:p>
    <w:p w:rsidR="00F12F90" w:rsidRPr="00CD612A" w:rsidRDefault="00A66936">
      <w:pPr>
        <w:pStyle w:val="ac"/>
        <w:spacing w:line="400" w:lineRule="exact"/>
        <w:rPr>
          <w:rFonts w:ascii="宋体" w:hAnsi="宋体"/>
          <w:color w:val="000000" w:themeColor="text1"/>
          <w:sz w:val="24"/>
        </w:rPr>
      </w:pPr>
      <w:r w:rsidRPr="00CD612A">
        <w:rPr>
          <w:rFonts w:ascii="宋体" w:hAnsi="宋体" w:hint="eastAsia"/>
          <w:color w:val="000000" w:themeColor="text1"/>
          <w:sz w:val="24"/>
        </w:rPr>
        <w:t>投标日期：</w:t>
      </w:r>
    </w:p>
    <w:p w:rsidR="00F12F90" w:rsidRPr="00CD612A" w:rsidRDefault="00F12F90">
      <w:pPr>
        <w:rPr>
          <w:color w:val="000000" w:themeColor="text1"/>
        </w:rPr>
      </w:pPr>
    </w:p>
    <w:p w:rsidR="00F12F90" w:rsidRPr="00CD612A" w:rsidRDefault="00F12F90">
      <w:pPr>
        <w:rPr>
          <w:color w:val="000000" w:themeColor="text1"/>
        </w:rPr>
      </w:pPr>
    </w:p>
    <w:p w:rsidR="00F12F90" w:rsidRPr="00CD612A" w:rsidRDefault="00A66936">
      <w:pPr>
        <w:rPr>
          <w:b/>
          <w:color w:val="000000" w:themeColor="text1"/>
        </w:rPr>
      </w:pPr>
      <w:r w:rsidRPr="00CD612A">
        <w:rPr>
          <w:rFonts w:hint="eastAsia"/>
          <w:b/>
          <w:color w:val="000000" w:themeColor="text1"/>
        </w:rPr>
        <w:t>注：如未提供本承诺的投标，一律按无效投标处理</w:t>
      </w:r>
    </w:p>
    <w:p w:rsidR="00F12F90" w:rsidRPr="00CD612A" w:rsidRDefault="00F12F90">
      <w:pPr>
        <w:rPr>
          <w:rFonts w:ascii="新宋体" w:eastAsia="新宋体" w:hAnsi="新宋体"/>
          <w:color w:val="000000" w:themeColor="text1"/>
          <w:sz w:val="24"/>
        </w:rPr>
        <w:sectPr w:rsidR="00F12F90" w:rsidRPr="00CD612A">
          <w:pgSz w:w="11907" w:h="16840"/>
          <w:pgMar w:top="851" w:right="1701" w:bottom="851" w:left="1701" w:header="471" w:footer="992" w:gutter="0"/>
          <w:cols w:space="720"/>
          <w:docGrid w:linePitch="326"/>
        </w:sectPr>
      </w:pPr>
    </w:p>
    <w:p w:rsidR="00F12F90" w:rsidRPr="00CD612A" w:rsidRDefault="00A66936">
      <w:pPr>
        <w:spacing w:line="360" w:lineRule="auto"/>
        <w:jc w:val="center"/>
        <w:rPr>
          <w:rFonts w:ascii="新宋体" w:eastAsia="新宋体" w:hAnsi="新宋体"/>
          <w:color w:val="000000" w:themeColor="text1"/>
          <w:sz w:val="36"/>
          <w:szCs w:val="36"/>
        </w:rPr>
      </w:pPr>
      <w:bookmarkStart w:id="145" w:name="_Toc12764"/>
      <w:bookmarkEnd w:id="133"/>
      <w:r w:rsidRPr="00CD612A">
        <w:rPr>
          <w:rFonts w:ascii="新宋体" w:eastAsia="新宋体" w:hAnsi="新宋体" w:hint="eastAsia"/>
          <w:b/>
          <w:bCs/>
          <w:color w:val="000000" w:themeColor="text1"/>
          <w:sz w:val="36"/>
          <w:szCs w:val="36"/>
        </w:rPr>
        <w:lastRenderedPageBreak/>
        <w:t>第五章评标办法</w:t>
      </w:r>
      <w:bookmarkStart w:id="146" w:name="_Hlt101846155"/>
      <w:bookmarkStart w:id="147" w:name="_Toc183582280"/>
      <w:bookmarkStart w:id="148" w:name="_Toc217446097"/>
      <w:bookmarkStart w:id="149" w:name="_Toc208849007"/>
      <w:bookmarkStart w:id="150" w:name="_Toc183682415"/>
      <w:bookmarkEnd w:id="145"/>
      <w:bookmarkEnd w:id="146"/>
    </w:p>
    <w:p w:rsidR="00F12F90" w:rsidRPr="00CD612A" w:rsidRDefault="00A66936">
      <w:pPr>
        <w:spacing w:line="360" w:lineRule="auto"/>
        <w:ind w:firstLineChars="200" w:firstLine="482"/>
        <w:rPr>
          <w:rFonts w:ascii="宋体" w:eastAsia="宋体" w:hAnsi="宋体"/>
          <w:b/>
          <w:bCs/>
          <w:color w:val="000000" w:themeColor="text1"/>
          <w:sz w:val="24"/>
        </w:rPr>
      </w:pPr>
      <w:bookmarkStart w:id="151" w:name="_Toc217446099"/>
      <w:bookmarkStart w:id="152" w:name="_Toc420494164"/>
      <w:bookmarkStart w:id="153" w:name="_Toc217446103"/>
      <w:bookmarkEnd w:id="147"/>
      <w:bookmarkEnd w:id="148"/>
      <w:bookmarkEnd w:id="149"/>
      <w:bookmarkEnd w:id="150"/>
      <w:r w:rsidRPr="00CD612A">
        <w:rPr>
          <w:rFonts w:ascii="宋体" w:eastAsia="宋体" w:hAnsi="宋体" w:hint="eastAsia"/>
          <w:b/>
          <w:bCs/>
          <w:color w:val="000000" w:themeColor="text1"/>
          <w:sz w:val="24"/>
          <w:szCs w:val="24"/>
        </w:rPr>
        <w:t>1.</w:t>
      </w:r>
      <w:bookmarkStart w:id="154" w:name="_Toc217446101"/>
      <w:bookmarkEnd w:id="151"/>
      <w:r w:rsidRPr="00CD612A">
        <w:rPr>
          <w:rFonts w:ascii="宋体" w:eastAsia="宋体" w:hAnsi="宋体" w:hint="eastAsia"/>
          <w:b/>
          <w:bCs/>
          <w:color w:val="000000" w:themeColor="text1"/>
          <w:sz w:val="24"/>
        </w:rPr>
        <w:t>评标方法</w:t>
      </w:r>
      <w:bookmarkEnd w:id="152"/>
      <w:bookmarkEnd w:id="154"/>
    </w:p>
    <w:bookmarkEnd w:id="153"/>
    <w:p w:rsidR="00F12F90" w:rsidRPr="00CD612A" w:rsidRDefault="00A66936">
      <w:pPr>
        <w:spacing w:line="360" w:lineRule="auto"/>
        <w:ind w:firstLineChars="196" w:firstLine="470"/>
        <w:rPr>
          <w:rFonts w:ascii="宋体" w:hAnsi="宋体"/>
          <w:color w:val="000000" w:themeColor="text1"/>
          <w:sz w:val="24"/>
          <w:szCs w:val="24"/>
        </w:rPr>
      </w:pPr>
      <w:r w:rsidRPr="00CD612A">
        <w:rPr>
          <w:rFonts w:ascii="宋体" w:hAnsi="宋体" w:hint="eastAsia"/>
          <w:color w:val="000000" w:themeColor="text1"/>
          <w:sz w:val="24"/>
          <w:szCs w:val="24"/>
        </w:rPr>
        <w:t>根据谈判结果，符合要求投标商二次报价最低价中标。</w:t>
      </w:r>
    </w:p>
    <w:p w:rsidR="00F12F90" w:rsidRPr="00CD612A" w:rsidRDefault="00A66936">
      <w:pPr>
        <w:spacing w:line="360" w:lineRule="auto"/>
        <w:ind w:firstLineChars="196" w:firstLine="472"/>
        <w:rPr>
          <w:rFonts w:ascii="宋体" w:eastAsia="宋体" w:hAnsi="宋体"/>
          <w:b/>
          <w:bCs/>
          <w:color w:val="000000" w:themeColor="text1"/>
          <w:sz w:val="24"/>
          <w:szCs w:val="24"/>
        </w:rPr>
      </w:pPr>
      <w:r w:rsidRPr="00CD612A">
        <w:rPr>
          <w:rFonts w:ascii="宋体" w:eastAsia="宋体" w:hAnsi="宋体" w:hint="eastAsia"/>
          <w:b/>
          <w:bCs/>
          <w:color w:val="000000" w:themeColor="text1"/>
          <w:sz w:val="24"/>
          <w:szCs w:val="24"/>
        </w:rPr>
        <w:t>2.定标</w:t>
      </w:r>
    </w:p>
    <w:p w:rsidR="00F12F90" w:rsidRPr="00CD612A" w:rsidRDefault="00A66936">
      <w:pPr>
        <w:spacing w:line="360" w:lineRule="auto"/>
        <w:ind w:firstLineChars="200" w:firstLine="480"/>
        <w:rPr>
          <w:rFonts w:ascii="宋体" w:hAnsi="宋体"/>
          <w:color w:val="000000" w:themeColor="text1"/>
          <w:sz w:val="24"/>
        </w:rPr>
      </w:pPr>
      <w:r w:rsidRPr="00CD612A">
        <w:rPr>
          <w:rFonts w:ascii="宋体" w:hAnsi="宋体" w:hint="eastAsia"/>
          <w:color w:val="000000" w:themeColor="text1"/>
          <w:sz w:val="24"/>
        </w:rPr>
        <w:t>2.1 定标原则：根据评委会推荐的中标候选人名单，按总分最高依次递减顺序排名确定入围供应商。综合得分相同的，按投标报价由低到高顺序排列。得分且投标报价相同的，按技术指标优劣顺序排列。</w:t>
      </w:r>
    </w:p>
    <w:p w:rsidR="00F12F90" w:rsidRPr="00CD612A" w:rsidRDefault="00A66936">
      <w:pPr>
        <w:spacing w:line="360" w:lineRule="auto"/>
        <w:ind w:firstLineChars="200" w:firstLine="480"/>
        <w:rPr>
          <w:rFonts w:ascii="宋体" w:hAnsi="宋体"/>
          <w:color w:val="000000" w:themeColor="text1"/>
          <w:sz w:val="24"/>
        </w:rPr>
      </w:pPr>
      <w:r w:rsidRPr="00CD612A">
        <w:rPr>
          <w:rFonts w:ascii="宋体" w:hAnsi="宋体" w:hint="eastAsia"/>
          <w:color w:val="000000" w:themeColor="text1"/>
          <w:sz w:val="24"/>
        </w:rPr>
        <w:t>2.2根据采购人确定的中标人，招标代理在发布中标公告。</w:t>
      </w:r>
    </w:p>
    <w:p w:rsidR="00F12F90" w:rsidRPr="00CD612A" w:rsidRDefault="00A66936">
      <w:pPr>
        <w:spacing w:line="360" w:lineRule="auto"/>
        <w:ind w:firstLineChars="200" w:firstLine="480"/>
        <w:rPr>
          <w:rFonts w:ascii="宋体" w:hAnsi="宋体"/>
          <w:color w:val="000000" w:themeColor="text1"/>
          <w:sz w:val="24"/>
        </w:rPr>
      </w:pPr>
      <w:r w:rsidRPr="00CD612A">
        <w:rPr>
          <w:rFonts w:ascii="宋体" w:hAnsi="宋体" w:hint="eastAsia"/>
          <w:color w:val="000000" w:themeColor="text1"/>
          <w:sz w:val="24"/>
        </w:rPr>
        <w:t>2.3 招标采购单位不解释中标或落标原因，不退回任何投标资料。</w:t>
      </w:r>
    </w:p>
    <w:p w:rsidR="00F12F90" w:rsidRPr="00CD612A" w:rsidRDefault="00F12F90">
      <w:pPr>
        <w:widowControl/>
        <w:autoSpaceDE w:val="0"/>
        <w:autoSpaceDN w:val="0"/>
        <w:spacing w:line="360" w:lineRule="auto"/>
        <w:ind w:right="53" w:firstLineChars="200" w:firstLine="480"/>
        <w:textAlignment w:val="bottom"/>
        <w:rPr>
          <w:rFonts w:ascii="宋体" w:hAnsi="宋体"/>
          <w:color w:val="000000" w:themeColor="text1"/>
          <w:sz w:val="24"/>
        </w:rPr>
      </w:pPr>
    </w:p>
    <w:p w:rsidR="00F12F90" w:rsidRPr="00CD612A" w:rsidRDefault="00F12F90">
      <w:pPr>
        <w:widowControl/>
        <w:autoSpaceDE w:val="0"/>
        <w:autoSpaceDN w:val="0"/>
        <w:spacing w:line="360" w:lineRule="auto"/>
        <w:ind w:right="53" w:firstLineChars="200" w:firstLine="480"/>
        <w:textAlignment w:val="bottom"/>
        <w:rPr>
          <w:rFonts w:ascii="宋体" w:hAnsi="宋体"/>
          <w:color w:val="000000" w:themeColor="text1"/>
          <w:sz w:val="24"/>
        </w:rPr>
      </w:pPr>
    </w:p>
    <w:p w:rsidR="00F12F90" w:rsidRPr="00CD612A" w:rsidRDefault="00A66936">
      <w:pPr>
        <w:spacing w:line="360" w:lineRule="auto"/>
        <w:ind w:firstLineChars="300" w:firstLine="1080"/>
        <w:jc w:val="center"/>
        <w:outlineLvl w:val="0"/>
        <w:rPr>
          <w:rFonts w:ascii="新宋体" w:eastAsia="新宋体" w:hAnsi="新宋体"/>
          <w:color w:val="000000" w:themeColor="text1"/>
          <w:sz w:val="36"/>
          <w:szCs w:val="36"/>
        </w:rPr>
      </w:pPr>
      <w:r w:rsidRPr="00CD612A">
        <w:rPr>
          <w:rFonts w:ascii="新宋体" w:eastAsia="新宋体" w:hAnsi="新宋体"/>
          <w:color w:val="000000" w:themeColor="text1"/>
          <w:sz w:val="36"/>
          <w:szCs w:val="36"/>
        </w:rPr>
        <w:br w:type="page"/>
      </w:r>
      <w:bookmarkStart w:id="155" w:name="_Toc7397"/>
      <w:r w:rsidRPr="00CD612A">
        <w:rPr>
          <w:rFonts w:ascii="新宋体" w:eastAsia="新宋体" w:hAnsi="新宋体" w:hint="eastAsia"/>
          <w:b/>
          <w:bCs/>
          <w:color w:val="000000" w:themeColor="text1"/>
          <w:sz w:val="36"/>
          <w:szCs w:val="36"/>
        </w:rPr>
        <w:lastRenderedPageBreak/>
        <w:t>第六章合同主要条款</w:t>
      </w:r>
      <w:bookmarkEnd w:id="155"/>
    </w:p>
    <w:p w:rsidR="00F12F90" w:rsidRPr="00CD612A" w:rsidRDefault="00F12F90">
      <w:pPr>
        <w:spacing w:line="360" w:lineRule="auto"/>
        <w:rPr>
          <w:rFonts w:ascii="新宋体" w:eastAsia="新宋体" w:hAnsi="新宋体"/>
          <w:color w:val="000000" w:themeColor="text1"/>
        </w:rPr>
      </w:pPr>
    </w:p>
    <w:p w:rsidR="00F12F90" w:rsidRPr="00CD612A" w:rsidRDefault="00A66936">
      <w:pPr>
        <w:spacing w:line="360" w:lineRule="auto"/>
        <w:ind w:firstLineChars="200" w:firstLine="480"/>
        <w:rPr>
          <w:rFonts w:ascii="新宋体" w:eastAsia="新宋体" w:hAnsi="新宋体"/>
          <w:color w:val="000000" w:themeColor="text1"/>
          <w:sz w:val="24"/>
        </w:rPr>
      </w:pPr>
      <w:r w:rsidRPr="00CD612A">
        <w:rPr>
          <w:rFonts w:ascii="新宋体" w:eastAsia="新宋体" w:hAnsi="新宋体"/>
          <w:color w:val="000000" w:themeColor="text1"/>
          <w:sz w:val="24"/>
        </w:rPr>
        <w:t>合同编号：</w:t>
      </w:r>
      <w:r w:rsidRPr="00CD612A">
        <w:rPr>
          <w:rFonts w:ascii="新宋体" w:eastAsia="新宋体" w:hAnsi="新宋体" w:hint="eastAsia"/>
          <w:color w:val="000000" w:themeColor="text1"/>
          <w:szCs w:val="21"/>
        </w:rPr>
        <w:t>XXXX。</w:t>
      </w:r>
    </w:p>
    <w:p w:rsidR="00F12F90" w:rsidRPr="00CD612A" w:rsidRDefault="00A66936">
      <w:pPr>
        <w:spacing w:line="360" w:lineRule="auto"/>
        <w:ind w:firstLineChars="200" w:firstLine="480"/>
        <w:rPr>
          <w:rFonts w:ascii="新宋体" w:eastAsia="新宋体" w:hAnsi="新宋体"/>
          <w:color w:val="000000" w:themeColor="text1"/>
          <w:sz w:val="24"/>
        </w:rPr>
      </w:pPr>
      <w:r w:rsidRPr="00CD612A">
        <w:rPr>
          <w:rFonts w:ascii="新宋体" w:eastAsia="新宋体" w:hAnsi="新宋体"/>
          <w:color w:val="000000" w:themeColor="text1"/>
          <w:sz w:val="24"/>
        </w:rPr>
        <w:t>签订地点：</w:t>
      </w:r>
      <w:r w:rsidRPr="00CD612A">
        <w:rPr>
          <w:rFonts w:ascii="新宋体" w:eastAsia="新宋体" w:hAnsi="新宋体" w:hint="eastAsia"/>
          <w:color w:val="000000" w:themeColor="text1"/>
          <w:szCs w:val="21"/>
        </w:rPr>
        <w:t>XXXX。</w:t>
      </w:r>
    </w:p>
    <w:p w:rsidR="00F12F90" w:rsidRPr="00CD612A" w:rsidRDefault="00A66936">
      <w:pPr>
        <w:spacing w:line="360" w:lineRule="auto"/>
        <w:ind w:firstLineChars="200" w:firstLine="480"/>
        <w:rPr>
          <w:rFonts w:ascii="新宋体" w:eastAsia="新宋体" w:hAnsi="新宋体"/>
          <w:color w:val="000000" w:themeColor="text1"/>
          <w:sz w:val="24"/>
        </w:rPr>
      </w:pPr>
      <w:r w:rsidRPr="00CD612A">
        <w:rPr>
          <w:rFonts w:ascii="新宋体" w:eastAsia="新宋体" w:hAnsi="新宋体"/>
          <w:color w:val="000000" w:themeColor="text1"/>
          <w:sz w:val="24"/>
        </w:rPr>
        <w:t>签订时间：</w:t>
      </w:r>
      <w:r w:rsidRPr="00CD612A">
        <w:rPr>
          <w:rFonts w:ascii="新宋体" w:eastAsia="新宋体" w:hAnsi="新宋体" w:hint="eastAsia"/>
          <w:color w:val="000000" w:themeColor="text1"/>
          <w:szCs w:val="21"/>
        </w:rPr>
        <w:t>XXXX</w:t>
      </w:r>
      <w:r w:rsidRPr="00CD612A">
        <w:rPr>
          <w:rFonts w:ascii="新宋体" w:eastAsia="新宋体" w:hAnsi="新宋体"/>
          <w:color w:val="000000" w:themeColor="text1"/>
          <w:sz w:val="24"/>
        </w:rPr>
        <w:t>年</w:t>
      </w:r>
      <w:r w:rsidRPr="00CD612A">
        <w:rPr>
          <w:rFonts w:ascii="新宋体" w:eastAsia="新宋体" w:hAnsi="新宋体" w:hint="eastAsia"/>
          <w:color w:val="000000" w:themeColor="text1"/>
          <w:szCs w:val="21"/>
        </w:rPr>
        <w:t>XX</w:t>
      </w:r>
      <w:r w:rsidRPr="00CD612A">
        <w:rPr>
          <w:rFonts w:ascii="新宋体" w:eastAsia="新宋体" w:hAnsi="新宋体"/>
          <w:color w:val="000000" w:themeColor="text1"/>
          <w:sz w:val="24"/>
        </w:rPr>
        <w:t>月</w:t>
      </w:r>
      <w:r w:rsidRPr="00CD612A">
        <w:rPr>
          <w:rFonts w:ascii="新宋体" w:eastAsia="新宋体" w:hAnsi="新宋体" w:hint="eastAsia"/>
          <w:color w:val="000000" w:themeColor="text1"/>
          <w:szCs w:val="21"/>
        </w:rPr>
        <w:t>XX</w:t>
      </w:r>
      <w:r w:rsidRPr="00CD612A">
        <w:rPr>
          <w:rFonts w:ascii="新宋体" w:eastAsia="新宋体" w:hAnsi="新宋体"/>
          <w:color w:val="000000" w:themeColor="text1"/>
          <w:sz w:val="24"/>
        </w:rPr>
        <w:t>日</w:t>
      </w:r>
      <w:r w:rsidRPr="00CD612A">
        <w:rPr>
          <w:rFonts w:ascii="新宋体" w:eastAsia="新宋体" w:hAnsi="新宋体" w:hint="eastAsia"/>
          <w:color w:val="000000" w:themeColor="text1"/>
          <w:sz w:val="24"/>
        </w:rPr>
        <w:t>。</w:t>
      </w:r>
    </w:p>
    <w:p w:rsidR="00F12F90" w:rsidRPr="00CD612A" w:rsidRDefault="00A66936">
      <w:pPr>
        <w:spacing w:line="360" w:lineRule="auto"/>
        <w:ind w:firstLineChars="200" w:firstLine="480"/>
        <w:rPr>
          <w:rFonts w:ascii="新宋体" w:eastAsia="新宋体" w:hAnsi="新宋体"/>
          <w:color w:val="000000" w:themeColor="text1"/>
          <w:sz w:val="24"/>
        </w:rPr>
      </w:pPr>
      <w:r w:rsidRPr="00CD612A">
        <w:rPr>
          <w:rFonts w:ascii="新宋体" w:eastAsia="新宋体" w:hAnsi="新宋体" w:hint="eastAsia"/>
          <w:color w:val="000000" w:themeColor="text1"/>
          <w:sz w:val="24"/>
        </w:rPr>
        <w:t>采购人（</w:t>
      </w:r>
      <w:r w:rsidRPr="00CD612A">
        <w:rPr>
          <w:rFonts w:ascii="新宋体" w:eastAsia="新宋体" w:hAnsi="新宋体"/>
          <w:color w:val="000000" w:themeColor="text1"/>
          <w:sz w:val="24"/>
        </w:rPr>
        <w:t>甲方</w:t>
      </w:r>
      <w:r w:rsidRPr="00CD612A">
        <w:rPr>
          <w:rFonts w:ascii="新宋体" w:eastAsia="新宋体" w:hAnsi="新宋体" w:hint="eastAsia"/>
          <w:color w:val="000000" w:themeColor="text1"/>
          <w:sz w:val="24"/>
        </w:rPr>
        <w:t>）</w:t>
      </w:r>
      <w:r w:rsidRPr="00CD612A">
        <w:rPr>
          <w:rFonts w:ascii="新宋体" w:eastAsia="新宋体" w:hAnsi="新宋体"/>
          <w:color w:val="000000" w:themeColor="text1"/>
          <w:sz w:val="24"/>
        </w:rPr>
        <w:t>：</w:t>
      </w:r>
    </w:p>
    <w:p w:rsidR="00F12F90" w:rsidRPr="00CD612A" w:rsidRDefault="00A66936">
      <w:pPr>
        <w:spacing w:line="360" w:lineRule="auto"/>
        <w:ind w:firstLineChars="200" w:firstLine="480"/>
        <w:rPr>
          <w:rFonts w:ascii="新宋体" w:eastAsia="新宋体" w:hAnsi="新宋体"/>
          <w:color w:val="000000" w:themeColor="text1"/>
          <w:sz w:val="24"/>
        </w:rPr>
      </w:pPr>
      <w:r w:rsidRPr="00CD612A">
        <w:rPr>
          <w:rFonts w:ascii="新宋体" w:eastAsia="新宋体" w:hAnsi="新宋体" w:hint="eastAsia"/>
          <w:color w:val="000000" w:themeColor="text1"/>
          <w:sz w:val="24"/>
        </w:rPr>
        <w:t>供应商（乙</w:t>
      </w:r>
      <w:r w:rsidRPr="00CD612A">
        <w:rPr>
          <w:rFonts w:ascii="新宋体" w:eastAsia="新宋体" w:hAnsi="新宋体"/>
          <w:color w:val="000000" w:themeColor="text1"/>
          <w:sz w:val="24"/>
        </w:rPr>
        <w:t>方</w:t>
      </w:r>
      <w:r w:rsidRPr="00CD612A">
        <w:rPr>
          <w:rFonts w:ascii="新宋体" w:eastAsia="新宋体" w:hAnsi="新宋体" w:hint="eastAsia"/>
          <w:color w:val="000000" w:themeColor="text1"/>
          <w:sz w:val="24"/>
        </w:rPr>
        <w:t>）</w:t>
      </w:r>
      <w:r w:rsidRPr="00CD612A">
        <w:rPr>
          <w:rFonts w:ascii="新宋体" w:eastAsia="新宋体" w:hAnsi="新宋体"/>
          <w:color w:val="000000" w:themeColor="text1"/>
          <w:sz w:val="24"/>
        </w:rPr>
        <w:t>：</w:t>
      </w:r>
    </w:p>
    <w:p w:rsidR="00F12F90" w:rsidRPr="00CD612A" w:rsidRDefault="00A66936">
      <w:pPr>
        <w:pStyle w:val="24"/>
        <w:spacing w:line="360" w:lineRule="auto"/>
        <w:ind w:firstLine="480"/>
        <w:rPr>
          <w:rFonts w:ascii="新宋体" w:eastAsia="新宋体" w:hAnsi="新宋体"/>
          <w:color w:val="000000" w:themeColor="text1"/>
        </w:rPr>
      </w:pPr>
      <w:r w:rsidRPr="00CD612A">
        <w:rPr>
          <w:rFonts w:ascii="新宋体" w:eastAsia="新宋体" w:hAnsi="新宋体" w:hint="eastAsia"/>
          <w:color w:val="000000" w:themeColor="text1"/>
        </w:rPr>
        <w:t>根据《中华人民共和国政府采购法》、《中华人民共和国合同法》及重庆第二师范学院</w:t>
      </w:r>
      <w:r w:rsidR="0025262C" w:rsidRPr="00CD612A">
        <w:rPr>
          <w:rFonts w:ascii="新宋体" w:eastAsia="新宋体" w:hAnsi="新宋体" w:hint="eastAsia"/>
          <w:color w:val="000000" w:themeColor="text1"/>
        </w:rPr>
        <w:t>2018-2022年招生系统使用权、系统运行保障维护采购项目</w:t>
      </w:r>
      <w:r w:rsidRPr="00CD612A">
        <w:rPr>
          <w:rFonts w:ascii="新宋体" w:eastAsia="新宋体" w:hAnsi="新宋体" w:hint="eastAsia"/>
          <w:color w:val="000000" w:themeColor="text1"/>
        </w:rPr>
        <w:t>（项目编号：）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rsidR="00F12F90" w:rsidRPr="00CD612A" w:rsidRDefault="00F12F90">
      <w:pPr>
        <w:pStyle w:val="24"/>
        <w:spacing w:line="360" w:lineRule="auto"/>
        <w:ind w:firstLine="480"/>
        <w:rPr>
          <w:rFonts w:ascii="新宋体" w:eastAsia="新宋体" w:hAnsi="新宋体"/>
          <w:color w:val="000000" w:themeColor="text1"/>
        </w:rPr>
      </w:pPr>
    </w:p>
    <w:p w:rsidR="00F12F90" w:rsidRPr="00CD612A" w:rsidRDefault="00A66936">
      <w:pPr>
        <w:numPr>
          <w:ilvl w:val="0"/>
          <w:numId w:val="4"/>
        </w:numPr>
        <w:spacing w:line="360" w:lineRule="auto"/>
        <w:rPr>
          <w:rFonts w:ascii="宋体" w:hAnsi="宋体"/>
          <w:b/>
          <w:color w:val="000000" w:themeColor="text1"/>
          <w:sz w:val="24"/>
        </w:rPr>
      </w:pPr>
      <w:r w:rsidRPr="00CD612A">
        <w:rPr>
          <w:rFonts w:ascii="宋体" w:hAnsi="宋体" w:hint="eastAsia"/>
          <w:b/>
          <w:color w:val="000000" w:themeColor="text1"/>
          <w:sz w:val="24"/>
        </w:rPr>
        <w:t>项目基本情况</w:t>
      </w:r>
    </w:p>
    <w:p w:rsidR="00F12F90" w:rsidRPr="00CD612A" w:rsidRDefault="00F12F90">
      <w:pPr>
        <w:spacing w:line="360" w:lineRule="auto"/>
        <w:ind w:firstLine="630"/>
        <w:rPr>
          <w:rFonts w:ascii="宋体" w:hAnsi="宋体"/>
          <w:b/>
          <w:color w:val="000000" w:themeColor="text1"/>
          <w:sz w:val="24"/>
        </w:rPr>
      </w:pPr>
    </w:p>
    <w:p w:rsidR="00F12F90" w:rsidRPr="00CD612A" w:rsidRDefault="00A66936">
      <w:pPr>
        <w:numPr>
          <w:ilvl w:val="0"/>
          <w:numId w:val="4"/>
        </w:numPr>
        <w:spacing w:line="360" w:lineRule="auto"/>
        <w:rPr>
          <w:rFonts w:ascii="宋体" w:hAnsi="宋体"/>
          <w:b/>
          <w:color w:val="000000" w:themeColor="text1"/>
          <w:sz w:val="24"/>
        </w:rPr>
      </w:pPr>
      <w:r w:rsidRPr="00CD612A">
        <w:rPr>
          <w:rFonts w:ascii="宋体" w:hAnsi="宋体" w:hint="eastAsia"/>
          <w:b/>
          <w:color w:val="000000" w:themeColor="text1"/>
          <w:sz w:val="24"/>
        </w:rPr>
        <w:t>合同期限</w:t>
      </w:r>
    </w:p>
    <w:p w:rsidR="00F12F90" w:rsidRPr="00CD612A" w:rsidRDefault="00F12F90">
      <w:pPr>
        <w:spacing w:line="360" w:lineRule="auto"/>
        <w:ind w:firstLineChars="200" w:firstLine="480"/>
        <w:rPr>
          <w:rFonts w:ascii="宋体" w:hAnsi="宋体"/>
          <w:color w:val="000000" w:themeColor="text1"/>
          <w:sz w:val="24"/>
        </w:rPr>
      </w:pPr>
    </w:p>
    <w:p w:rsidR="00F12F90" w:rsidRPr="00CD612A" w:rsidRDefault="00A66936">
      <w:pPr>
        <w:numPr>
          <w:ilvl w:val="0"/>
          <w:numId w:val="4"/>
        </w:numPr>
        <w:spacing w:line="360" w:lineRule="auto"/>
        <w:rPr>
          <w:rFonts w:ascii="宋体" w:hAnsi="宋体"/>
          <w:b/>
          <w:color w:val="000000" w:themeColor="text1"/>
          <w:sz w:val="24"/>
        </w:rPr>
      </w:pPr>
      <w:bookmarkStart w:id="156" w:name="_Toc185395249"/>
      <w:bookmarkStart w:id="157" w:name="_Toc211854449"/>
      <w:bookmarkStart w:id="158" w:name="_Toc225244852"/>
      <w:bookmarkStart w:id="159" w:name="_Toc211911348"/>
      <w:bookmarkStart w:id="160" w:name="_Toc212019594"/>
      <w:bookmarkStart w:id="161" w:name="_Toc225654644"/>
      <w:bookmarkStart w:id="162" w:name="_Toc225670751"/>
      <w:bookmarkStart w:id="163" w:name="_Toc232492928"/>
      <w:bookmarkStart w:id="164" w:name="_Toc237145406"/>
      <w:bookmarkStart w:id="165" w:name="_Toc238984975"/>
      <w:bookmarkStart w:id="166" w:name="_Toc239233914"/>
      <w:bookmarkStart w:id="167" w:name="_Toc239568418"/>
      <w:bookmarkStart w:id="168" w:name="_Toc241833903"/>
      <w:bookmarkStart w:id="169" w:name="_Toc247334841"/>
      <w:bookmarkStart w:id="170" w:name="_Toc251768862"/>
      <w:bookmarkStart w:id="171" w:name="_Toc282696226"/>
      <w:bookmarkStart w:id="172" w:name="_Toc283019214"/>
      <w:bookmarkStart w:id="173" w:name="_Toc286993786"/>
      <w:r w:rsidRPr="00CD612A">
        <w:rPr>
          <w:rFonts w:ascii="宋体" w:hAnsi="宋体" w:hint="eastAsia"/>
          <w:b/>
          <w:color w:val="000000" w:themeColor="text1"/>
          <w:sz w:val="24"/>
        </w:rPr>
        <w:t>服务内容与质量标准</w:t>
      </w:r>
    </w:p>
    <w:p w:rsidR="00F12F90" w:rsidRPr="00CD612A" w:rsidRDefault="00A66936">
      <w:pPr>
        <w:spacing w:line="360" w:lineRule="auto"/>
        <w:ind w:left="567"/>
        <w:rPr>
          <w:rFonts w:ascii="宋体" w:hAnsi="宋体"/>
          <w:color w:val="000000" w:themeColor="text1"/>
          <w:sz w:val="24"/>
        </w:rPr>
      </w:pPr>
      <w:r w:rsidRPr="00CD612A">
        <w:rPr>
          <w:rFonts w:ascii="宋体" w:hAnsi="宋体" w:hint="eastAsia"/>
          <w:color w:val="000000" w:themeColor="text1"/>
          <w:sz w:val="24"/>
        </w:rPr>
        <w:t>1.</w:t>
      </w:r>
    </w:p>
    <w:p w:rsidR="00F12F90" w:rsidRPr="00CD612A" w:rsidRDefault="00A66936">
      <w:pPr>
        <w:spacing w:line="360" w:lineRule="auto"/>
        <w:ind w:left="567"/>
        <w:rPr>
          <w:rFonts w:ascii="宋体" w:hAnsi="宋体"/>
          <w:color w:val="000000" w:themeColor="text1"/>
          <w:sz w:val="24"/>
        </w:rPr>
      </w:pPr>
      <w:r w:rsidRPr="00CD612A">
        <w:rPr>
          <w:rFonts w:ascii="宋体" w:hAnsi="宋体" w:hint="eastAsia"/>
          <w:color w:val="000000" w:themeColor="text1"/>
          <w:sz w:val="24"/>
        </w:rPr>
        <w:t>2.</w:t>
      </w:r>
    </w:p>
    <w:p w:rsidR="00F12F90" w:rsidRPr="00CD612A" w:rsidRDefault="00A66936">
      <w:pPr>
        <w:spacing w:line="360" w:lineRule="auto"/>
        <w:ind w:left="567"/>
        <w:rPr>
          <w:rFonts w:ascii="宋体" w:hAnsi="宋体"/>
          <w:color w:val="000000" w:themeColor="text1"/>
          <w:sz w:val="24"/>
        </w:rPr>
      </w:pPr>
      <w:r w:rsidRPr="00CD612A">
        <w:rPr>
          <w:rFonts w:ascii="宋体" w:hAnsi="宋体" w:hint="eastAsia"/>
          <w:color w:val="000000" w:themeColor="text1"/>
          <w:sz w:val="24"/>
        </w:rPr>
        <w:t>3.</w:t>
      </w:r>
    </w:p>
    <w:p w:rsidR="00F12F90" w:rsidRPr="00CD612A" w:rsidRDefault="00A66936">
      <w:pPr>
        <w:spacing w:line="360" w:lineRule="auto"/>
        <w:ind w:firstLine="630"/>
        <w:rPr>
          <w:rFonts w:ascii="宋体" w:hAnsi="宋体"/>
          <w:color w:val="000000" w:themeColor="text1"/>
          <w:sz w:val="24"/>
        </w:rPr>
      </w:pPr>
      <w:r w:rsidRPr="00CD612A">
        <w:rPr>
          <w:rFonts w:ascii="宋体" w:hAnsi="宋体" w:hint="eastAsia"/>
          <w:color w:val="000000" w:themeColor="text1"/>
          <w:sz w:val="24"/>
        </w:rPr>
        <w:t>…</w:t>
      </w:r>
    </w:p>
    <w:p w:rsidR="00F12F90" w:rsidRPr="00CD612A" w:rsidRDefault="00A66936">
      <w:pPr>
        <w:numPr>
          <w:ilvl w:val="0"/>
          <w:numId w:val="4"/>
        </w:numPr>
        <w:spacing w:line="360" w:lineRule="auto"/>
        <w:rPr>
          <w:rFonts w:ascii="宋体" w:hAnsi="宋体"/>
          <w:b/>
          <w:color w:val="000000" w:themeColor="text1"/>
          <w:sz w:val="24"/>
        </w:rPr>
      </w:pPr>
      <w:r w:rsidRPr="00CD612A">
        <w:rPr>
          <w:rFonts w:ascii="宋体" w:hAnsi="宋体" w:hint="eastAsia"/>
          <w:b/>
          <w:color w:val="000000" w:themeColor="text1"/>
          <w:sz w:val="24"/>
        </w:rPr>
        <w:t>服务费用及支付方式</w:t>
      </w:r>
    </w:p>
    <w:p w:rsidR="00F12F90" w:rsidRPr="00CD612A" w:rsidRDefault="00A66936">
      <w:pPr>
        <w:numPr>
          <w:ilvl w:val="0"/>
          <w:numId w:val="5"/>
        </w:numPr>
        <w:tabs>
          <w:tab w:val="left" w:pos="780"/>
        </w:tabs>
        <w:spacing w:line="360" w:lineRule="auto"/>
        <w:ind w:left="0" w:firstLine="567"/>
        <w:rPr>
          <w:rFonts w:ascii="宋体" w:hAnsi="宋体"/>
          <w:b/>
          <w:color w:val="000000" w:themeColor="text1"/>
          <w:sz w:val="24"/>
        </w:rPr>
      </w:pPr>
      <w:r w:rsidRPr="00CD612A">
        <w:rPr>
          <w:rFonts w:ascii="宋体" w:hAnsi="宋体" w:hint="eastAsia"/>
          <w:b/>
          <w:color w:val="000000" w:themeColor="text1"/>
          <w:sz w:val="24"/>
        </w:rPr>
        <w:t>服务费支付方式：</w:t>
      </w:r>
      <w:r w:rsidRPr="00CD612A">
        <w:rPr>
          <w:rFonts w:ascii="宋体" w:hAnsi="宋体" w:cs="Arial" w:hint="eastAsia"/>
          <w:color w:val="000000" w:themeColor="text1"/>
          <w:sz w:val="24"/>
        </w:rPr>
        <w:t>（具体以合同签订时为准）</w:t>
      </w:r>
    </w:p>
    <w:p w:rsidR="00F12F90" w:rsidRPr="00CD612A" w:rsidRDefault="00A66936">
      <w:pPr>
        <w:numPr>
          <w:ilvl w:val="0"/>
          <w:numId w:val="4"/>
        </w:numPr>
        <w:spacing w:line="360" w:lineRule="auto"/>
        <w:rPr>
          <w:rFonts w:ascii="宋体" w:hAnsi="宋体"/>
          <w:b/>
          <w:color w:val="000000" w:themeColor="text1"/>
          <w:sz w:val="24"/>
        </w:rPr>
      </w:pPr>
      <w:r w:rsidRPr="00CD612A">
        <w:rPr>
          <w:rFonts w:ascii="宋体" w:hAnsi="宋体" w:hint="eastAsia"/>
          <w:b/>
          <w:color w:val="000000" w:themeColor="text1"/>
          <w:sz w:val="24"/>
        </w:rPr>
        <w:t>知识产权</w:t>
      </w:r>
    </w:p>
    <w:p w:rsidR="00F12F90" w:rsidRPr="00CD612A" w:rsidRDefault="00A66936">
      <w:pPr>
        <w:tabs>
          <w:tab w:val="left" w:pos="1440"/>
        </w:tabs>
        <w:spacing w:line="360" w:lineRule="auto"/>
        <w:ind w:firstLineChars="200" w:firstLine="480"/>
        <w:rPr>
          <w:rFonts w:ascii="宋体" w:hAnsi="宋体"/>
          <w:color w:val="000000" w:themeColor="text1"/>
          <w:sz w:val="24"/>
        </w:rPr>
      </w:pPr>
      <w:r w:rsidRPr="00CD612A">
        <w:rPr>
          <w:rFonts w:ascii="宋体" w:hAnsi="宋体" w:hint="eastAsia"/>
          <w:color w:val="000000" w:themeColor="text1"/>
          <w:sz w:val="24"/>
        </w:rPr>
        <w:t>乙方应保证所提供的服务或其任何一部分均不会侵犯任何第三方的专利权、商标权或著作权。</w:t>
      </w:r>
    </w:p>
    <w:p w:rsidR="00F12F90" w:rsidRPr="00CD612A" w:rsidRDefault="00A66936">
      <w:pPr>
        <w:numPr>
          <w:ilvl w:val="0"/>
          <w:numId w:val="4"/>
        </w:numPr>
        <w:spacing w:line="360" w:lineRule="auto"/>
        <w:rPr>
          <w:rFonts w:ascii="宋体" w:hAnsi="宋体"/>
          <w:b/>
          <w:color w:val="000000" w:themeColor="text1"/>
          <w:sz w:val="24"/>
        </w:rPr>
      </w:pPr>
      <w:r w:rsidRPr="00CD612A">
        <w:rPr>
          <w:rFonts w:ascii="宋体" w:hAnsi="宋体" w:hint="eastAsia"/>
          <w:b/>
          <w:color w:val="000000" w:themeColor="text1"/>
          <w:sz w:val="24"/>
        </w:rPr>
        <w:t>无产权瑕疵条款</w:t>
      </w:r>
    </w:p>
    <w:p w:rsidR="00F12F90" w:rsidRPr="00CD612A" w:rsidRDefault="00A66936">
      <w:pPr>
        <w:tabs>
          <w:tab w:val="left" w:pos="1440"/>
        </w:tabs>
        <w:spacing w:line="360" w:lineRule="auto"/>
        <w:ind w:firstLineChars="200" w:firstLine="480"/>
        <w:rPr>
          <w:rFonts w:ascii="宋体" w:hAnsi="宋体"/>
          <w:color w:val="000000" w:themeColor="text1"/>
          <w:sz w:val="24"/>
        </w:rPr>
      </w:pPr>
      <w:r w:rsidRPr="00CD612A">
        <w:rPr>
          <w:rFonts w:ascii="宋体" w:hAnsi="宋体" w:hint="eastAsia"/>
          <w:color w:val="000000" w:themeColor="text1"/>
          <w:sz w:val="24"/>
        </w:rPr>
        <w:t>乙方保证所提供的服务的所有权完全属于乙方且无任何抵押、查封等产权瑕疵。如有产权瑕疵的，视为乙方违约。乙方应负担由此而产生的一切损失。</w:t>
      </w:r>
    </w:p>
    <w:p w:rsidR="00F12F90" w:rsidRPr="00CD612A" w:rsidRDefault="00A66936">
      <w:pPr>
        <w:numPr>
          <w:ilvl w:val="0"/>
          <w:numId w:val="4"/>
        </w:numPr>
        <w:spacing w:line="360" w:lineRule="auto"/>
        <w:rPr>
          <w:rFonts w:ascii="宋体" w:hAnsi="宋体"/>
          <w:b/>
          <w:color w:val="000000" w:themeColor="text1"/>
          <w:sz w:val="24"/>
        </w:rPr>
      </w:pPr>
      <w:r w:rsidRPr="00CD612A">
        <w:rPr>
          <w:rFonts w:ascii="宋体" w:hAnsi="宋体" w:hint="eastAsia"/>
          <w:b/>
          <w:color w:val="000000" w:themeColor="text1"/>
        </w:rPr>
        <w:lastRenderedPageBreak/>
        <w:t>履约保证金</w:t>
      </w:r>
    </w:p>
    <w:p w:rsidR="00F12F90" w:rsidRPr="00CD612A" w:rsidRDefault="00A66936">
      <w:pPr>
        <w:adjustRightInd w:val="0"/>
        <w:spacing w:line="360" w:lineRule="auto"/>
        <w:ind w:firstLineChars="200" w:firstLine="480"/>
        <w:jc w:val="left"/>
        <w:textAlignment w:val="baseline"/>
        <w:rPr>
          <w:rFonts w:ascii="宋体" w:hAnsi="宋体"/>
          <w:bCs/>
          <w:color w:val="000000" w:themeColor="text1"/>
          <w:sz w:val="24"/>
        </w:rPr>
      </w:pPr>
      <w:r w:rsidRPr="00CD612A">
        <w:rPr>
          <w:rFonts w:ascii="宋体" w:hAnsi="宋体" w:hint="eastAsia"/>
          <w:bCs/>
          <w:color w:val="000000" w:themeColor="text1"/>
          <w:sz w:val="24"/>
        </w:rPr>
        <w:t>1.履约保证金为****元。</w:t>
      </w:r>
    </w:p>
    <w:p w:rsidR="00F12F90" w:rsidRPr="00CD612A" w:rsidRDefault="00A66936">
      <w:pPr>
        <w:adjustRightInd w:val="0"/>
        <w:spacing w:line="360" w:lineRule="auto"/>
        <w:ind w:firstLineChars="200" w:firstLine="480"/>
        <w:jc w:val="left"/>
        <w:textAlignment w:val="baseline"/>
        <w:rPr>
          <w:rFonts w:ascii="宋体" w:hAnsi="宋体"/>
          <w:bCs/>
          <w:color w:val="000000" w:themeColor="text1"/>
          <w:sz w:val="24"/>
        </w:rPr>
      </w:pPr>
      <w:r w:rsidRPr="00CD612A">
        <w:rPr>
          <w:rFonts w:ascii="宋体" w:hAnsi="宋体" w:hint="eastAsia"/>
          <w:bCs/>
          <w:color w:val="000000" w:themeColor="text1"/>
          <w:sz w:val="24"/>
        </w:rPr>
        <w:t>2.履约保证金作为违约金的一部分及用于补偿甲方因乙方不能履行合同义务而蒙受的损失。</w:t>
      </w:r>
    </w:p>
    <w:p w:rsidR="00F12F90" w:rsidRPr="00CD612A" w:rsidRDefault="00A66936">
      <w:pPr>
        <w:numPr>
          <w:ilvl w:val="0"/>
          <w:numId w:val="4"/>
        </w:numPr>
        <w:spacing w:line="360" w:lineRule="auto"/>
        <w:rPr>
          <w:rFonts w:ascii="宋体" w:hAnsi="宋体"/>
          <w:b/>
          <w:color w:val="000000" w:themeColor="text1"/>
          <w:sz w:val="24"/>
        </w:rPr>
      </w:pPr>
      <w:r w:rsidRPr="00CD612A">
        <w:rPr>
          <w:rFonts w:ascii="宋体" w:hAnsi="宋体" w:hint="eastAsia"/>
          <w:b/>
          <w:color w:val="000000" w:themeColor="text1"/>
          <w:sz w:val="24"/>
        </w:rPr>
        <w:t>甲方的权利和义务</w:t>
      </w:r>
    </w:p>
    <w:p w:rsidR="00F12F90" w:rsidRPr="00CD612A" w:rsidRDefault="00A66936">
      <w:pPr>
        <w:adjustRightInd w:val="0"/>
        <w:spacing w:line="360" w:lineRule="auto"/>
        <w:ind w:firstLineChars="200" w:firstLine="480"/>
        <w:jc w:val="left"/>
        <w:textAlignment w:val="baseline"/>
        <w:rPr>
          <w:rFonts w:ascii="宋体" w:hAnsi="宋体"/>
          <w:bCs/>
          <w:color w:val="000000" w:themeColor="text1"/>
          <w:sz w:val="24"/>
        </w:rPr>
      </w:pPr>
      <w:r w:rsidRPr="00CD612A">
        <w:rPr>
          <w:rFonts w:ascii="宋体" w:hAnsi="宋体" w:hint="eastAsia"/>
          <w:bCs/>
          <w:color w:val="000000" w:themeColor="text1"/>
          <w:sz w:val="24"/>
        </w:rPr>
        <w:t>1.甲方有权对合同规定范围内乙方的服务行为进行监督和检查，拥有监管权。有权定期核对乙方提供服务所配备的人员数量。对甲方认为不合理的部分有权下达整改通知书，并要求乙方限期整改。</w:t>
      </w:r>
    </w:p>
    <w:p w:rsidR="00F12F90" w:rsidRPr="00CD612A" w:rsidRDefault="00A66936">
      <w:pPr>
        <w:adjustRightInd w:val="0"/>
        <w:spacing w:line="360" w:lineRule="auto"/>
        <w:ind w:firstLineChars="200" w:firstLine="480"/>
        <w:jc w:val="left"/>
        <w:textAlignment w:val="baseline"/>
        <w:rPr>
          <w:rFonts w:ascii="宋体" w:hAnsi="宋体"/>
          <w:bCs/>
          <w:color w:val="000000" w:themeColor="text1"/>
          <w:sz w:val="24"/>
        </w:rPr>
      </w:pPr>
      <w:r w:rsidRPr="00CD612A">
        <w:rPr>
          <w:rFonts w:ascii="宋体" w:hAnsi="宋体" w:hint="eastAsia"/>
          <w:bCs/>
          <w:color w:val="000000" w:themeColor="text1"/>
          <w:sz w:val="24"/>
        </w:rPr>
        <w:t>2.甲方有权依据双方签订的考评办法对乙方提供的服务进行定期考评。当考评结果未达到标准时，有权依据考评办法约定的数额扣除履约保证金。</w:t>
      </w:r>
    </w:p>
    <w:p w:rsidR="00F12F90" w:rsidRPr="00CD612A" w:rsidRDefault="00A66936">
      <w:pPr>
        <w:adjustRightInd w:val="0"/>
        <w:spacing w:line="360" w:lineRule="auto"/>
        <w:ind w:firstLineChars="200" w:firstLine="480"/>
        <w:jc w:val="left"/>
        <w:textAlignment w:val="baseline"/>
        <w:rPr>
          <w:rFonts w:ascii="宋体" w:hAnsi="宋体"/>
          <w:bCs/>
          <w:color w:val="000000" w:themeColor="text1"/>
          <w:sz w:val="24"/>
        </w:rPr>
      </w:pPr>
      <w:r w:rsidRPr="00CD612A">
        <w:rPr>
          <w:rFonts w:ascii="宋体" w:hAnsi="宋体" w:hint="eastAsia"/>
          <w:bCs/>
          <w:color w:val="000000" w:themeColor="text1"/>
          <w:sz w:val="24"/>
        </w:rPr>
        <w:t>3.负责检查监督乙方管理工作的实施及制度的执行情况。</w:t>
      </w:r>
    </w:p>
    <w:p w:rsidR="00F12F90" w:rsidRPr="00CD612A" w:rsidRDefault="00A66936">
      <w:pPr>
        <w:adjustRightInd w:val="0"/>
        <w:spacing w:line="360" w:lineRule="auto"/>
        <w:ind w:firstLineChars="200" w:firstLine="480"/>
        <w:jc w:val="left"/>
        <w:textAlignment w:val="baseline"/>
        <w:rPr>
          <w:rFonts w:ascii="宋体" w:hAnsi="宋体"/>
          <w:bCs/>
          <w:color w:val="000000" w:themeColor="text1"/>
          <w:sz w:val="24"/>
        </w:rPr>
      </w:pPr>
      <w:r w:rsidRPr="00CD612A">
        <w:rPr>
          <w:rFonts w:ascii="宋体" w:hAnsi="宋体" w:hint="eastAsia"/>
          <w:bCs/>
          <w:color w:val="000000" w:themeColor="text1"/>
          <w:sz w:val="24"/>
        </w:rPr>
        <w:t>4.根据本合同规定，按时向乙方支付应付服务费用。</w:t>
      </w:r>
    </w:p>
    <w:p w:rsidR="00F12F90" w:rsidRPr="00CD612A" w:rsidRDefault="00A66936">
      <w:pPr>
        <w:adjustRightInd w:val="0"/>
        <w:spacing w:line="360" w:lineRule="auto"/>
        <w:ind w:firstLineChars="200" w:firstLine="480"/>
        <w:jc w:val="left"/>
        <w:textAlignment w:val="baseline"/>
        <w:rPr>
          <w:rFonts w:ascii="宋体" w:hAnsi="宋体"/>
          <w:bCs/>
          <w:color w:val="000000" w:themeColor="text1"/>
          <w:sz w:val="24"/>
        </w:rPr>
      </w:pPr>
      <w:r w:rsidRPr="00CD612A">
        <w:rPr>
          <w:rFonts w:ascii="宋体" w:hAnsi="宋体" w:hint="eastAsia"/>
          <w:bCs/>
          <w:color w:val="000000" w:themeColor="text1"/>
          <w:sz w:val="24"/>
        </w:rPr>
        <w:t>5.国家法律、法规所规定由甲方承担的其它责任。</w:t>
      </w:r>
    </w:p>
    <w:p w:rsidR="00F12F90" w:rsidRPr="00CD612A" w:rsidRDefault="00A66936">
      <w:pPr>
        <w:numPr>
          <w:ilvl w:val="0"/>
          <w:numId w:val="4"/>
        </w:numPr>
        <w:spacing w:line="360" w:lineRule="auto"/>
        <w:rPr>
          <w:rFonts w:ascii="宋体" w:hAnsi="宋体"/>
          <w:b/>
          <w:color w:val="000000" w:themeColor="text1"/>
          <w:sz w:val="24"/>
        </w:rPr>
      </w:pPr>
      <w:r w:rsidRPr="00CD612A">
        <w:rPr>
          <w:rFonts w:ascii="宋体" w:hAnsi="宋体" w:hint="eastAsia"/>
          <w:b/>
          <w:color w:val="000000" w:themeColor="text1"/>
          <w:sz w:val="24"/>
        </w:rPr>
        <w:t>乙方的权利和义务</w:t>
      </w:r>
    </w:p>
    <w:p w:rsidR="00F12F90" w:rsidRPr="00CD612A" w:rsidRDefault="00A66936">
      <w:pPr>
        <w:adjustRightInd w:val="0"/>
        <w:spacing w:line="360" w:lineRule="auto"/>
        <w:ind w:firstLineChars="200" w:firstLine="480"/>
        <w:jc w:val="left"/>
        <w:textAlignment w:val="baseline"/>
        <w:rPr>
          <w:rFonts w:ascii="宋体" w:hAnsi="宋体"/>
          <w:bCs/>
          <w:color w:val="000000" w:themeColor="text1"/>
          <w:sz w:val="24"/>
        </w:rPr>
      </w:pPr>
      <w:r w:rsidRPr="00CD612A">
        <w:rPr>
          <w:rFonts w:ascii="宋体" w:hAnsi="宋体" w:hint="eastAsia"/>
          <w:bCs/>
          <w:color w:val="000000" w:themeColor="text1"/>
          <w:sz w:val="24"/>
        </w:rPr>
        <w:t>1.对本合同规定的委托服务范围内的项目享有管理权及服务义务。</w:t>
      </w:r>
    </w:p>
    <w:p w:rsidR="00F12F90" w:rsidRPr="00CD612A" w:rsidRDefault="00A66936">
      <w:pPr>
        <w:adjustRightInd w:val="0"/>
        <w:spacing w:line="360" w:lineRule="auto"/>
        <w:ind w:firstLineChars="200" w:firstLine="480"/>
        <w:jc w:val="left"/>
        <w:textAlignment w:val="baseline"/>
        <w:rPr>
          <w:rFonts w:ascii="宋体" w:hAnsi="宋体"/>
          <w:bCs/>
          <w:color w:val="000000" w:themeColor="text1"/>
          <w:sz w:val="24"/>
        </w:rPr>
      </w:pPr>
      <w:r w:rsidRPr="00CD612A">
        <w:rPr>
          <w:rFonts w:ascii="宋体" w:hAnsi="宋体" w:hint="eastAsia"/>
          <w:bCs/>
          <w:color w:val="000000" w:themeColor="text1"/>
          <w:sz w:val="24"/>
        </w:rPr>
        <w:t>2.根据本合同的规定向甲方收取相关服务费用，并有权在本项目管理范围内管理及合理使用。</w:t>
      </w:r>
    </w:p>
    <w:p w:rsidR="00F12F90" w:rsidRPr="00CD612A" w:rsidRDefault="00A66936">
      <w:pPr>
        <w:adjustRightInd w:val="0"/>
        <w:spacing w:line="360" w:lineRule="auto"/>
        <w:ind w:firstLineChars="200" w:firstLine="480"/>
        <w:jc w:val="left"/>
        <w:textAlignment w:val="baseline"/>
        <w:rPr>
          <w:rFonts w:ascii="宋体" w:hAnsi="宋体"/>
          <w:color w:val="000000" w:themeColor="text1"/>
          <w:sz w:val="24"/>
        </w:rPr>
      </w:pPr>
      <w:r w:rsidRPr="00CD612A">
        <w:rPr>
          <w:rFonts w:ascii="宋体" w:hAnsi="宋体" w:hint="eastAsia"/>
          <w:color w:val="000000" w:themeColor="text1"/>
          <w:sz w:val="24"/>
        </w:rPr>
        <w:t>3.及时向甲方通告本项目服务范围内有关服务的重大事项，及时配合处理投诉。</w:t>
      </w:r>
    </w:p>
    <w:p w:rsidR="00F12F90" w:rsidRPr="00CD612A" w:rsidRDefault="00A66936">
      <w:pPr>
        <w:adjustRightInd w:val="0"/>
        <w:spacing w:line="360" w:lineRule="auto"/>
        <w:ind w:firstLineChars="200" w:firstLine="480"/>
        <w:jc w:val="left"/>
        <w:textAlignment w:val="baseline"/>
        <w:rPr>
          <w:rFonts w:ascii="宋体" w:hAnsi="宋体"/>
          <w:bCs/>
          <w:color w:val="000000" w:themeColor="text1"/>
          <w:sz w:val="24"/>
        </w:rPr>
      </w:pPr>
      <w:r w:rsidRPr="00CD612A">
        <w:rPr>
          <w:rFonts w:ascii="宋体" w:hAnsi="宋体" w:hint="eastAsia"/>
          <w:color w:val="000000" w:themeColor="text1"/>
          <w:sz w:val="24"/>
        </w:rPr>
        <w:t>4.</w:t>
      </w:r>
      <w:r w:rsidRPr="00CD612A">
        <w:rPr>
          <w:rFonts w:ascii="宋体" w:hAnsi="宋体" w:hint="eastAsia"/>
          <w:bCs/>
          <w:color w:val="000000" w:themeColor="text1"/>
          <w:sz w:val="24"/>
        </w:rPr>
        <w:t>接受项目行业管理部门及政府有关部门的指导，接受甲方的监督。</w:t>
      </w:r>
    </w:p>
    <w:p w:rsidR="00F12F90" w:rsidRPr="00CD612A" w:rsidRDefault="00A66936">
      <w:pPr>
        <w:adjustRightInd w:val="0"/>
        <w:spacing w:line="360" w:lineRule="auto"/>
        <w:ind w:firstLineChars="200" w:firstLine="480"/>
        <w:jc w:val="left"/>
        <w:textAlignment w:val="baseline"/>
        <w:rPr>
          <w:rFonts w:ascii="宋体" w:hAnsi="宋体"/>
          <w:bCs/>
          <w:color w:val="000000" w:themeColor="text1"/>
          <w:sz w:val="24"/>
        </w:rPr>
      </w:pPr>
      <w:r w:rsidRPr="00CD612A">
        <w:rPr>
          <w:rFonts w:ascii="宋体" w:hAnsi="宋体" w:hint="eastAsia"/>
          <w:bCs/>
          <w:color w:val="000000" w:themeColor="text1"/>
          <w:sz w:val="24"/>
        </w:rPr>
        <w:t>5.国家法律、法规所规定由乙方承担的其它责任。</w:t>
      </w:r>
    </w:p>
    <w:p w:rsidR="00F12F90" w:rsidRPr="00CD612A" w:rsidRDefault="00A66936">
      <w:pPr>
        <w:numPr>
          <w:ilvl w:val="0"/>
          <w:numId w:val="4"/>
        </w:numPr>
        <w:spacing w:line="360" w:lineRule="auto"/>
        <w:rPr>
          <w:rFonts w:ascii="宋体" w:hAnsi="宋体"/>
          <w:b/>
          <w:color w:val="000000" w:themeColor="text1"/>
          <w:sz w:val="24"/>
        </w:rPr>
      </w:pPr>
      <w:r w:rsidRPr="00CD612A">
        <w:rPr>
          <w:rFonts w:ascii="宋体" w:hAnsi="宋体" w:hint="eastAsia"/>
          <w:b/>
          <w:color w:val="000000" w:themeColor="text1"/>
          <w:sz w:val="24"/>
        </w:rPr>
        <w:t>违约责任</w:t>
      </w:r>
    </w:p>
    <w:p w:rsidR="00F12F90" w:rsidRPr="00CD612A" w:rsidRDefault="00A66936">
      <w:pPr>
        <w:adjustRightInd w:val="0"/>
        <w:spacing w:line="360" w:lineRule="auto"/>
        <w:ind w:firstLineChars="200" w:firstLine="480"/>
        <w:jc w:val="left"/>
        <w:textAlignment w:val="baseline"/>
        <w:rPr>
          <w:rFonts w:ascii="宋体" w:hAnsi="宋体"/>
          <w:bCs/>
          <w:color w:val="000000" w:themeColor="text1"/>
          <w:sz w:val="24"/>
        </w:rPr>
      </w:pPr>
      <w:r w:rsidRPr="00CD612A">
        <w:rPr>
          <w:rFonts w:ascii="宋体" w:hAnsi="宋体" w:hint="eastAsia"/>
          <w:bCs/>
          <w:color w:val="000000" w:themeColor="text1"/>
          <w:sz w:val="24"/>
        </w:rPr>
        <w:t>1.甲乙双方必须遵守本合同并执行合同中的各项规定，保证本合同的正常履行。</w:t>
      </w:r>
    </w:p>
    <w:p w:rsidR="00F12F90" w:rsidRPr="00CD612A" w:rsidRDefault="00A66936">
      <w:pPr>
        <w:adjustRightInd w:val="0"/>
        <w:spacing w:line="360" w:lineRule="auto"/>
        <w:ind w:firstLineChars="200" w:firstLine="480"/>
        <w:jc w:val="left"/>
        <w:textAlignment w:val="baseline"/>
        <w:rPr>
          <w:rFonts w:ascii="宋体" w:hAnsi="宋体"/>
          <w:bCs/>
          <w:color w:val="000000" w:themeColor="text1"/>
          <w:sz w:val="24"/>
        </w:rPr>
      </w:pPr>
      <w:r w:rsidRPr="00CD612A">
        <w:rPr>
          <w:rFonts w:ascii="宋体" w:hAnsi="宋体" w:hint="eastAsia"/>
          <w:bCs/>
          <w:color w:val="000000" w:themeColor="text1"/>
          <w:sz w:val="24"/>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rsidR="00F12F90" w:rsidRPr="00CD612A" w:rsidRDefault="00A66936">
      <w:pPr>
        <w:numPr>
          <w:ilvl w:val="0"/>
          <w:numId w:val="4"/>
        </w:numPr>
        <w:spacing w:line="360" w:lineRule="auto"/>
        <w:rPr>
          <w:rFonts w:ascii="宋体" w:hAnsi="宋体"/>
          <w:b/>
          <w:color w:val="000000" w:themeColor="text1"/>
          <w:sz w:val="24"/>
        </w:rPr>
      </w:pPr>
      <w:r w:rsidRPr="00CD612A">
        <w:rPr>
          <w:rFonts w:ascii="宋体" w:hAnsi="宋体" w:hint="eastAsia"/>
          <w:b/>
          <w:color w:val="000000" w:themeColor="text1"/>
          <w:sz w:val="24"/>
        </w:rPr>
        <w:t>不可抗力事件处理</w:t>
      </w:r>
    </w:p>
    <w:p w:rsidR="00F12F90" w:rsidRPr="00CD612A" w:rsidRDefault="00A66936">
      <w:pPr>
        <w:tabs>
          <w:tab w:val="left" w:pos="0"/>
        </w:tabs>
        <w:spacing w:line="360" w:lineRule="auto"/>
        <w:ind w:firstLineChars="200" w:firstLine="480"/>
        <w:rPr>
          <w:rFonts w:ascii="宋体" w:hAnsi="宋体"/>
          <w:color w:val="000000" w:themeColor="text1"/>
          <w:sz w:val="24"/>
        </w:rPr>
      </w:pPr>
      <w:r w:rsidRPr="00CD612A">
        <w:rPr>
          <w:rFonts w:ascii="宋体" w:hAnsi="宋体" w:hint="eastAsia"/>
          <w:color w:val="000000" w:themeColor="text1"/>
          <w:sz w:val="24"/>
        </w:rPr>
        <w:t>1.在合同有效期内，任何一方因不可抗力事件导致不能履行合同，则合同履行期可延长，其延长期与不可抗力影响期相同。</w:t>
      </w:r>
    </w:p>
    <w:p w:rsidR="00F12F90" w:rsidRPr="00CD612A" w:rsidRDefault="00A66936">
      <w:pPr>
        <w:tabs>
          <w:tab w:val="left" w:pos="0"/>
        </w:tabs>
        <w:spacing w:line="360" w:lineRule="auto"/>
        <w:ind w:firstLineChars="200" w:firstLine="480"/>
        <w:rPr>
          <w:rFonts w:ascii="宋体" w:hAnsi="宋体"/>
          <w:color w:val="000000" w:themeColor="text1"/>
          <w:sz w:val="24"/>
        </w:rPr>
      </w:pPr>
      <w:r w:rsidRPr="00CD612A">
        <w:rPr>
          <w:rFonts w:ascii="宋体" w:hAnsi="宋体" w:hint="eastAsia"/>
          <w:color w:val="000000" w:themeColor="text1"/>
          <w:sz w:val="24"/>
        </w:rPr>
        <w:t>2.不可抗力事件发生后，应立即通知对方，并寄送有关权威机构出具的证明。</w:t>
      </w:r>
    </w:p>
    <w:p w:rsidR="00F12F90" w:rsidRPr="00CD612A" w:rsidRDefault="00A66936">
      <w:pPr>
        <w:tabs>
          <w:tab w:val="left" w:pos="0"/>
        </w:tabs>
        <w:spacing w:line="360" w:lineRule="auto"/>
        <w:ind w:firstLineChars="200" w:firstLine="480"/>
        <w:rPr>
          <w:rFonts w:ascii="宋体" w:hAnsi="宋体"/>
          <w:color w:val="000000" w:themeColor="text1"/>
          <w:sz w:val="24"/>
        </w:rPr>
      </w:pPr>
      <w:r w:rsidRPr="00CD612A">
        <w:rPr>
          <w:rFonts w:ascii="宋体" w:hAnsi="宋体" w:hint="eastAsia"/>
          <w:color w:val="000000" w:themeColor="text1"/>
          <w:sz w:val="24"/>
        </w:rPr>
        <w:t>3.不可抗力事件延续天以上，双方应通过友好协商，确定是否继续履行合同。</w:t>
      </w:r>
    </w:p>
    <w:p w:rsidR="00F12F90" w:rsidRPr="00CD612A" w:rsidRDefault="00A66936">
      <w:pPr>
        <w:numPr>
          <w:ilvl w:val="0"/>
          <w:numId w:val="4"/>
        </w:numPr>
        <w:spacing w:line="360" w:lineRule="auto"/>
        <w:rPr>
          <w:rFonts w:ascii="宋体" w:hAnsi="宋体"/>
          <w:b/>
          <w:color w:val="000000" w:themeColor="text1"/>
          <w:sz w:val="24"/>
        </w:rPr>
      </w:pPr>
      <w:bookmarkStart w:id="174" w:name="_Toc225654649"/>
      <w:bookmarkStart w:id="175" w:name="_Toc225670756"/>
      <w:bookmarkStart w:id="176" w:name="_Toc241833908"/>
      <w:bookmarkStart w:id="177" w:name="_Toc239568423"/>
      <w:bookmarkStart w:id="178" w:name="_Toc286993792"/>
      <w:bookmarkStart w:id="179" w:name="_Toc237145411"/>
      <w:bookmarkStart w:id="180" w:name="_Toc225244857"/>
      <w:bookmarkStart w:id="181" w:name="_Toc211854454"/>
      <w:bookmarkStart w:id="182" w:name="_Toc211911353"/>
      <w:bookmarkStart w:id="183" w:name="_Toc212019599"/>
      <w:bookmarkStart w:id="184" w:name="_Toc251768867"/>
      <w:bookmarkStart w:id="185" w:name="_Toc247334846"/>
      <w:bookmarkStart w:id="186" w:name="_Toc232492933"/>
      <w:bookmarkStart w:id="187" w:name="_Toc185395254"/>
      <w:bookmarkStart w:id="188" w:name="_Toc238984980"/>
      <w:bookmarkStart w:id="189" w:name="_Toc239233919"/>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CD612A">
        <w:rPr>
          <w:rFonts w:ascii="宋体" w:hAnsi="宋体" w:hint="eastAsia"/>
          <w:b/>
          <w:color w:val="000000" w:themeColor="text1"/>
          <w:sz w:val="24"/>
        </w:rPr>
        <w:lastRenderedPageBreak/>
        <w:t>解决合同纠纷的方式</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F12F90" w:rsidRPr="00CD612A" w:rsidRDefault="00A66936">
      <w:pPr>
        <w:tabs>
          <w:tab w:val="left" w:pos="0"/>
        </w:tabs>
        <w:spacing w:line="360" w:lineRule="auto"/>
        <w:ind w:firstLineChars="200" w:firstLine="480"/>
        <w:rPr>
          <w:rFonts w:ascii="宋体" w:hAnsi="宋体"/>
          <w:color w:val="000000" w:themeColor="text1"/>
          <w:sz w:val="24"/>
        </w:rPr>
      </w:pPr>
      <w:r w:rsidRPr="00CD612A">
        <w:rPr>
          <w:rFonts w:ascii="宋体" w:hAnsi="宋体" w:hint="eastAsia"/>
          <w:color w:val="000000" w:themeColor="text1"/>
          <w:sz w:val="24"/>
        </w:rPr>
        <w:t>在执行本合同中发生的或与本合同有关的争端，双方应通过友好协商解决；</w:t>
      </w:r>
      <w:r w:rsidRPr="00CD612A">
        <w:rPr>
          <w:rFonts w:ascii="宋体" w:hAnsi="宋体"/>
          <w:color w:val="000000" w:themeColor="text1"/>
          <w:sz w:val="24"/>
        </w:rPr>
        <w:t>协商不能解决的</w:t>
      </w:r>
      <w:r w:rsidRPr="00CD612A">
        <w:rPr>
          <w:rFonts w:ascii="宋体" w:hAnsi="宋体" w:hint="eastAsia"/>
          <w:color w:val="000000" w:themeColor="text1"/>
          <w:sz w:val="24"/>
        </w:rPr>
        <w:t>，</w:t>
      </w:r>
      <w:r w:rsidRPr="00CD612A">
        <w:rPr>
          <w:rFonts w:ascii="宋体" w:hAnsi="宋体"/>
          <w:color w:val="000000" w:themeColor="text1"/>
          <w:sz w:val="24"/>
        </w:rPr>
        <w:t>应向采购人所在地人民法院提起诉讼</w:t>
      </w:r>
      <w:r w:rsidRPr="00CD612A">
        <w:rPr>
          <w:rFonts w:ascii="宋体" w:hAnsi="宋体" w:hint="eastAsia"/>
          <w:color w:val="000000" w:themeColor="text1"/>
          <w:sz w:val="24"/>
        </w:rPr>
        <w:t>。</w:t>
      </w:r>
    </w:p>
    <w:p w:rsidR="00F12F90" w:rsidRPr="00CD612A" w:rsidRDefault="00A66936">
      <w:pPr>
        <w:numPr>
          <w:ilvl w:val="0"/>
          <w:numId w:val="4"/>
        </w:numPr>
        <w:spacing w:line="360" w:lineRule="auto"/>
        <w:rPr>
          <w:rFonts w:ascii="宋体" w:hAnsi="宋体"/>
          <w:b/>
          <w:color w:val="000000" w:themeColor="text1"/>
          <w:sz w:val="24"/>
        </w:rPr>
      </w:pPr>
      <w:bookmarkStart w:id="190" w:name="_Toc238984981"/>
      <w:bookmarkStart w:id="191" w:name="_Toc239568424"/>
      <w:bookmarkStart w:id="192" w:name="_Toc241833909"/>
      <w:bookmarkStart w:id="193" w:name="_Toc239233920"/>
      <w:bookmarkStart w:id="194" w:name="_Toc286993793"/>
      <w:bookmarkStart w:id="195" w:name="_Toc283019219"/>
      <w:bookmarkStart w:id="196" w:name="_Toc247334847"/>
      <w:bookmarkStart w:id="197" w:name="_Toc251768868"/>
      <w:bookmarkStart w:id="198" w:name="_Toc282696231"/>
      <w:bookmarkStart w:id="199" w:name="_Toc237145412"/>
      <w:bookmarkStart w:id="200" w:name="_Toc232492934"/>
      <w:bookmarkStart w:id="201" w:name="_Toc225670757"/>
      <w:bookmarkStart w:id="202" w:name="_Toc225654650"/>
      <w:bookmarkStart w:id="203" w:name="_Toc225244858"/>
      <w:bookmarkStart w:id="204" w:name="_Toc212019600"/>
      <w:bookmarkStart w:id="205" w:name="_Toc211911354"/>
      <w:bookmarkStart w:id="206" w:name="_Toc211854455"/>
      <w:bookmarkStart w:id="207" w:name="_Toc185395255"/>
      <w:r w:rsidRPr="00CD612A">
        <w:rPr>
          <w:rFonts w:ascii="宋体" w:hAnsi="宋体" w:hint="eastAsia"/>
          <w:b/>
          <w:color w:val="000000" w:themeColor="text1"/>
          <w:sz w:val="24"/>
        </w:rPr>
        <w:t>合同</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CD612A">
        <w:rPr>
          <w:rFonts w:ascii="宋体" w:hAnsi="宋体" w:hint="eastAsia"/>
          <w:b/>
          <w:color w:val="000000" w:themeColor="text1"/>
          <w:sz w:val="24"/>
        </w:rPr>
        <w:t>生效及其他</w:t>
      </w:r>
    </w:p>
    <w:p w:rsidR="00F12F90" w:rsidRPr="00CD612A" w:rsidRDefault="00A66936">
      <w:pPr>
        <w:pStyle w:val="25"/>
        <w:spacing w:line="360" w:lineRule="auto"/>
        <w:ind w:firstLine="480"/>
        <w:rPr>
          <w:rFonts w:ascii="宋体" w:hAnsi="宋体"/>
          <w:color w:val="000000" w:themeColor="text1"/>
          <w:sz w:val="24"/>
          <w:szCs w:val="24"/>
        </w:rPr>
      </w:pPr>
      <w:r w:rsidRPr="00CD612A">
        <w:rPr>
          <w:rFonts w:ascii="宋体" w:hAnsi="宋体" w:hint="eastAsia"/>
          <w:color w:val="000000" w:themeColor="text1"/>
          <w:sz w:val="24"/>
          <w:szCs w:val="24"/>
        </w:rPr>
        <w:t>1.合同经双方法定代表人或授权委托代理人签字并加盖单位公章后生效。</w:t>
      </w:r>
    </w:p>
    <w:p w:rsidR="00F12F90" w:rsidRPr="00CD612A" w:rsidRDefault="00A66936">
      <w:pPr>
        <w:pStyle w:val="25"/>
        <w:spacing w:line="360" w:lineRule="auto"/>
        <w:ind w:firstLine="480"/>
        <w:rPr>
          <w:rFonts w:ascii="宋体" w:hAnsi="宋体"/>
          <w:color w:val="000000" w:themeColor="text1"/>
          <w:sz w:val="24"/>
          <w:szCs w:val="24"/>
        </w:rPr>
      </w:pPr>
      <w:r w:rsidRPr="00CD612A">
        <w:rPr>
          <w:rFonts w:ascii="宋体" w:hAnsi="宋体" w:hint="eastAsia"/>
          <w:color w:val="000000" w:themeColor="text1"/>
          <w:sz w:val="24"/>
          <w:szCs w:val="24"/>
        </w:rPr>
        <w:t>2.本合同一式六份，自双方签章之日起起效。甲方三份，乙方二份，政府采购代理机构一份，具有同等法律效力。</w:t>
      </w:r>
    </w:p>
    <w:p w:rsidR="00F12F90" w:rsidRPr="00CD612A" w:rsidRDefault="00A66936">
      <w:pPr>
        <w:numPr>
          <w:ilvl w:val="0"/>
          <w:numId w:val="4"/>
        </w:numPr>
        <w:spacing w:line="360" w:lineRule="auto"/>
        <w:rPr>
          <w:rFonts w:ascii="宋体" w:hAnsi="宋体"/>
          <w:b/>
          <w:color w:val="000000" w:themeColor="text1"/>
          <w:sz w:val="24"/>
        </w:rPr>
      </w:pPr>
      <w:r w:rsidRPr="00CD612A">
        <w:rPr>
          <w:rFonts w:ascii="宋体" w:hAnsi="宋体" w:hint="eastAsia"/>
          <w:b/>
          <w:color w:val="000000" w:themeColor="text1"/>
          <w:sz w:val="24"/>
        </w:rPr>
        <w:t>附件</w:t>
      </w:r>
    </w:p>
    <w:p w:rsidR="00F12F90" w:rsidRPr="00CD612A" w:rsidRDefault="00F12F90">
      <w:pPr>
        <w:spacing w:line="360" w:lineRule="auto"/>
        <w:rPr>
          <w:rFonts w:ascii="宋体" w:hAnsi="宋体"/>
          <w:color w:val="000000" w:themeColor="text1"/>
          <w:sz w:val="24"/>
        </w:rPr>
      </w:pPr>
    </w:p>
    <w:p w:rsidR="00F12F90" w:rsidRPr="00CD612A" w:rsidRDefault="00F12F90">
      <w:pPr>
        <w:pStyle w:val="24"/>
        <w:spacing w:line="360" w:lineRule="auto"/>
        <w:ind w:firstLine="480"/>
        <w:rPr>
          <w:rFonts w:ascii="新宋体" w:eastAsia="新宋体" w:hAnsi="新宋体"/>
          <w:color w:val="000000" w:themeColor="text1"/>
        </w:rPr>
      </w:pPr>
    </w:p>
    <w:p w:rsidR="00F12F90" w:rsidRPr="00CD612A" w:rsidRDefault="00F12F90">
      <w:pPr>
        <w:spacing w:line="360" w:lineRule="auto"/>
        <w:rPr>
          <w:rFonts w:ascii="新宋体" w:eastAsia="新宋体" w:hAnsi="新宋体"/>
          <w:color w:val="000000" w:themeColor="text1"/>
          <w:sz w:val="24"/>
        </w:rPr>
      </w:pPr>
    </w:p>
    <w:p w:rsidR="00F12F90" w:rsidRPr="00CD612A" w:rsidRDefault="00A66936">
      <w:pPr>
        <w:spacing w:line="360" w:lineRule="auto"/>
        <w:ind w:firstLineChars="200" w:firstLine="480"/>
        <w:rPr>
          <w:rFonts w:ascii="新宋体" w:eastAsia="新宋体" w:hAnsi="新宋体"/>
          <w:color w:val="000000" w:themeColor="text1"/>
          <w:sz w:val="24"/>
        </w:rPr>
      </w:pPr>
      <w:r w:rsidRPr="00CD612A">
        <w:rPr>
          <w:rFonts w:ascii="新宋体" w:eastAsia="新宋体" w:hAnsi="新宋体" w:hint="eastAsia"/>
          <w:color w:val="000000" w:themeColor="text1"/>
          <w:sz w:val="24"/>
        </w:rPr>
        <w:t>甲方：（盖章）</w:t>
      </w:r>
      <w:r w:rsidRPr="00CD612A">
        <w:rPr>
          <w:rFonts w:ascii="新宋体" w:eastAsia="新宋体" w:hAnsi="新宋体"/>
          <w:color w:val="000000" w:themeColor="text1"/>
          <w:sz w:val="24"/>
        </w:rPr>
        <w:tab/>
      </w:r>
      <w:r w:rsidRPr="00CD612A">
        <w:rPr>
          <w:rFonts w:ascii="新宋体" w:eastAsia="新宋体" w:hAnsi="新宋体"/>
          <w:color w:val="000000" w:themeColor="text1"/>
          <w:sz w:val="24"/>
        </w:rPr>
        <w:tab/>
      </w:r>
      <w:r w:rsidRPr="00CD612A">
        <w:rPr>
          <w:rFonts w:ascii="新宋体" w:eastAsia="新宋体" w:hAnsi="新宋体"/>
          <w:color w:val="000000" w:themeColor="text1"/>
          <w:sz w:val="24"/>
        </w:rPr>
        <w:tab/>
      </w:r>
      <w:r w:rsidRPr="00CD612A">
        <w:rPr>
          <w:rFonts w:ascii="新宋体" w:eastAsia="新宋体" w:hAnsi="新宋体" w:hint="eastAsia"/>
          <w:color w:val="000000" w:themeColor="text1"/>
          <w:sz w:val="24"/>
        </w:rPr>
        <w:t>乙方：（盖章）</w:t>
      </w:r>
    </w:p>
    <w:p w:rsidR="00F12F90" w:rsidRPr="00CD612A" w:rsidRDefault="00A66936">
      <w:pPr>
        <w:spacing w:line="360" w:lineRule="auto"/>
        <w:ind w:firstLineChars="200" w:firstLine="480"/>
        <w:rPr>
          <w:rFonts w:ascii="新宋体" w:eastAsia="新宋体" w:hAnsi="新宋体"/>
          <w:color w:val="000000" w:themeColor="text1"/>
          <w:sz w:val="24"/>
        </w:rPr>
      </w:pPr>
      <w:r w:rsidRPr="00CD612A">
        <w:rPr>
          <w:rFonts w:ascii="新宋体" w:eastAsia="新宋体" w:hAnsi="新宋体" w:hint="eastAsia"/>
          <w:color w:val="000000" w:themeColor="text1"/>
          <w:sz w:val="24"/>
        </w:rPr>
        <w:t>法定代表人（授权代表）：法定代表人（授权代表）：</w:t>
      </w:r>
    </w:p>
    <w:p w:rsidR="00F12F90" w:rsidRPr="00CD612A" w:rsidRDefault="00A66936">
      <w:pPr>
        <w:spacing w:line="360" w:lineRule="auto"/>
        <w:ind w:firstLineChars="200" w:firstLine="480"/>
        <w:rPr>
          <w:rFonts w:ascii="新宋体" w:eastAsia="新宋体" w:hAnsi="新宋体"/>
          <w:color w:val="000000" w:themeColor="text1"/>
          <w:sz w:val="24"/>
        </w:rPr>
      </w:pPr>
      <w:r w:rsidRPr="00CD612A">
        <w:rPr>
          <w:rFonts w:ascii="新宋体" w:eastAsia="新宋体" w:hAnsi="新宋体" w:hint="eastAsia"/>
          <w:color w:val="000000" w:themeColor="text1"/>
          <w:sz w:val="24"/>
        </w:rPr>
        <w:t>地址：地址：</w:t>
      </w:r>
    </w:p>
    <w:p w:rsidR="00F12F90" w:rsidRPr="00CD612A" w:rsidRDefault="00A66936">
      <w:pPr>
        <w:spacing w:line="360" w:lineRule="auto"/>
        <w:ind w:firstLineChars="200" w:firstLine="480"/>
        <w:rPr>
          <w:rFonts w:ascii="新宋体" w:eastAsia="新宋体" w:hAnsi="新宋体"/>
          <w:color w:val="000000" w:themeColor="text1"/>
          <w:sz w:val="24"/>
        </w:rPr>
      </w:pPr>
      <w:r w:rsidRPr="00CD612A">
        <w:rPr>
          <w:rFonts w:ascii="新宋体" w:eastAsia="新宋体" w:hAnsi="新宋体" w:hint="eastAsia"/>
          <w:color w:val="000000" w:themeColor="text1"/>
          <w:sz w:val="24"/>
        </w:rPr>
        <w:t>开户银行：开户银行：</w:t>
      </w:r>
    </w:p>
    <w:p w:rsidR="00F12F90" w:rsidRPr="00CD612A" w:rsidRDefault="00A66936">
      <w:pPr>
        <w:spacing w:line="360" w:lineRule="auto"/>
        <w:ind w:firstLineChars="200" w:firstLine="480"/>
        <w:rPr>
          <w:rFonts w:ascii="新宋体" w:eastAsia="新宋体" w:hAnsi="新宋体"/>
          <w:color w:val="000000" w:themeColor="text1"/>
          <w:sz w:val="24"/>
        </w:rPr>
      </w:pPr>
      <w:r w:rsidRPr="00CD612A">
        <w:rPr>
          <w:rFonts w:ascii="新宋体" w:eastAsia="新宋体" w:hAnsi="新宋体" w:hint="eastAsia"/>
          <w:color w:val="000000" w:themeColor="text1"/>
          <w:sz w:val="24"/>
        </w:rPr>
        <w:t>账号：账号：</w:t>
      </w:r>
    </w:p>
    <w:p w:rsidR="00F12F90" w:rsidRPr="00CD612A" w:rsidRDefault="00A66936">
      <w:pPr>
        <w:spacing w:line="360" w:lineRule="auto"/>
        <w:ind w:firstLineChars="200" w:firstLine="480"/>
        <w:rPr>
          <w:rFonts w:ascii="新宋体" w:eastAsia="新宋体" w:hAnsi="新宋体"/>
          <w:color w:val="000000" w:themeColor="text1"/>
          <w:sz w:val="24"/>
        </w:rPr>
      </w:pPr>
      <w:r w:rsidRPr="00CD612A">
        <w:rPr>
          <w:rFonts w:ascii="新宋体" w:eastAsia="新宋体" w:hAnsi="新宋体" w:hint="eastAsia"/>
          <w:color w:val="000000" w:themeColor="text1"/>
          <w:sz w:val="24"/>
        </w:rPr>
        <w:t>电话：电话：</w:t>
      </w:r>
    </w:p>
    <w:p w:rsidR="00F12F90" w:rsidRPr="00CD612A" w:rsidRDefault="00A66936">
      <w:pPr>
        <w:spacing w:line="360" w:lineRule="auto"/>
        <w:ind w:firstLineChars="200" w:firstLine="480"/>
        <w:rPr>
          <w:rFonts w:ascii="新宋体" w:eastAsia="新宋体" w:hAnsi="新宋体"/>
          <w:color w:val="000000" w:themeColor="text1"/>
          <w:sz w:val="24"/>
        </w:rPr>
      </w:pPr>
      <w:r w:rsidRPr="00CD612A">
        <w:rPr>
          <w:rFonts w:ascii="新宋体" w:eastAsia="新宋体" w:hAnsi="新宋体" w:hint="eastAsia"/>
          <w:color w:val="000000" w:themeColor="text1"/>
          <w:sz w:val="24"/>
        </w:rPr>
        <w:t>传真：传真：</w:t>
      </w:r>
    </w:p>
    <w:p w:rsidR="00F12F90" w:rsidRPr="00CD612A" w:rsidRDefault="00A66936">
      <w:pPr>
        <w:spacing w:line="360" w:lineRule="auto"/>
        <w:ind w:firstLineChars="200" w:firstLine="480"/>
        <w:rPr>
          <w:rFonts w:ascii="新宋体" w:eastAsia="新宋体" w:hAnsi="新宋体"/>
          <w:color w:val="000000" w:themeColor="text1"/>
          <w:sz w:val="24"/>
        </w:rPr>
      </w:pPr>
      <w:r w:rsidRPr="00CD612A">
        <w:rPr>
          <w:rFonts w:ascii="新宋体" w:eastAsia="新宋体" w:hAnsi="新宋体" w:hint="eastAsia"/>
          <w:color w:val="000000" w:themeColor="text1"/>
          <w:sz w:val="24"/>
        </w:rPr>
        <w:t>签约日期：XX年XX月XX日</w:t>
      </w:r>
      <w:r w:rsidRPr="00CD612A">
        <w:rPr>
          <w:rFonts w:ascii="新宋体" w:eastAsia="新宋体" w:hAnsi="新宋体" w:hint="eastAsia"/>
          <w:color w:val="000000" w:themeColor="text1"/>
          <w:sz w:val="24"/>
        </w:rPr>
        <w:tab/>
      </w:r>
      <w:r w:rsidRPr="00CD612A">
        <w:rPr>
          <w:rFonts w:ascii="新宋体" w:eastAsia="新宋体" w:hAnsi="新宋体" w:hint="eastAsia"/>
          <w:color w:val="000000" w:themeColor="text1"/>
          <w:sz w:val="24"/>
        </w:rPr>
        <w:tab/>
        <w:t>签约日期：XX年XX月XX日</w:t>
      </w:r>
    </w:p>
    <w:p w:rsidR="00F12F90" w:rsidRPr="00CD612A" w:rsidRDefault="00F12F90">
      <w:pPr>
        <w:spacing w:line="360" w:lineRule="auto"/>
        <w:jc w:val="left"/>
        <w:rPr>
          <w:rFonts w:ascii="新宋体" w:eastAsia="新宋体" w:hAnsi="新宋体"/>
          <w:b/>
          <w:bCs/>
          <w:color w:val="000000" w:themeColor="text1"/>
          <w:sz w:val="24"/>
        </w:rPr>
      </w:pPr>
    </w:p>
    <w:p w:rsidR="00F12F90" w:rsidRPr="00CD612A" w:rsidRDefault="00F12F90">
      <w:pPr>
        <w:spacing w:line="360" w:lineRule="auto"/>
        <w:rPr>
          <w:color w:val="000000" w:themeColor="text1"/>
        </w:rPr>
      </w:pPr>
    </w:p>
    <w:sectPr w:rsidR="00F12F90" w:rsidRPr="00CD612A" w:rsidSect="005546C5">
      <w:pgSz w:w="11907" w:h="16840"/>
      <w:pgMar w:top="851" w:right="1701" w:bottom="851" w:left="1701" w:header="471" w:footer="99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789" w:rsidRDefault="003C1789">
      <w:r>
        <w:separator/>
      </w:r>
    </w:p>
  </w:endnote>
  <w:endnote w:type="continuationSeparator" w:id="0">
    <w:p w:rsidR="003C1789" w:rsidRDefault="003C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新宋体">
    <w:panose1 w:val="02010609030101010101"/>
    <w:charset w:val="86"/>
    <w:family w:val="modern"/>
    <w:pitch w:val="fixed"/>
    <w:sig w:usb0="00000003" w:usb1="288F0000" w:usb2="00000016" w:usb3="00000000" w:csb0="00040001" w:csb1="00000000"/>
  </w:font>
  <w:font w:name="方正仿宋_GBK">
    <w:altName w:val="宋体"/>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2C" w:rsidRDefault="00126E2C">
    <w:pPr>
      <w:pStyle w:val="af0"/>
      <w:framePr w:wrap="around" w:vAnchor="text" w:hAnchor="margin" w:xAlign="center" w:y="1"/>
      <w:rPr>
        <w:rStyle w:val="af6"/>
      </w:rPr>
    </w:pPr>
    <w:r>
      <w:fldChar w:fldCharType="begin"/>
    </w:r>
    <w:r>
      <w:rPr>
        <w:rStyle w:val="af6"/>
      </w:rPr>
      <w:instrText xml:space="preserve">PAGE  </w:instrText>
    </w:r>
    <w:r>
      <w:fldChar w:fldCharType="separate"/>
    </w:r>
    <w:r>
      <w:rPr>
        <w:rStyle w:val="af6"/>
      </w:rPr>
      <w:t>41</w:t>
    </w:r>
    <w:r>
      <w:fldChar w:fldCharType="end"/>
    </w:r>
  </w:p>
  <w:p w:rsidR="00126E2C" w:rsidRDefault="00126E2C">
    <w:pPr>
      <w:pStyle w:val="af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2C" w:rsidRDefault="00126E2C">
    <w:pPr>
      <w:pStyle w:val="af0"/>
      <w:framePr w:wrap="around" w:vAnchor="text" w:hAnchor="margin" w:xAlign="center" w:y="1"/>
      <w:rPr>
        <w:rStyle w:val="af6"/>
      </w:rPr>
    </w:pPr>
    <w:r>
      <w:fldChar w:fldCharType="begin"/>
    </w:r>
    <w:r>
      <w:rPr>
        <w:rStyle w:val="af6"/>
      </w:rPr>
      <w:instrText xml:space="preserve">PAGE  </w:instrText>
    </w:r>
    <w:r>
      <w:fldChar w:fldCharType="end"/>
    </w:r>
  </w:p>
  <w:p w:rsidR="00126E2C" w:rsidRDefault="00126E2C">
    <w:pPr>
      <w:pStyle w:val="af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2C" w:rsidRDefault="00126E2C">
    <w:pPr>
      <w:pStyle w:val="af0"/>
      <w:jc w:val="center"/>
    </w:pPr>
    <w:r>
      <w:rPr>
        <w:rFonts w:hint="eastAsia"/>
      </w:rPr>
      <w:fldChar w:fldCharType="begin"/>
    </w:r>
    <w:r>
      <w:rPr>
        <w:rFonts w:hint="eastAsia"/>
      </w:rPr>
      <w:instrText xml:space="preserve"> PAGE  \* MERGEFORMAT </w:instrText>
    </w:r>
    <w:r>
      <w:rPr>
        <w:rFonts w:hint="eastAsia"/>
      </w:rPr>
      <w:fldChar w:fldCharType="separate"/>
    </w:r>
    <w:r w:rsidR="00333113">
      <w:rPr>
        <w:noProof/>
      </w:rPr>
      <w:t>25</w:t>
    </w:r>
    <w:r>
      <w:rPr>
        <w:rFonts w:hint="eastAsi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2C" w:rsidRDefault="00126E2C">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2C" w:rsidRDefault="00126E2C">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2C" w:rsidRDefault="00126E2C">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2C" w:rsidRDefault="00126E2C">
    <w:pPr>
      <w:pStyle w:val="af0"/>
      <w:jc w:val="cente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2C" w:rsidRDefault="00126E2C">
    <w:pPr>
      <w:pStyle w:val="af0"/>
      <w:jc w:val="center"/>
    </w:pPr>
    <w:r>
      <w:rPr>
        <w:rFonts w:hint="eastAsia"/>
      </w:rPr>
      <w:fldChar w:fldCharType="begin"/>
    </w:r>
    <w:r>
      <w:rPr>
        <w:rFonts w:hint="eastAsia"/>
      </w:rPr>
      <w:instrText xml:space="preserve"> PAGE  \* MERGEFORMAT </w:instrText>
    </w:r>
    <w:r>
      <w:rPr>
        <w:rFonts w:hint="eastAsia"/>
      </w:rPr>
      <w:fldChar w:fldCharType="separate"/>
    </w:r>
    <w:r w:rsidR="00333113">
      <w:rPr>
        <w:noProof/>
      </w:rPr>
      <w:t>2</w:t>
    </w:r>
    <w:r>
      <w:rPr>
        <w:rFonts w:hint="eastAsia"/>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2C" w:rsidRDefault="00126E2C">
    <w:pPr>
      <w:pStyle w:val="af0"/>
      <w:jc w:val="center"/>
    </w:pPr>
    <w:r>
      <w:rPr>
        <w:rFonts w:hint="eastAsia"/>
      </w:rPr>
      <w:fldChar w:fldCharType="begin"/>
    </w:r>
    <w:r>
      <w:rPr>
        <w:rFonts w:hint="eastAsia"/>
      </w:rPr>
      <w:instrText xml:space="preserve"> PAGE  \* MERGEFORMAT </w:instrText>
    </w:r>
    <w:r>
      <w:rPr>
        <w:rFonts w:hint="eastAsia"/>
      </w:rPr>
      <w:fldChar w:fldCharType="separate"/>
    </w:r>
    <w:r w:rsidR="00333113">
      <w:rPr>
        <w:noProof/>
      </w:rPr>
      <w:t>1</w:t>
    </w:r>
    <w:r>
      <w:rPr>
        <w:rFonts w:hint="eastAsia"/>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2C" w:rsidRDefault="00126E2C">
    <w:pPr>
      <w:pStyle w:val="af0"/>
      <w:framePr w:wrap="around" w:vAnchor="text" w:hAnchor="margin" w:xAlign="center" w:y="1"/>
      <w:rPr>
        <w:rStyle w:val="af6"/>
      </w:rPr>
    </w:pPr>
    <w:r>
      <w:fldChar w:fldCharType="begin"/>
    </w:r>
    <w:r>
      <w:rPr>
        <w:rStyle w:val="af6"/>
      </w:rPr>
      <w:instrText xml:space="preserve">PAGE  </w:instrText>
    </w:r>
    <w:r>
      <w:fldChar w:fldCharType="end"/>
    </w:r>
  </w:p>
  <w:p w:rsidR="00126E2C" w:rsidRDefault="00126E2C">
    <w:pPr>
      <w:pStyle w:val="af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2C" w:rsidRDefault="00126E2C">
    <w:pPr>
      <w:pStyle w:val="af0"/>
      <w:jc w:val="center"/>
    </w:pPr>
    <w:r>
      <w:rPr>
        <w:rFonts w:hint="eastAsia"/>
      </w:rPr>
      <w:fldChar w:fldCharType="begin"/>
    </w:r>
    <w:r>
      <w:rPr>
        <w:rFonts w:hint="eastAsia"/>
      </w:rPr>
      <w:instrText xml:space="preserve"> PAGE  \* MERGEFORMAT </w:instrText>
    </w:r>
    <w:r>
      <w:rPr>
        <w:rFonts w:hint="eastAsia"/>
      </w:rPr>
      <w:fldChar w:fldCharType="separate"/>
    </w:r>
    <w:r w:rsidR="00333113">
      <w:rPr>
        <w:noProof/>
      </w:rPr>
      <w:t>4</w:t>
    </w:r>
    <w:r>
      <w:rPr>
        <w:rFonts w:hint="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789" w:rsidRDefault="003C1789">
      <w:r>
        <w:separator/>
      </w:r>
    </w:p>
  </w:footnote>
  <w:footnote w:type="continuationSeparator" w:id="0">
    <w:p w:rsidR="003C1789" w:rsidRDefault="003C1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2C" w:rsidRDefault="00126E2C">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2C" w:rsidRDefault="00126E2C">
    <w:pPr>
      <w:pStyle w:val="af1"/>
      <w:jc w:val="both"/>
    </w:pPr>
    <w:r>
      <w:rPr>
        <w:rFonts w:hint="eastAsia"/>
      </w:rPr>
      <w:t>重庆第二师范学院招标文件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2C" w:rsidRDefault="00126E2C">
    <w:pPr>
      <w:pStyle w:val="af1"/>
      <w:pBdr>
        <w:bottom w:val="single" w:sz="6" w:space="0" w:color="auto"/>
      </w:pBdr>
      <w:ind w:firstLineChars="200" w:firstLine="360"/>
      <w:jc w:val="both"/>
    </w:pPr>
    <w:r>
      <w:rPr>
        <w:rFonts w:hint="eastAsia"/>
      </w:rPr>
      <w:t>重庆第二师范学院招标文件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2C" w:rsidRDefault="00126E2C">
    <w:pPr>
      <w:pStyle w:val="af1"/>
      <w:pBdr>
        <w:bottom w:val="none" w:sz="0" w:space="0" w:color="auto"/>
      </w:pBdr>
      <w:jc w:val="both"/>
      <w:rPr>
        <w:u w:val="single"/>
      </w:rPr>
    </w:pPr>
    <w:r>
      <w:rPr>
        <w:rFonts w:hint="eastAsia"/>
        <w:u w:val="single"/>
      </w:rPr>
      <w:t>重庆第二师范学院招标文件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2C" w:rsidRDefault="00126E2C">
    <w:pPr>
      <w:pStyle w:val="af1"/>
      <w:pBdr>
        <w:bottom w:val="none" w:sz="0" w:space="0" w:color="auto"/>
      </w:pBd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1D9C2199"/>
    <w:multiLevelType w:val="multilevel"/>
    <w:tmpl w:val="1D9C2199"/>
    <w:lvl w:ilvl="0">
      <w:start w:val="1"/>
      <w:numFmt w:val="chineseCountingThousand"/>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C2C4B8D"/>
    <w:multiLevelType w:val="singleLevel"/>
    <w:tmpl w:val="2C2C4B8D"/>
    <w:lvl w:ilvl="0">
      <w:start w:val="1"/>
      <w:numFmt w:val="japaneseCounting"/>
      <w:lvlText w:val="第%1条"/>
      <w:lvlJc w:val="left"/>
      <w:pPr>
        <w:tabs>
          <w:tab w:val="left" w:pos="1521"/>
        </w:tabs>
        <w:ind w:left="1521" w:hanging="1095"/>
      </w:pPr>
      <w:rPr>
        <w:rFonts w:hint="eastAsia"/>
      </w:rPr>
    </w:lvl>
  </w:abstractNum>
  <w:abstractNum w:abstractNumId="3">
    <w:nsid w:val="58CA4CFB"/>
    <w:multiLevelType w:val="singleLevel"/>
    <w:tmpl w:val="58CA4CFB"/>
    <w:lvl w:ilvl="0">
      <w:start w:val="1"/>
      <w:numFmt w:val="chineseCounting"/>
      <w:suff w:val="nothing"/>
      <w:lvlText w:val="%1、"/>
      <w:lvlJc w:val="left"/>
    </w:lvl>
  </w:abstractNum>
  <w:abstractNum w:abstractNumId="4">
    <w:nsid w:val="59530E35"/>
    <w:multiLevelType w:val="singleLevel"/>
    <w:tmpl w:val="59530E35"/>
    <w:lvl w:ilvl="0">
      <w:start w:val="6"/>
      <w:numFmt w:val="chineseCounting"/>
      <w:suff w:val="nothing"/>
      <w:lvlText w:val="%1、"/>
      <w:lvlJc w:val="left"/>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BB"/>
    <w:rsid w:val="000035DF"/>
    <w:rsid w:val="00003622"/>
    <w:rsid w:val="00005B5D"/>
    <w:rsid w:val="00011479"/>
    <w:rsid w:val="00017144"/>
    <w:rsid w:val="00034CF6"/>
    <w:rsid w:val="00045E9C"/>
    <w:rsid w:val="000507FB"/>
    <w:rsid w:val="000548B4"/>
    <w:rsid w:val="00054FF1"/>
    <w:rsid w:val="000630EB"/>
    <w:rsid w:val="0006483B"/>
    <w:rsid w:val="00081C18"/>
    <w:rsid w:val="00081FF0"/>
    <w:rsid w:val="00086357"/>
    <w:rsid w:val="000867B3"/>
    <w:rsid w:val="00090713"/>
    <w:rsid w:val="000940EE"/>
    <w:rsid w:val="000A1974"/>
    <w:rsid w:val="000A26E9"/>
    <w:rsid w:val="000B3DF3"/>
    <w:rsid w:val="000C4BB3"/>
    <w:rsid w:val="000C5FFF"/>
    <w:rsid w:val="000D100E"/>
    <w:rsid w:val="000D5F1E"/>
    <w:rsid w:val="000E1E55"/>
    <w:rsid w:val="00100AD7"/>
    <w:rsid w:val="00112C73"/>
    <w:rsid w:val="00116F7A"/>
    <w:rsid w:val="00117EC5"/>
    <w:rsid w:val="00121775"/>
    <w:rsid w:val="0012696F"/>
    <w:rsid w:val="00126E2C"/>
    <w:rsid w:val="00127D68"/>
    <w:rsid w:val="001350FA"/>
    <w:rsid w:val="00143754"/>
    <w:rsid w:val="0014590C"/>
    <w:rsid w:val="00145FAF"/>
    <w:rsid w:val="001531B2"/>
    <w:rsid w:val="00154AB5"/>
    <w:rsid w:val="00156F5C"/>
    <w:rsid w:val="00157EE3"/>
    <w:rsid w:val="001609B7"/>
    <w:rsid w:val="00161E10"/>
    <w:rsid w:val="0016271D"/>
    <w:rsid w:val="00173899"/>
    <w:rsid w:val="00184B4B"/>
    <w:rsid w:val="00187508"/>
    <w:rsid w:val="00196449"/>
    <w:rsid w:val="001976BB"/>
    <w:rsid w:val="001A1E8F"/>
    <w:rsid w:val="001B0045"/>
    <w:rsid w:val="001B0FF0"/>
    <w:rsid w:val="001B5F25"/>
    <w:rsid w:val="001C670E"/>
    <w:rsid w:val="001D41D3"/>
    <w:rsid w:val="001D7CF6"/>
    <w:rsid w:val="001E5325"/>
    <w:rsid w:val="001F1FEC"/>
    <w:rsid w:val="001F2106"/>
    <w:rsid w:val="001F4BAD"/>
    <w:rsid w:val="00203857"/>
    <w:rsid w:val="002073BD"/>
    <w:rsid w:val="00214B6A"/>
    <w:rsid w:val="00233250"/>
    <w:rsid w:val="002355D0"/>
    <w:rsid w:val="00240C49"/>
    <w:rsid w:val="0024377B"/>
    <w:rsid w:val="002449DC"/>
    <w:rsid w:val="0025262C"/>
    <w:rsid w:val="00260074"/>
    <w:rsid w:val="0026798A"/>
    <w:rsid w:val="00281DF8"/>
    <w:rsid w:val="00283F86"/>
    <w:rsid w:val="00284395"/>
    <w:rsid w:val="00287E95"/>
    <w:rsid w:val="002A4865"/>
    <w:rsid w:val="002B123B"/>
    <w:rsid w:val="002B3A91"/>
    <w:rsid w:val="002B5AA0"/>
    <w:rsid w:val="002C66E1"/>
    <w:rsid w:val="002C7FF8"/>
    <w:rsid w:val="002E24A4"/>
    <w:rsid w:val="002E3203"/>
    <w:rsid w:val="002E7017"/>
    <w:rsid w:val="002F14FF"/>
    <w:rsid w:val="002F4329"/>
    <w:rsid w:val="002F4D82"/>
    <w:rsid w:val="002F738D"/>
    <w:rsid w:val="00300547"/>
    <w:rsid w:val="003011BA"/>
    <w:rsid w:val="003042F8"/>
    <w:rsid w:val="00304993"/>
    <w:rsid w:val="00320780"/>
    <w:rsid w:val="00325B02"/>
    <w:rsid w:val="003327E2"/>
    <w:rsid w:val="00333113"/>
    <w:rsid w:val="00350F03"/>
    <w:rsid w:val="0036416F"/>
    <w:rsid w:val="00374ABF"/>
    <w:rsid w:val="003866B6"/>
    <w:rsid w:val="00387D92"/>
    <w:rsid w:val="00391338"/>
    <w:rsid w:val="003A1630"/>
    <w:rsid w:val="003A34F5"/>
    <w:rsid w:val="003A7FCD"/>
    <w:rsid w:val="003B076C"/>
    <w:rsid w:val="003B2962"/>
    <w:rsid w:val="003C1789"/>
    <w:rsid w:val="003D4620"/>
    <w:rsid w:val="003D7827"/>
    <w:rsid w:val="003F50D9"/>
    <w:rsid w:val="00405CE0"/>
    <w:rsid w:val="00421756"/>
    <w:rsid w:val="00427E5B"/>
    <w:rsid w:val="00435612"/>
    <w:rsid w:val="0044753E"/>
    <w:rsid w:val="00461843"/>
    <w:rsid w:val="004711D2"/>
    <w:rsid w:val="0048758D"/>
    <w:rsid w:val="004A0125"/>
    <w:rsid w:val="004A2775"/>
    <w:rsid w:val="004A48F6"/>
    <w:rsid w:val="004B4734"/>
    <w:rsid w:val="004C1908"/>
    <w:rsid w:val="004D2A9A"/>
    <w:rsid w:val="004D3871"/>
    <w:rsid w:val="004D3B92"/>
    <w:rsid w:val="004D75A6"/>
    <w:rsid w:val="004F01B1"/>
    <w:rsid w:val="004F1693"/>
    <w:rsid w:val="004F3A54"/>
    <w:rsid w:val="005020AA"/>
    <w:rsid w:val="005057EA"/>
    <w:rsid w:val="00506BD2"/>
    <w:rsid w:val="00506D9C"/>
    <w:rsid w:val="00541F1B"/>
    <w:rsid w:val="00543863"/>
    <w:rsid w:val="00543EDA"/>
    <w:rsid w:val="005546C5"/>
    <w:rsid w:val="00567D70"/>
    <w:rsid w:val="00594DE8"/>
    <w:rsid w:val="00596328"/>
    <w:rsid w:val="005A00F8"/>
    <w:rsid w:val="005B172D"/>
    <w:rsid w:val="005C0AC8"/>
    <w:rsid w:val="005C55B9"/>
    <w:rsid w:val="005E105C"/>
    <w:rsid w:val="00625D4A"/>
    <w:rsid w:val="00633D1F"/>
    <w:rsid w:val="00637155"/>
    <w:rsid w:val="00646B0E"/>
    <w:rsid w:val="00655D08"/>
    <w:rsid w:val="006662E9"/>
    <w:rsid w:val="00667C9F"/>
    <w:rsid w:val="006761B5"/>
    <w:rsid w:val="00676610"/>
    <w:rsid w:val="0068087F"/>
    <w:rsid w:val="0068711F"/>
    <w:rsid w:val="00687DF6"/>
    <w:rsid w:val="00693928"/>
    <w:rsid w:val="006A45B1"/>
    <w:rsid w:val="006B535F"/>
    <w:rsid w:val="006D3D69"/>
    <w:rsid w:val="007005A7"/>
    <w:rsid w:val="00711620"/>
    <w:rsid w:val="007144FC"/>
    <w:rsid w:val="00727500"/>
    <w:rsid w:val="007365AC"/>
    <w:rsid w:val="007403A2"/>
    <w:rsid w:val="007457DB"/>
    <w:rsid w:val="00765904"/>
    <w:rsid w:val="00777204"/>
    <w:rsid w:val="00781626"/>
    <w:rsid w:val="0078574D"/>
    <w:rsid w:val="00785CD2"/>
    <w:rsid w:val="00792126"/>
    <w:rsid w:val="00795EF1"/>
    <w:rsid w:val="007A3678"/>
    <w:rsid w:val="007B79FD"/>
    <w:rsid w:val="007C61C9"/>
    <w:rsid w:val="007E4329"/>
    <w:rsid w:val="007F6413"/>
    <w:rsid w:val="00801FBB"/>
    <w:rsid w:val="00804972"/>
    <w:rsid w:val="00814BEA"/>
    <w:rsid w:val="00814EB4"/>
    <w:rsid w:val="008509C4"/>
    <w:rsid w:val="0086322C"/>
    <w:rsid w:val="008707BA"/>
    <w:rsid w:val="00880817"/>
    <w:rsid w:val="00895FD8"/>
    <w:rsid w:val="00896195"/>
    <w:rsid w:val="008B00B9"/>
    <w:rsid w:val="008B24C7"/>
    <w:rsid w:val="008B65A7"/>
    <w:rsid w:val="008C03A9"/>
    <w:rsid w:val="008D00DA"/>
    <w:rsid w:val="008D7EFB"/>
    <w:rsid w:val="008E2383"/>
    <w:rsid w:val="008E41F6"/>
    <w:rsid w:val="00914FBC"/>
    <w:rsid w:val="009167F0"/>
    <w:rsid w:val="009311BF"/>
    <w:rsid w:val="00936F3E"/>
    <w:rsid w:val="00940B81"/>
    <w:rsid w:val="00940DA2"/>
    <w:rsid w:val="00954CF9"/>
    <w:rsid w:val="009633DA"/>
    <w:rsid w:val="009708BD"/>
    <w:rsid w:val="0097475D"/>
    <w:rsid w:val="009773FB"/>
    <w:rsid w:val="00980D2F"/>
    <w:rsid w:val="00990470"/>
    <w:rsid w:val="009927FC"/>
    <w:rsid w:val="009B2CB9"/>
    <w:rsid w:val="009C486C"/>
    <w:rsid w:val="009C4B46"/>
    <w:rsid w:val="009C7222"/>
    <w:rsid w:val="009E35B4"/>
    <w:rsid w:val="009E7E93"/>
    <w:rsid w:val="009F5C05"/>
    <w:rsid w:val="009F5C2A"/>
    <w:rsid w:val="009F66A8"/>
    <w:rsid w:val="009F6FA2"/>
    <w:rsid w:val="00A20530"/>
    <w:rsid w:val="00A4071B"/>
    <w:rsid w:val="00A40E23"/>
    <w:rsid w:val="00A51618"/>
    <w:rsid w:val="00A55F6A"/>
    <w:rsid w:val="00A60878"/>
    <w:rsid w:val="00A61ACB"/>
    <w:rsid w:val="00A66936"/>
    <w:rsid w:val="00A6780B"/>
    <w:rsid w:val="00A67AB3"/>
    <w:rsid w:val="00A7359F"/>
    <w:rsid w:val="00A8268C"/>
    <w:rsid w:val="00A83AA0"/>
    <w:rsid w:val="00A85F57"/>
    <w:rsid w:val="00A9604C"/>
    <w:rsid w:val="00A976A3"/>
    <w:rsid w:val="00AA3311"/>
    <w:rsid w:val="00AA3FCA"/>
    <w:rsid w:val="00AA58D4"/>
    <w:rsid w:val="00AA5A09"/>
    <w:rsid w:val="00AB1D3E"/>
    <w:rsid w:val="00AB6377"/>
    <w:rsid w:val="00AC0846"/>
    <w:rsid w:val="00AC09F1"/>
    <w:rsid w:val="00AC2D1F"/>
    <w:rsid w:val="00AC644D"/>
    <w:rsid w:val="00AD1516"/>
    <w:rsid w:val="00AD35F9"/>
    <w:rsid w:val="00AE0EB1"/>
    <w:rsid w:val="00AE327F"/>
    <w:rsid w:val="00AE3B57"/>
    <w:rsid w:val="00B030EE"/>
    <w:rsid w:val="00B03892"/>
    <w:rsid w:val="00B03B40"/>
    <w:rsid w:val="00B108E3"/>
    <w:rsid w:val="00B11ADA"/>
    <w:rsid w:val="00B13999"/>
    <w:rsid w:val="00B17B43"/>
    <w:rsid w:val="00B24146"/>
    <w:rsid w:val="00B253DC"/>
    <w:rsid w:val="00B5345A"/>
    <w:rsid w:val="00B55944"/>
    <w:rsid w:val="00B623E8"/>
    <w:rsid w:val="00B71A4A"/>
    <w:rsid w:val="00B827FF"/>
    <w:rsid w:val="00B83555"/>
    <w:rsid w:val="00B83A49"/>
    <w:rsid w:val="00B85E16"/>
    <w:rsid w:val="00B90B07"/>
    <w:rsid w:val="00B91A09"/>
    <w:rsid w:val="00BC2CA6"/>
    <w:rsid w:val="00BC4203"/>
    <w:rsid w:val="00BE2C45"/>
    <w:rsid w:val="00BE6CE3"/>
    <w:rsid w:val="00BE7AEC"/>
    <w:rsid w:val="00BF0A45"/>
    <w:rsid w:val="00BF62E7"/>
    <w:rsid w:val="00C12F1E"/>
    <w:rsid w:val="00C16DDA"/>
    <w:rsid w:val="00C23F2F"/>
    <w:rsid w:val="00C36DA4"/>
    <w:rsid w:val="00C535EF"/>
    <w:rsid w:val="00C542B2"/>
    <w:rsid w:val="00C60551"/>
    <w:rsid w:val="00C66966"/>
    <w:rsid w:val="00C82E9F"/>
    <w:rsid w:val="00C93161"/>
    <w:rsid w:val="00CA4B56"/>
    <w:rsid w:val="00CB47CE"/>
    <w:rsid w:val="00CB5C0A"/>
    <w:rsid w:val="00CC600C"/>
    <w:rsid w:val="00CD4AF1"/>
    <w:rsid w:val="00CD612A"/>
    <w:rsid w:val="00CD79CC"/>
    <w:rsid w:val="00CE1DFA"/>
    <w:rsid w:val="00CE7767"/>
    <w:rsid w:val="00CF6FD9"/>
    <w:rsid w:val="00D01E6B"/>
    <w:rsid w:val="00D23C54"/>
    <w:rsid w:val="00D34055"/>
    <w:rsid w:val="00D512AE"/>
    <w:rsid w:val="00D5172C"/>
    <w:rsid w:val="00D56AEE"/>
    <w:rsid w:val="00D57571"/>
    <w:rsid w:val="00D61B6E"/>
    <w:rsid w:val="00D7009A"/>
    <w:rsid w:val="00D800BB"/>
    <w:rsid w:val="00D812FB"/>
    <w:rsid w:val="00D972B7"/>
    <w:rsid w:val="00DA4043"/>
    <w:rsid w:val="00DA47DC"/>
    <w:rsid w:val="00DA7BC8"/>
    <w:rsid w:val="00DB215F"/>
    <w:rsid w:val="00DB4754"/>
    <w:rsid w:val="00DC312F"/>
    <w:rsid w:val="00DC5733"/>
    <w:rsid w:val="00DD08CF"/>
    <w:rsid w:val="00DD583B"/>
    <w:rsid w:val="00DE295A"/>
    <w:rsid w:val="00DF3EC0"/>
    <w:rsid w:val="00E05542"/>
    <w:rsid w:val="00E0767F"/>
    <w:rsid w:val="00E11E43"/>
    <w:rsid w:val="00E11F54"/>
    <w:rsid w:val="00E12899"/>
    <w:rsid w:val="00E33C7C"/>
    <w:rsid w:val="00E45969"/>
    <w:rsid w:val="00E45B45"/>
    <w:rsid w:val="00E62C2C"/>
    <w:rsid w:val="00E63B1D"/>
    <w:rsid w:val="00EA2703"/>
    <w:rsid w:val="00EB185C"/>
    <w:rsid w:val="00EB1DC7"/>
    <w:rsid w:val="00EB3F4C"/>
    <w:rsid w:val="00EC4F1C"/>
    <w:rsid w:val="00EE3DA9"/>
    <w:rsid w:val="00EF31AB"/>
    <w:rsid w:val="00EF3650"/>
    <w:rsid w:val="00F03E18"/>
    <w:rsid w:val="00F0482D"/>
    <w:rsid w:val="00F1166C"/>
    <w:rsid w:val="00F12F90"/>
    <w:rsid w:val="00F179CC"/>
    <w:rsid w:val="00F24D41"/>
    <w:rsid w:val="00F430A3"/>
    <w:rsid w:val="00F80299"/>
    <w:rsid w:val="00F82799"/>
    <w:rsid w:val="00F85D91"/>
    <w:rsid w:val="00F91355"/>
    <w:rsid w:val="00FA7B37"/>
    <w:rsid w:val="00FC39C4"/>
    <w:rsid w:val="00FD406D"/>
    <w:rsid w:val="00FD55DB"/>
    <w:rsid w:val="00FF717E"/>
    <w:rsid w:val="048F4AE8"/>
    <w:rsid w:val="053A3BC3"/>
    <w:rsid w:val="05BE1C4F"/>
    <w:rsid w:val="05DD3228"/>
    <w:rsid w:val="069B42EC"/>
    <w:rsid w:val="069D6967"/>
    <w:rsid w:val="08211DAA"/>
    <w:rsid w:val="08CA54A4"/>
    <w:rsid w:val="0BA6375C"/>
    <w:rsid w:val="0BE257AF"/>
    <w:rsid w:val="0C6D7385"/>
    <w:rsid w:val="0F25358B"/>
    <w:rsid w:val="101C67C8"/>
    <w:rsid w:val="12577D97"/>
    <w:rsid w:val="125E5EFB"/>
    <w:rsid w:val="13EA4230"/>
    <w:rsid w:val="1409758F"/>
    <w:rsid w:val="159266E5"/>
    <w:rsid w:val="15F46607"/>
    <w:rsid w:val="19C16B58"/>
    <w:rsid w:val="19F43AFA"/>
    <w:rsid w:val="19F5454C"/>
    <w:rsid w:val="1A30678C"/>
    <w:rsid w:val="1C40020F"/>
    <w:rsid w:val="1E842542"/>
    <w:rsid w:val="1F020485"/>
    <w:rsid w:val="1F5E729A"/>
    <w:rsid w:val="1FD143EB"/>
    <w:rsid w:val="20B87C3F"/>
    <w:rsid w:val="20D75B4E"/>
    <w:rsid w:val="20FB605E"/>
    <w:rsid w:val="215123BC"/>
    <w:rsid w:val="21664D1E"/>
    <w:rsid w:val="2244234A"/>
    <w:rsid w:val="22B157FC"/>
    <w:rsid w:val="23E73AA7"/>
    <w:rsid w:val="25284518"/>
    <w:rsid w:val="2558433C"/>
    <w:rsid w:val="25937305"/>
    <w:rsid w:val="25FC0C46"/>
    <w:rsid w:val="26985AE7"/>
    <w:rsid w:val="27BC1FC5"/>
    <w:rsid w:val="286A3B29"/>
    <w:rsid w:val="28754422"/>
    <w:rsid w:val="2AC4746D"/>
    <w:rsid w:val="2B367F7E"/>
    <w:rsid w:val="2BA921D0"/>
    <w:rsid w:val="2D634EE3"/>
    <w:rsid w:val="2D84523C"/>
    <w:rsid w:val="2DCC4E22"/>
    <w:rsid w:val="2E31013F"/>
    <w:rsid w:val="2EC545B2"/>
    <w:rsid w:val="2F386446"/>
    <w:rsid w:val="2F597193"/>
    <w:rsid w:val="2FBB3F6E"/>
    <w:rsid w:val="318A6984"/>
    <w:rsid w:val="318C5263"/>
    <w:rsid w:val="33F070C0"/>
    <w:rsid w:val="34D51FC1"/>
    <w:rsid w:val="359D4F38"/>
    <w:rsid w:val="36A01084"/>
    <w:rsid w:val="36E221F3"/>
    <w:rsid w:val="37602775"/>
    <w:rsid w:val="379E489F"/>
    <w:rsid w:val="37DB1B1C"/>
    <w:rsid w:val="38A6019D"/>
    <w:rsid w:val="39600EB4"/>
    <w:rsid w:val="3A6C0063"/>
    <w:rsid w:val="3A961187"/>
    <w:rsid w:val="3B5A4D33"/>
    <w:rsid w:val="3B65482A"/>
    <w:rsid w:val="3B724717"/>
    <w:rsid w:val="3BE90A7D"/>
    <w:rsid w:val="3C10654C"/>
    <w:rsid w:val="3C7553F3"/>
    <w:rsid w:val="3C926F0C"/>
    <w:rsid w:val="3C9510F6"/>
    <w:rsid w:val="3D5F6364"/>
    <w:rsid w:val="3DCE7456"/>
    <w:rsid w:val="3EE334E5"/>
    <w:rsid w:val="3F0C1F7A"/>
    <w:rsid w:val="4012341F"/>
    <w:rsid w:val="403C4B9A"/>
    <w:rsid w:val="40992533"/>
    <w:rsid w:val="40DD4D8F"/>
    <w:rsid w:val="430B15E4"/>
    <w:rsid w:val="432B41E6"/>
    <w:rsid w:val="46B000B6"/>
    <w:rsid w:val="48E87CAC"/>
    <w:rsid w:val="49703C49"/>
    <w:rsid w:val="4A306267"/>
    <w:rsid w:val="4AD47CDF"/>
    <w:rsid w:val="4ADE464A"/>
    <w:rsid w:val="4AE75708"/>
    <w:rsid w:val="4AE76356"/>
    <w:rsid w:val="4C1826F9"/>
    <w:rsid w:val="4CB26081"/>
    <w:rsid w:val="4D947FDB"/>
    <w:rsid w:val="4E1C0899"/>
    <w:rsid w:val="4E9962F7"/>
    <w:rsid w:val="4F336AD3"/>
    <w:rsid w:val="4FB86AA1"/>
    <w:rsid w:val="4FE73FBF"/>
    <w:rsid w:val="50BF272E"/>
    <w:rsid w:val="510F0E82"/>
    <w:rsid w:val="511034A8"/>
    <w:rsid w:val="542D5679"/>
    <w:rsid w:val="5433232B"/>
    <w:rsid w:val="54455A39"/>
    <w:rsid w:val="54CC64E4"/>
    <w:rsid w:val="565D6D62"/>
    <w:rsid w:val="56A0376F"/>
    <w:rsid w:val="56A30586"/>
    <w:rsid w:val="57122FF7"/>
    <w:rsid w:val="573367D9"/>
    <w:rsid w:val="5880427A"/>
    <w:rsid w:val="58997610"/>
    <w:rsid w:val="58B639F9"/>
    <w:rsid w:val="58CD2B86"/>
    <w:rsid w:val="590E0B91"/>
    <w:rsid w:val="59573282"/>
    <w:rsid w:val="5A043814"/>
    <w:rsid w:val="5A0D2B3D"/>
    <w:rsid w:val="5A717597"/>
    <w:rsid w:val="5AE21A41"/>
    <w:rsid w:val="5B19758F"/>
    <w:rsid w:val="5C045260"/>
    <w:rsid w:val="5D581251"/>
    <w:rsid w:val="5DA010D1"/>
    <w:rsid w:val="5F21556A"/>
    <w:rsid w:val="6055172E"/>
    <w:rsid w:val="60FF2A08"/>
    <w:rsid w:val="61A312C6"/>
    <w:rsid w:val="62051D45"/>
    <w:rsid w:val="628572A1"/>
    <w:rsid w:val="64686633"/>
    <w:rsid w:val="64901ED9"/>
    <w:rsid w:val="66647B70"/>
    <w:rsid w:val="67003C4C"/>
    <w:rsid w:val="676351A7"/>
    <w:rsid w:val="682C2D56"/>
    <w:rsid w:val="69215445"/>
    <w:rsid w:val="6A1B3324"/>
    <w:rsid w:val="6A784B28"/>
    <w:rsid w:val="6B4F03B8"/>
    <w:rsid w:val="6BF70A5F"/>
    <w:rsid w:val="6E9F3781"/>
    <w:rsid w:val="6F192B6E"/>
    <w:rsid w:val="6FAD0750"/>
    <w:rsid w:val="709771E7"/>
    <w:rsid w:val="74A8134B"/>
    <w:rsid w:val="773045DE"/>
    <w:rsid w:val="77646528"/>
    <w:rsid w:val="78BA11FD"/>
    <w:rsid w:val="792552DE"/>
    <w:rsid w:val="79587352"/>
    <w:rsid w:val="79682963"/>
    <w:rsid w:val="7B4D5408"/>
    <w:rsid w:val="7C430D5F"/>
    <w:rsid w:val="7D2D6F6C"/>
    <w:rsid w:val="7D534826"/>
    <w:rsid w:val="7DBB254F"/>
    <w:rsid w:val="7E477DA0"/>
    <w:rsid w:val="7E535E96"/>
    <w:rsid w:val="7EB012A7"/>
    <w:rsid w:val="7EC970E5"/>
    <w:rsid w:val="7F3B7D96"/>
    <w:rsid w:val="7FEE2B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uiPriority="0" w:unhideWhenUsed="1" w:qFormat="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uiPriority="0" w:qFormat="1"/>
    <w:lsdException w:name="Signature" w:semiHidden="1" w:unhideWhenUsed="1"/>
    <w:lsdException w:name="Default Paragraph Font"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qFormat="1"/>
    <w:lsdException w:name="Strong" w:uiPriority="22" w:qFormat="1"/>
    <w:lsdException w:name="Emphasis" w:uiPriority="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uiPriority="0" w:qFormat="1"/>
    <w:lsdException w:name="HTML Code" w:uiPriority="0" w:qFormat="1"/>
    <w:lsdException w:name="HTML Definition" w:uiPriority="0" w:qFormat="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uiPriority="0" w:qFormat="1"/>
    <w:lsdException w:name="Normal Table"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546C5"/>
    <w:pPr>
      <w:widowControl w:val="0"/>
      <w:jc w:val="both"/>
    </w:pPr>
    <w:rPr>
      <w:kern w:val="2"/>
      <w:sz w:val="21"/>
      <w:szCs w:val="22"/>
    </w:rPr>
  </w:style>
  <w:style w:type="paragraph" w:styleId="1">
    <w:name w:val="heading 1"/>
    <w:basedOn w:val="a0"/>
    <w:next w:val="a0"/>
    <w:link w:val="1Char"/>
    <w:qFormat/>
    <w:rsid w:val="005546C5"/>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0"/>
    <w:next w:val="a0"/>
    <w:link w:val="2Char"/>
    <w:qFormat/>
    <w:rsid w:val="005546C5"/>
    <w:pPr>
      <w:keepNext/>
      <w:keepLines/>
      <w:spacing w:before="260" w:after="260" w:line="413" w:lineRule="auto"/>
      <w:outlineLvl w:val="1"/>
    </w:pPr>
    <w:rPr>
      <w:rFonts w:ascii="Arial" w:eastAsia="黑体" w:hAnsi="Arial" w:cs="Times New Roman"/>
      <w:b/>
      <w:bCs/>
      <w:kern w:val="0"/>
      <w:sz w:val="32"/>
      <w:szCs w:val="32"/>
    </w:rPr>
  </w:style>
  <w:style w:type="paragraph" w:styleId="3">
    <w:name w:val="heading 3"/>
    <w:basedOn w:val="a0"/>
    <w:next w:val="a0"/>
    <w:link w:val="3Char"/>
    <w:qFormat/>
    <w:rsid w:val="005546C5"/>
    <w:pPr>
      <w:keepNext/>
      <w:keepLines/>
      <w:spacing w:before="260" w:after="260" w:line="413" w:lineRule="auto"/>
      <w:outlineLvl w:val="2"/>
    </w:pPr>
    <w:rPr>
      <w:rFonts w:ascii="Times New Roman" w:eastAsia="宋体" w:hAnsi="Times New Roman" w:cs="Times New Roman"/>
      <w:b/>
      <w:bCs/>
      <w:kern w:val="0"/>
      <w:sz w:val="32"/>
      <w:szCs w:val="32"/>
    </w:rPr>
  </w:style>
  <w:style w:type="paragraph" w:styleId="4">
    <w:name w:val="heading 4"/>
    <w:basedOn w:val="a0"/>
    <w:next w:val="a0"/>
    <w:link w:val="4Char"/>
    <w:qFormat/>
    <w:rsid w:val="005546C5"/>
    <w:pPr>
      <w:keepNext/>
      <w:keepLines/>
      <w:adjustRightInd w:val="0"/>
      <w:spacing w:before="280" w:after="290" w:line="376" w:lineRule="atLeast"/>
      <w:textAlignment w:val="baseline"/>
      <w:outlineLvl w:val="3"/>
    </w:pPr>
    <w:rPr>
      <w:rFonts w:ascii="Arial" w:eastAsia="黑体" w:hAnsi="Arial" w:cs="Times New Roman"/>
      <w:b/>
      <w:kern w:val="0"/>
      <w:sz w:val="28"/>
      <w:szCs w:val="20"/>
    </w:rPr>
  </w:style>
  <w:style w:type="paragraph" w:styleId="5">
    <w:name w:val="heading 5"/>
    <w:basedOn w:val="a0"/>
    <w:next w:val="a0"/>
    <w:link w:val="5Char"/>
    <w:qFormat/>
    <w:rsid w:val="005546C5"/>
    <w:pPr>
      <w:keepNext/>
      <w:keepLines/>
      <w:adjustRightInd w:val="0"/>
      <w:spacing w:before="280" w:after="290" w:line="376" w:lineRule="atLeast"/>
      <w:textAlignment w:val="baseline"/>
      <w:outlineLvl w:val="4"/>
    </w:pPr>
    <w:rPr>
      <w:rFonts w:ascii="Times New Roman" w:eastAsia="宋体" w:hAnsi="Times New Roman" w:cs="Times New Roman"/>
      <w:b/>
      <w:kern w:val="0"/>
      <w:sz w:val="28"/>
      <w:szCs w:val="20"/>
    </w:rPr>
  </w:style>
  <w:style w:type="paragraph" w:styleId="6">
    <w:name w:val="heading 6"/>
    <w:basedOn w:val="a0"/>
    <w:next w:val="a0"/>
    <w:link w:val="6Char"/>
    <w:qFormat/>
    <w:rsid w:val="005546C5"/>
    <w:pPr>
      <w:keepNext/>
      <w:keepLines/>
      <w:adjustRightInd w:val="0"/>
      <w:spacing w:before="240" w:after="64" w:line="320" w:lineRule="atLeast"/>
      <w:textAlignment w:val="baseline"/>
      <w:outlineLvl w:val="5"/>
    </w:pPr>
    <w:rPr>
      <w:rFonts w:ascii="Arial" w:eastAsia="黑体" w:hAnsi="Arial" w:cs="Times New Roman"/>
      <w:b/>
      <w:kern w:val="0"/>
      <w:sz w:val="24"/>
      <w:szCs w:val="20"/>
    </w:rPr>
  </w:style>
  <w:style w:type="paragraph" w:styleId="7">
    <w:name w:val="heading 7"/>
    <w:basedOn w:val="a0"/>
    <w:next w:val="a0"/>
    <w:link w:val="7Char"/>
    <w:qFormat/>
    <w:rsid w:val="005546C5"/>
    <w:pPr>
      <w:keepNext/>
      <w:keepLines/>
      <w:adjustRightInd w:val="0"/>
      <w:spacing w:before="240" w:after="64" w:line="320" w:lineRule="atLeast"/>
      <w:textAlignment w:val="baseline"/>
      <w:outlineLvl w:val="6"/>
    </w:pPr>
    <w:rPr>
      <w:rFonts w:ascii="Times New Roman" w:eastAsia="宋体" w:hAnsi="Times New Roman" w:cs="Times New Roman"/>
      <w:b/>
      <w:kern w:val="0"/>
      <w:sz w:val="24"/>
      <w:szCs w:val="20"/>
    </w:rPr>
  </w:style>
  <w:style w:type="paragraph" w:styleId="8">
    <w:name w:val="heading 8"/>
    <w:basedOn w:val="a0"/>
    <w:next w:val="a0"/>
    <w:link w:val="8Char"/>
    <w:qFormat/>
    <w:rsid w:val="005546C5"/>
    <w:pPr>
      <w:keepNext/>
      <w:keepLines/>
      <w:adjustRightInd w:val="0"/>
      <w:spacing w:before="240" w:after="64" w:line="320" w:lineRule="atLeast"/>
      <w:textAlignment w:val="baseline"/>
      <w:outlineLvl w:val="7"/>
    </w:pPr>
    <w:rPr>
      <w:rFonts w:ascii="Arial" w:eastAsia="黑体" w:hAnsi="Arial" w:cs="Times New Roman"/>
      <w:kern w:val="0"/>
      <w:sz w:val="24"/>
      <w:szCs w:val="20"/>
    </w:rPr>
  </w:style>
  <w:style w:type="paragraph" w:styleId="9">
    <w:name w:val="heading 9"/>
    <w:basedOn w:val="a0"/>
    <w:next w:val="a0"/>
    <w:link w:val="9Char"/>
    <w:qFormat/>
    <w:rsid w:val="005546C5"/>
    <w:pPr>
      <w:keepNext/>
      <w:keepLines/>
      <w:adjustRightInd w:val="0"/>
      <w:spacing w:before="240" w:after="64" w:line="320" w:lineRule="atLeast"/>
      <w:textAlignment w:val="baseline"/>
      <w:outlineLvl w:val="8"/>
    </w:pPr>
    <w:rPr>
      <w:rFonts w:ascii="Arial" w:eastAsia="黑体" w:hAnsi="Arial" w:cs="Times New Roman"/>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qFormat/>
    <w:rsid w:val="005546C5"/>
    <w:pPr>
      <w:adjustRightInd/>
      <w:spacing w:line="240" w:lineRule="auto"/>
      <w:textAlignment w:val="auto"/>
    </w:pPr>
    <w:rPr>
      <w:rFonts w:eastAsiaTheme="minorEastAsia" w:hAnsiTheme="minorHAnsi" w:cstheme="minorBidi"/>
      <w:b/>
      <w:bCs/>
      <w:kern w:val="2"/>
      <w:sz w:val="21"/>
      <w:szCs w:val="22"/>
    </w:rPr>
  </w:style>
  <w:style w:type="paragraph" w:styleId="a5">
    <w:name w:val="annotation text"/>
    <w:basedOn w:val="a0"/>
    <w:link w:val="Char1"/>
    <w:qFormat/>
    <w:rsid w:val="005546C5"/>
    <w:pPr>
      <w:adjustRightInd w:val="0"/>
      <w:spacing w:line="315" w:lineRule="atLeast"/>
      <w:jc w:val="left"/>
      <w:textAlignment w:val="baseline"/>
    </w:pPr>
    <w:rPr>
      <w:rFonts w:ascii="宋体" w:eastAsia="宋体" w:hAnsi="Times New Roman" w:cs="Times New Roman"/>
      <w:kern w:val="0"/>
      <w:sz w:val="20"/>
      <w:szCs w:val="24"/>
    </w:rPr>
  </w:style>
  <w:style w:type="paragraph" w:styleId="a6">
    <w:name w:val="Body Text First Indent"/>
    <w:basedOn w:val="a7"/>
    <w:link w:val="Char0"/>
    <w:qFormat/>
    <w:rsid w:val="005546C5"/>
    <w:pPr>
      <w:ind w:firstLineChars="100" w:firstLine="420"/>
    </w:pPr>
    <w:rPr>
      <w:color w:val="FF0000"/>
      <w:kern w:val="2"/>
      <w:sz w:val="21"/>
    </w:rPr>
  </w:style>
  <w:style w:type="paragraph" w:styleId="a7">
    <w:name w:val="Body Text"/>
    <w:basedOn w:val="a0"/>
    <w:link w:val="Char2"/>
    <w:uiPriority w:val="99"/>
    <w:unhideWhenUsed/>
    <w:qFormat/>
    <w:rsid w:val="005546C5"/>
    <w:pPr>
      <w:spacing w:after="120"/>
    </w:pPr>
    <w:rPr>
      <w:rFonts w:ascii="Times New Roman" w:eastAsia="宋体" w:hAnsi="Times New Roman" w:cs="Times New Roman"/>
      <w:kern w:val="0"/>
      <w:sz w:val="20"/>
      <w:szCs w:val="20"/>
    </w:rPr>
  </w:style>
  <w:style w:type="paragraph" w:styleId="a8">
    <w:name w:val="Normal Indent"/>
    <w:basedOn w:val="a0"/>
    <w:link w:val="Char3"/>
    <w:qFormat/>
    <w:rsid w:val="005546C5"/>
    <w:pPr>
      <w:ind w:firstLine="420"/>
    </w:pPr>
    <w:rPr>
      <w:rFonts w:eastAsia="宋体"/>
    </w:rPr>
  </w:style>
  <w:style w:type="paragraph" w:styleId="a9">
    <w:name w:val="Document Map"/>
    <w:basedOn w:val="a0"/>
    <w:link w:val="Char4"/>
    <w:uiPriority w:val="99"/>
    <w:qFormat/>
    <w:rsid w:val="005546C5"/>
    <w:rPr>
      <w:rFonts w:ascii="宋体" w:eastAsia="宋体" w:hAnsi="Times New Roman" w:cs="Times New Roman"/>
      <w:sz w:val="18"/>
      <w:szCs w:val="18"/>
    </w:rPr>
  </w:style>
  <w:style w:type="paragraph" w:styleId="aa">
    <w:name w:val="Salutation"/>
    <w:basedOn w:val="a0"/>
    <w:next w:val="a0"/>
    <w:link w:val="Char5"/>
    <w:qFormat/>
    <w:rsid w:val="005546C5"/>
    <w:rPr>
      <w:rFonts w:ascii="Times New Roman" w:eastAsia="宋体" w:hAnsi="Times New Roman" w:cs="Times New Roman"/>
      <w:szCs w:val="24"/>
    </w:rPr>
  </w:style>
  <w:style w:type="paragraph" w:styleId="30">
    <w:name w:val="Body Text 3"/>
    <w:basedOn w:val="a0"/>
    <w:link w:val="3Char0"/>
    <w:qFormat/>
    <w:rsid w:val="005546C5"/>
    <w:pPr>
      <w:spacing w:line="500" w:lineRule="exact"/>
    </w:pPr>
    <w:rPr>
      <w:rFonts w:ascii="Times New Roman" w:eastAsia="宋体" w:hAnsi="Times New Roman" w:cs="Times New Roman"/>
      <w:b/>
      <w:bCs/>
      <w:sz w:val="24"/>
      <w:szCs w:val="24"/>
    </w:rPr>
  </w:style>
  <w:style w:type="paragraph" w:styleId="ab">
    <w:name w:val="Closing"/>
    <w:basedOn w:val="a0"/>
    <w:link w:val="Char6"/>
    <w:qFormat/>
    <w:rsid w:val="005546C5"/>
    <w:pPr>
      <w:ind w:leftChars="2100" w:left="100"/>
    </w:pPr>
    <w:rPr>
      <w:rFonts w:ascii="宋体" w:eastAsia="宋体" w:hAnsi="宋体" w:cs="Times New Roman"/>
      <w:color w:val="000000"/>
      <w:kern w:val="0"/>
      <w:sz w:val="28"/>
      <w:szCs w:val="28"/>
    </w:rPr>
  </w:style>
  <w:style w:type="paragraph" w:styleId="ac">
    <w:name w:val="Body Text Indent"/>
    <w:basedOn w:val="a0"/>
    <w:link w:val="Char7"/>
    <w:qFormat/>
    <w:rsid w:val="005546C5"/>
    <w:pPr>
      <w:ind w:firstLine="795"/>
    </w:pPr>
    <w:rPr>
      <w:rFonts w:eastAsia="宋体"/>
      <w:sz w:val="32"/>
    </w:rPr>
  </w:style>
  <w:style w:type="paragraph" w:styleId="ad">
    <w:name w:val="Plain Text"/>
    <w:basedOn w:val="a0"/>
    <w:link w:val="Char8"/>
    <w:qFormat/>
    <w:rsid w:val="005546C5"/>
    <w:pPr>
      <w:spacing w:line="360" w:lineRule="auto"/>
    </w:pPr>
    <w:rPr>
      <w:rFonts w:ascii="宋体" w:eastAsia="宋体" w:hAnsi="Courier New"/>
      <w:sz w:val="24"/>
      <w:szCs w:val="24"/>
    </w:rPr>
  </w:style>
  <w:style w:type="paragraph" w:styleId="80">
    <w:name w:val="toc 8"/>
    <w:basedOn w:val="a0"/>
    <w:next w:val="a0"/>
    <w:unhideWhenUsed/>
    <w:qFormat/>
    <w:rsid w:val="005546C5"/>
    <w:pPr>
      <w:ind w:leftChars="1400" w:left="2940"/>
    </w:pPr>
    <w:rPr>
      <w:rFonts w:ascii="Times New Roman" w:eastAsia="宋体" w:hAnsi="Times New Roman" w:cs="Times New Roman"/>
      <w:szCs w:val="20"/>
    </w:rPr>
  </w:style>
  <w:style w:type="paragraph" w:styleId="ae">
    <w:name w:val="Date"/>
    <w:basedOn w:val="a0"/>
    <w:next w:val="a0"/>
    <w:link w:val="Char9"/>
    <w:qFormat/>
    <w:rsid w:val="005546C5"/>
    <w:rPr>
      <w:rFonts w:eastAsia="楷体"/>
      <w:sz w:val="32"/>
      <w:szCs w:val="24"/>
    </w:rPr>
  </w:style>
  <w:style w:type="paragraph" w:styleId="20">
    <w:name w:val="Body Text Indent 2"/>
    <w:basedOn w:val="a0"/>
    <w:link w:val="2Char0"/>
    <w:qFormat/>
    <w:rsid w:val="005546C5"/>
    <w:pPr>
      <w:ind w:left="105" w:firstLine="690"/>
    </w:pPr>
    <w:rPr>
      <w:rFonts w:ascii="Times New Roman" w:eastAsia="宋体" w:hAnsi="Times New Roman" w:cs="Times New Roman"/>
      <w:kern w:val="0"/>
      <w:sz w:val="32"/>
      <w:szCs w:val="24"/>
    </w:rPr>
  </w:style>
  <w:style w:type="paragraph" w:styleId="af">
    <w:name w:val="Balloon Text"/>
    <w:basedOn w:val="a0"/>
    <w:link w:val="Chara"/>
    <w:uiPriority w:val="99"/>
    <w:qFormat/>
    <w:rsid w:val="005546C5"/>
    <w:rPr>
      <w:rFonts w:ascii="Times New Roman" w:eastAsia="宋体" w:hAnsi="Times New Roman" w:cs="Times New Roman"/>
      <w:sz w:val="18"/>
      <w:szCs w:val="18"/>
    </w:rPr>
  </w:style>
  <w:style w:type="paragraph" w:styleId="af0">
    <w:name w:val="footer"/>
    <w:basedOn w:val="a0"/>
    <w:link w:val="Charb"/>
    <w:uiPriority w:val="99"/>
    <w:unhideWhenUsed/>
    <w:qFormat/>
    <w:rsid w:val="005546C5"/>
    <w:pPr>
      <w:tabs>
        <w:tab w:val="center" w:pos="4153"/>
        <w:tab w:val="right" w:pos="8306"/>
      </w:tabs>
      <w:snapToGrid w:val="0"/>
      <w:jc w:val="left"/>
    </w:pPr>
    <w:rPr>
      <w:sz w:val="18"/>
      <w:szCs w:val="18"/>
    </w:rPr>
  </w:style>
  <w:style w:type="paragraph" w:styleId="21">
    <w:name w:val="Body Text First Indent 2"/>
    <w:basedOn w:val="ac"/>
    <w:link w:val="2Char1"/>
    <w:qFormat/>
    <w:rsid w:val="005546C5"/>
    <w:pPr>
      <w:spacing w:after="120"/>
      <w:ind w:leftChars="200" w:left="420" w:firstLineChars="200" w:firstLine="420"/>
    </w:pPr>
    <w:rPr>
      <w:rFonts w:ascii="Times New Roman" w:hAnsi="Times New Roman"/>
      <w:sz w:val="20"/>
      <w:szCs w:val="24"/>
    </w:rPr>
  </w:style>
  <w:style w:type="paragraph" w:styleId="af1">
    <w:name w:val="header"/>
    <w:basedOn w:val="a0"/>
    <w:link w:val="Charc"/>
    <w:unhideWhenUsed/>
    <w:qFormat/>
    <w:rsid w:val="005546C5"/>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qFormat/>
    <w:rsid w:val="005546C5"/>
    <w:pPr>
      <w:tabs>
        <w:tab w:val="left" w:pos="840"/>
        <w:tab w:val="right" w:leader="dot" w:pos="8302"/>
      </w:tabs>
      <w:spacing w:before="120" w:after="120"/>
      <w:jc w:val="left"/>
    </w:pPr>
    <w:rPr>
      <w:rFonts w:ascii="微软雅黑" w:eastAsia="微软雅黑" w:hAnsi="微软雅黑" w:cs="Times New Roman"/>
      <w:color w:val="FFFFFF"/>
      <w:sz w:val="24"/>
      <w:szCs w:val="24"/>
    </w:rPr>
  </w:style>
  <w:style w:type="paragraph" w:styleId="af2">
    <w:name w:val="Subtitle"/>
    <w:basedOn w:val="a0"/>
    <w:next w:val="a0"/>
    <w:link w:val="Chard"/>
    <w:uiPriority w:val="11"/>
    <w:qFormat/>
    <w:rsid w:val="005546C5"/>
    <w:pPr>
      <w:widowControl/>
      <w:spacing w:before="200" w:after="900"/>
      <w:jc w:val="right"/>
    </w:pPr>
    <w:rPr>
      <w:rFonts w:ascii="Calibri"/>
      <w:i/>
      <w:iCs/>
      <w:sz w:val="24"/>
      <w:szCs w:val="24"/>
    </w:rPr>
  </w:style>
  <w:style w:type="paragraph" w:styleId="31">
    <w:name w:val="Body Text Indent 3"/>
    <w:basedOn w:val="a0"/>
    <w:link w:val="3Char1"/>
    <w:qFormat/>
    <w:rsid w:val="005546C5"/>
    <w:pPr>
      <w:adjustRightInd w:val="0"/>
      <w:spacing w:line="360" w:lineRule="auto"/>
      <w:ind w:left="960"/>
      <w:jc w:val="left"/>
      <w:textAlignment w:val="baseline"/>
    </w:pPr>
    <w:rPr>
      <w:rFonts w:ascii="Times New Roman" w:eastAsia="楷体" w:hAnsi="Times New Roman" w:cs="Times New Roman"/>
      <w:kern w:val="0"/>
      <w:sz w:val="24"/>
      <w:szCs w:val="24"/>
    </w:rPr>
  </w:style>
  <w:style w:type="paragraph" w:styleId="22">
    <w:name w:val="toc 2"/>
    <w:basedOn w:val="a0"/>
    <w:next w:val="a0"/>
    <w:uiPriority w:val="39"/>
    <w:qFormat/>
    <w:rsid w:val="005546C5"/>
    <w:pPr>
      <w:ind w:left="210"/>
      <w:jc w:val="left"/>
    </w:pPr>
    <w:rPr>
      <w:rFonts w:ascii="Times New Roman" w:eastAsia="宋体" w:hAnsi="Times New Roman" w:cs="Times New Roman"/>
      <w:smallCaps/>
      <w:sz w:val="20"/>
      <w:szCs w:val="20"/>
    </w:rPr>
  </w:style>
  <w:style w:type="paragraph" w:styleId="23">
    <w:name w:val="Body Text 2"/>
    <w:basedOn w:val="a0"/>
    <w:link w:val="2Char2"/>
    <w:qFormat/>
    <w:rsid w:val="005546C5"/>
    <w:pPr>
      <w:spacing w:after="120" w:line="480" w:lineRule="auto"/>
    </w:pPr>
    <w:rPr>
      <w:rFonts w:ascii="Times New Roman" w:eastAsia="宋体" w:hAnsi="Times New Roman" w:cs="Times New Roman"/>
      <w:szCs w:val="24"/>
    </w:rPr>
  </w:style>
  <w:style w:type="paragraph" w:styleId="HTML">
    <w:name w:val="HTML Preformatted"/>
    <w:basedOn w:val="a0"/>
    <w:link w:val="HTMLChar"/>
    <w:qFormat/>
    <w:rsid w:val="00554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Times New Roman"/>
      <w:kern w:val="0"/>
      <w:sz w:val="24"/>
      <w:szCs w:val="24"/>
    </w:rPr>
  </w:style>
  <w:style w:type="paragraph" w:styleId="af3">
    <w:name w:val="Normal (Web)"/>
    <w:basedOn w:val="a0"/>
    <w:uiPriority w:val="99"/>
    <w:qFormat/>
    <w:rsid w:val="005546C5"/>
    <w:pPr>
      <w:widowControl/>
      <w:spacing w:before="100" w:beforeAutospacing="1" w:after="100" w:afterAutospacing="1" w:line="408" w:lineRule="auto"/>
      <w:jc w:val="left"/>
    </w:pPr>
    <w:rPr>
      <w:rFonts w:ascii="Arial" w:eastAsia="宋体" w:hAnsi="Arial" w:cs="Arial"/>
      <w:kern w:val="0"/>
      <w:sz w:val="18"/>
      <w:szCs w:val="18"/>
    </w:rPr>
  </w:style>
  <w:style w:type="paragraph" w:styleId="af4">
    <w:name w:val="Title"/>
    <w:basedOn w:val="a0"/>
    <w:link w:val="Chare"/>
    <w:qFormat/>
    <w:rsid w:val="005546C5"/>
    <w:pPr>
      <w:jc w:val="center"/>
    </w:pPr>
    <w:rPr>
      <w:rFonts w:ascii="Times New Roman" w:eastAsia="宋体" w:hAnsi="Times New Roman" w:cs="Times New Roman"/>
      <w:kern w:val="0"/>
      <w:sz w:val="30"/>
      <w:szCs w:val="24"/>
    </w:rPr>
  </w:style>
  <w:style w:type="character" w:styleId="af5">
    <w:name w:val="Strong"/>
    <w:uiPriority w:val="22"/>
    <w:qFormat/>
    <w:rsid w:val="005546C5"/>
    <w:rPr>
      <w:b/>
      <w:bCs/>
      <w:szCs w:val="24"/>
    </w:rPr>
  </w:style>
  <w:style w:type="character" w:styleId="af6">
    <w:name w:val="page number"/>
    <w:qFormat/>
    <w:rsid w:val="005546C5"/>
    <w:rPr>
      <w:szCs w:val="24"/>
    </w:rPr>
  </w:style>
  <w:style w:type="character" w:styleId="af7">
    <w:name w:val="FollowedHyperlink"/>
    <w:uiPriority w:val="99"/>
    <w:qFormat/>
    <w:rsid w:val="005546C5"/>
    <w:rPr>
      <w:color w:val="333333"/>
      <w:szCs w:val="24"/>
      <w:u w:val="none"/>
    </w:rPr>
  </w:style>
  <w:style w:type="character" w:styleId="af8">
    <w:name w:val="Emphasis"/>
    <w:qFormat/>
    <w:rsid w:val="005546C5"/>
    <w:rPr>
      <w:color w:val="CC0000"/>
      <w:szCs w:val="24"/>
    </w:rPr>
  </w:style>
  <w:style w:type="character" w:styleId="HTML0">
    <w:name w:val="HTML Definition"/>
    <w:qFormat/>
    <w:rsid w:val="005546C5"/>
    <w:rPr>
      <w:szCs w:val="24"/>
    </w:rPr>
  </w:style>
  <w:style w:type="character" w:styleId="HTML1">
    <w:name w:val="HTML Variable"/>
    <w:qFormat/>
    <w:rsid w:val="005546C5"/>
    <w:rPr>
      <w:szCs w:val="24"/>
    </w:rPr>
  </w:style>
  <w:style w:type="character" w:styleId="af9">
    <w:name w:val="Hyperlink"/>
    <w:uiPriority w:val="99"/>
    <w:qFormat/>
    <w:rsid w:val="005546C5"/>
    <w:rPr>
      <w:color w:val="333333"/>
      <w:szCs w:val="24"/>
      <w:u w:val="none"/>
    </w:rPr>
  </w:style>
  <w:style w:type="character" w:styleId="HTML2">
    <w:name w:val="HTML Code"/>
    <w:qFormat/>
    <w:rsid w:val="005546C5"/>
    <w:rPr>
      <w:rFonts w:ascii="Courier New" w:hAnsi="Courier New"/>
      <w:sz w:val="20"/>
      <w:szCs w:val="24"/>
    </w:rPr>
  </w:style>
  <w:style w:type="character" w:styleId="afa">
    <w:name w:val="annotation reference"/>
    <w:qFormat/>
    <w:rsid w:val="005546C5"/>
    <w:rPr>
      <w:sz w:val="21"/>
      <w:szCs w:val="24"/>
    </w:rPr>
  </w:style>
  <w:style w:type="character" w:styleId="HTML3">
    <w:name w:val="HTML Cite"/>
    <w:qFormat/>
    <w:rsid w:val="005546C5"/>
    <w:rPr>
      <w:szCs w:val="24"/>
    </w:rPr>
  </w:style>
  <w:style w:type="table" w:styleId="afb">
    <w:name w:val="Table Grid"/>
    <w:basedOn w:val="a2"/>
    <w:uiPriority w:val="59"/>
    <w:qFormat/>
    <w:rsid w:val="005546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
    <w:name w:val="页眉 Char"/>
    <w:basedOn w:val="a1"/>
    <w:link w:val="af1"/>
    <w:qFormat/>
    <w:rsid w:val="005546C5"/>
    <w:rPr>
      <w:sz w:val="18"/>
      <w:szCs w:val="18"/>
    </w:rPr>
  </w:style>
  <w:style w:type="character" w:customStyle="1" w:styleId="Charb">
    <w:name w:val="页脚 Char"/>
    <w:basedOn w:val="a1"/>
    <w:link w:val="af0"/>
    <w:uiPriority w:val="99"/>
    <w:qFormat/>
    <w:rsid w:val="005546C5"/>
    <w:rPr>
      <w:sz w:val="18"/>
      <w:szCs w:val="18"/>
    </w:rPr>
  </w:style>
  <w:style w:type="character" w:customStyle="1" w:styleId="1Char">
    <w:name w:val="标题 1 Char"/>
    <w:basedOn w:val="a1"/>
    <w:link w:val="1"/>
    <w:qFormat/>
    <w:rsid w:val="005546C5"/>
    <w:rPr>
      <w:rFonts w:ascii="Times New Roman" w:eastAsia="宋体" w:hAnsi="Times New Roman" w:cs="Times New Roman"/>
      <w:b/>
      <w:bCs/>
      <w:kern w:val="44"/>
      <w:sz w:val="44"/>
      <w:szCs w:val="44"/>
    </w:rPr>
  </w:style>
  <w:style w:type="character" w:customStyle="1" w:styleId="2Char">
    <w:name w:val="标题 2 Char"/>
    <w:basedOn w:val="a1"/>
    <w:link w:val="2"/>
    <w:qFormat/>
    <w:rsid w:val="005546C5"/>
    <w:rPr>
      <w:rFonts w:ascii="Arial" w:eastAsia="黑体" w:hAnsi="Arial" w:cs="Times New Roman"/>
      <w:b/>
      <w:bCs/>
      <w:kern w:val="0"/>
      <w:sz w:val="32"/>
      <w:szCs w:val="32"/>
    </w:rPr>
  </w:style>
  <w:style w:type="character" w:customStyle="1" w:styleId="3Char">
    <w:name w:val="标题 3 Char"/>
    <w:basedOn w:val="a1"/>
    <w:link w:val="3"/>
    <w:qFormat/>
    <w:rsid w:val="005546C5"/>
    <w:rPr>
      <w:rFonts w:ascii="Times New Roman" w:eastAsia="宋体" w:hAnsi="Times New Roman" w:cs="Times New Roman"/>
      <w:b/>
      <w:bCs/>
      <w:kern w:val="0"/>
      <w:sz w:val="32"/>
      <w:szCs w:val="32"/>
    </w:rPr>
  </w:style>
  <w:style w:type="character" w:customStyle="1" w:styleId="4Char">
    <w:name w:val="标题 4 Char"/>
    <w:basedOn w:val="a1"/>
    <w:link w:val="4"/>
    <w:qFormat/>
    <w:rsid w:val="005546C5"/>
    <w:rPr>
      <w:rFonts w:ascii="Arial" w:eastAsia="黑体" w:hAnsi="Arial" w:cs="Times New Roman"/>
      <w:b/>
      <w:kern w:val="0"/>
      <w:sz w:val="28"/>
      <w:szCs w:val="20"/>
    </w:rPr>
  </w:style>
  <w:style w:type="character" w:customStyle="1" w:styleId="5Char">
    <w:name w:val="标题 5 Char"/>
    <w:basedOn w:val="a1"/>
    <w:link w:val="5"/>
    <w:qFormat/>
    <w:rsid w:val="005546C5"/>
    <w:rPr>
      <w:rFonts w:ascii="Times New Roman" w:eastAsia="宋体" w:hAnsi="Times New Roman" w:cs="Times New Roman"/>
      <w:b/>
      <w:kern w:val="0"/>
      <w:sz w:val="28"/>
      <w:szCs w:val="20"/>
    </w:rPr>
  </w:style>
  <w:style w:type="character" w:customStyle="1" w:styleId="6Char">
    <w:name w:val="标题 6 Char"/>
    <w:basedOn w:val="a1"/>
    <w:link w:val="6"/>
    <w:qFormat/>
    <w:rsid w:val="005546C5"/>
    <w:rPr>
      <w:rFonts w:ascii="Arial" w:eastAsia="黑体" w:hAnsi="Arial" w:cs="Times New Roman"/>
      <w:b/>
      <w:kern w:val="0"/>
      <w:sz w:val="24"/>
      <w:szCs w:val="20"/>
    </w:rPr>
  </w:style>
  <w:style w:type="character" w:customStyle="1" w:styleId="7Char">
    <w:name w:val="标题 7 Char"/>
    <w:basedOn w:val="a1"/>
    <w:link w:val="7"/>
    <w:qFormat/>
    <w:rsid w:val="005546C5"/>
    <w:rPr>
      <w:rFonts w:ascii="Times New Roman" w:eastAsia="宋体" w:hAnsi="Times New Roman" w:cs="Times New Roman"/>
      <w:b/>
      <w:kern w:val="0"/>
      <w:sz w:val="24"/>
      <w:szCs w:val="20"/>
    </w:rPr>
  </w:style>
  <w:style w:type="character" w:customStyle="1" w:styleId="8Char">
    <w:name w:val="标题 8 Char"/>
    <w:basedOn w:val="a1"/>
    <w:link w:val="8"/>
    <w:qFormat/>
    <w:rsid w:val="005546C5"/>
    <w:rPr>
      <w:rFonts w:ascii="Arial" w:eastAsia="黑体" w:hAnsi="Arial" w:cs="Times New Roman"/>
      <w:kern w:val="0"/>
      <w:sz w:val="24"/>
      <w:szCs w:val="20"/>
    </w:rPr>
  </w:style>
  <w:style w:type="character" w:customStyle="1" w:styleId="9Char">
    <w:name w:val="标题 9 Char"/>
    <w:basedOn w:val="a1"/>
    <w:link w:val="9"/>
    <w:qFormat/>
    <w:rsid w:val="005546C5"/>
    <w:rPr>
      <w:rFonts w:ascii="Arial" w:eastAsia="黑体" w:hAnsi="Arial" w:cs="Times New Roman"/>
      <w:kern w:val="0"/>
      <w:sz w:val="20"/>
      <w:szCs w:val="20"/>
    </w:rPr>
  </w:style>
  <w:style w:type="character" w:customStyle="1" w:styleId="style181">
    <w:name w:val="style181"/>
    <w:qFormat/>
    <w:rsid w:val="005546C5"/>
    <w:rPr>
      <w:sz w:val="18"/>
      <w:szCs w:val="18"/>
    </w:rPr>
  </w:style>
  <w:style w:type="character" w:customStyle="1" w:styleId="text">
    <w:name w:val="text"/>
    <w:qFormat/>
    <w:rsid w:val="005546C5"/>
    <w:rPr>
      <w:szCs w:val="24"/>
    </w:rPr>
  </w:style>
  <w:style w:type="character" w:customStyle="1" w:styleId="style91">
    <w:name w:val="style91"/>
    <w:qFormat/>
    <w:rsid w:val="005546C5"/>
    <w:rPr>
      <w:sz w:val="24"/>
      <w:szCs w:val="24"/>
    </w:rPr>
  </w:style>
  <w:style w:type="character" w:customStyle="1" w:styleId="2CharChar">
    <w:name w:val="标题 2 Char Char"/>
    <w:qFormat/>
    <w:rsid w:val="005546C5"/>
    <w:rPr>
      <w:rFonts w:ascii="Arial" w:eastAsia="黑体" w:hAnsi="Arial"/>
      <w:b/>
      <w:bCs/>
      <w:kern w:val="2"/>
      <w:sz w:val="32"/>
      <w:szCs w:val="32"/>
      <w:lang w:val="en-US" w:eastAsia="zh-CN" w:bidi="ar-SA"/>
    </w:rPr>
  </w:style>
  <w:style w:type="character" w:customStyle="1" w:styleId="Char7">
    <w:name w:val="正文文本缩进 Char"/>
    <w:link w:val="ac"/>
    <w:qFormat/>
    <w:rsid w:val="005546C5"/>
    <w:rPr>
      <w:rFonts w:eastAsia="宋体"/>
      <w:sz w:val="32"/>
    </w:rPr>
  </w:style>
  <w:style w:type="character" w:customStyle="1" w:styleId="Char10">
    <w:name w:val="正文文本缩进 Char1"/>
    <w:basedOn w:val="a1"/>
    <w:uiPriority w:val="99"/>
    <w:semiHidden/>
    <w:qFormat/>
    <w:rsid w:val="005546C5"/>
  </w:style>
  <w:style w:type="character" w:customStyle="1" w:styleId="PIChar">
    <w:name w:val="PI Char"/>
    <w:qFormat/>
    <w:rsid w:val="005546C5"/>
    <w:rPr>
      <w:rFonts w:ascii="楷体_GB2312" w:eastAsia="楷体_GB2312" w:hAnsi="宋体"/>
      <w:sz w:val="28"/>
      <w:szCs w:val="28"/>
      <w:lang w:val="en-US" w:eastAsia="zh-CN" w:bidi="ar-SA"/>
    </w:rPr>
  </w:style>
  <w:style w:type="character" w:customStyle="1" w:styleId="label">
    <w:name w:val="label"/>
    <w:qFormat/>
    <w:rsid w:val="005546C5"/>
    <w:rPr>
      <w:color w:val="555555"/>
      <w:szCs w:val="24"/>
    </w:rPr>
  </w:style>
  <w:style w:type="character" w:customStyle="1" w:styleId="CharChar1">
    <w:name w:val="Char Char1"/>
    <w:qFormat/>
    <w:rsid w:val="005546C5"/>
    <w:rPr>
      <w:kern w:val="2"/>
      <w:sz w:val="18"/>
      <w:szCs w:val="18"/>
    </w:rPr>
  </w:style>
  <w:style w:type="character" w:customStyle="1" w:styleId="3CharChar">
    <w:name w:val="标题 3 Char Char"/>
    <w:qFormat/>
    <w:rsid w:val="005546C5"/>
    <w:rPr>
      <w:rFonts w:eastAsia="宋体"/>
      <w:b/>
      <w:bCs/>
      <w:kern w:val="2"/>
      <w:sz w:val="32"/>
      <w:szCs w:val="32"/>
      <w:lang w:val="en-US" w:eastAsia="zh-CN" w:bidi="ar-SA"/>
    </w:rPr>
  </w:style>
  <w:style w:type="character" w:customStyle="1" w:styleId="h3Char">
    <w:name w:val="h3 Char"/>
    <w:qFormat/>
    <w:rsid w:val="005546C5"/>
    <w:rPr>
      <w:rFonts w:eastAsia="宋体"/>
      <w:kern w:val="2"/>
      <w:sz w:val="24"/>
      <w:szCs w:val="24"/>
      <w:lang w:val="en-US" w:eastAsia="zh-CN" w:bidi="ar-SA"/>
    </w:rPr>
  </w:style>
  <w:style w:type="character" w:customStyle="1" w:styleId="3CharCharChar">
    <w:name w:val="标题 3 Char Char Char"/>
    <w:qFormat/>
    <w:rsid w:val="005546C5"/>
    <w:rPr>
      <w:rFonts w:eastAsia="宋体"/>
      <w:b/>
      <w:kern w:val="2"/>
      <w:sz w:val="32"/>
      <w:szCs w:val="24"/>
      <w:lang w:val="en-US" w:eastAsia="zh-CN" w:bidi="ar-SA"/>
    </w:rPr>
  </w:style>
  <w:style w:type="character" w:customStyle="1" w:styleId="Char8">
    <w:name w:val="纯文本 Char"/>
    <w:link w:val="ad"/>
    <w:qFormat/>
    <w:rsid w:val="005546C5"/>
    <w:rPr>
      <w:rFonts w:ascii="宋体" w:eastAsia="宋体" w:hAnsi="Courier New"/>
      <w:sz w:val="24"/>
      <w:szCs w:val="24"/>
    </w:rPr>
  </w:style>
  <w:style w:type="character" w:customStyle="1" w:styleId="Char11">
    <w:name w:val="纯文本 Char1"/>
    <w:basedOn w:val="a1"/>
    <w:qFormat/>
    <w:rsid w:val="005546C5"/>
    <w:rPr>
      <w:rFonts w:ascii="宋体" w:eastAsia="宋体" w:hAnsi="Courier New" w:cs="Courier New"/>
      <w:szCs w:val="21"/>
    </w:rPr>
  </w:style>
  <w:style w:type="character" w:customStyle="1" w:styleId="CharChar5">
    <w:name w:val="Char Char5"/>
    <w:qFormat/>
    <w:rsid w:val="005546C5"/>
    <w:rPr>
      <w:kern w:val="2"/>
      <w:sz w:val="18"/>
      <w:szCs w:val="18"/>
    </w:rPr>
  </w:style>
  <w:style w:type="character" w:customStyle="1" w:styleId="ca-111">
    <w:name w:val="ca-111"/>
    <w:qFormat/>
    <w:rsid w:val="005546C5"/>
    <w:rPr>
      <w:rFonts w:ascii="宋体" w:eastAsia="宋体" w:hAnsi="宋体" w:hint="eastAsia"/>
      <w:color w:val="000000"/>
      <w:sz w:val="24"/>
      <w:szCs w:val="24"/>
    </w:rPr>
  </w:style>
  <w:style w:type="character" w:customStyle="1" w:styleId="ca-181">
    <w:name w:val="ca-181"/>
    <w:qFormat/>
    <w:rsid w:val="005546C5"/>
    <w:rPr>
      <w:rFonts w:ascii="宋体" w:eastAsia="宋体" w:hAnsi="宋体"/>
      <w:color w:val="000000"/>
      <w:spacing w:val="0"/>
      <w:sz w:val="22"/>
      <w:szCs w:val="24"/>
    </w:rPr>
  </w:style>
  <w:style w:type="character" w:customStyle="1" w:styleId="modifier">
    <w:name w:val="modifier"/>
    <w:qFormat/>
    <w:rsid w:val="005546C5"/>
    <w:rPr>
      <w:color w:val="FF0000"/>
      <w:szCs w:val="24"/>
    </w:rPr>
  </w:style>
  <w:style w:type="character" w:customStyle="1" w:styleId="PlainTextCharChar">
    <w:name w:val="Plain Text Char Char"/>
    <w:qFormat/>
    <w:locked/>
    <w:rsid w:val="005546C5"/>
    <w:rPr>
      <w:rFonts w:ascii="宋体" w:eastAsia="宋体" w:hAnsi="Courier New" w:cs="Courier New"/>
      <w:kern w:val="2"/>
      <w:sz w:val="21"/>
      <w:szCs w:val="21"/>
      <w:lang w:val="en-US" w:eastAsia="zh-CN" w:bidi="ar-SA"/>
    </w:rPr>
  </w:style>
  <w:style w:type="character" w:customStyle="1" w:styleId="unnamed31">
    <w:name w:val="unnamed31"/>
    <w:qFormat/>
    <w:rsid w:val="005546C5"/>
    <w:rPr>
      <w:sz w:val="22"/>
      <w:szCs w:val="22"/>
    </w:rPr>
  </w:style>
  <w:style w:type="character" w:customStyle="1" w:styleId="Parahead">
    <w:name w:val="Para head"/>
    <w:qFormat/>
    <w:rsid w:val="005546C5"/>
    <w:rPr>
      <w:rFonts w:ascii="Arial" w:eastAsia="Times New Roman" w:hAnsi="Arial"/>
      <w:sz w:val="20"/>
      <w:szCs w:val="24"/>
    </w:rPr>
  </w:style>
  <w:style w:type="character" w:customStyle="1" w:styleId="Char3">
    <w:name w:val="正文缩进 Char"/>
    <w:link w:val="a8"/>
    <w:qFormat/>
    <w:rsid w:val="005546C5"/>
    <w:rPr>
      <w:rFonts w:eastAsia="宋体"/>
    </w:rPr>
  </w:style>
  <w:style w:type="character" w:customStyle="1" w:styleId="ca-161">
    <w:name w:val="ca-161"/>
    <w:qFormat/>
    <w:rsid w:val="005546C5"/>
    <w:rPr>
      <w:rFonts w:ascii="宋体" w:eastAsia="宋体" w:hAnsi="宋体"/>
      <w:sz w:val="22"/>
      <w:szCs w:val="24"/>
    </w:rPr>
  </w:style>
  <w:style w:type="character" w:customStyle="1" w:styleId="CharCharChar">
    <w:name w:val="Char Char Char"/>
    <w:qFormat/>
    <w:rsid w:val="005546C5"/>
    <w:rPr>
      <w:rFonts w:ascii="宋体"/>
      <w:kern w:val="2"/>
      <w:sz w:val="18"/>
      <w:szCs w:val="18"/>
    </w:rPr>
  </w:style>
  <w:style w:type="character" w:customStyle="1" w:styleId="apple-style-span">
    <w:name w:val="apple-style-span"/>
    <w:qFormat/>
    <w:rsid w:val="005546C5"/>
    <w:rPr>
      <w:rFonts w:ascii="Times New Roman" w:eastAsia="宋体"/>
      <w:color w:val="000000"/>
      <w:spacing w:val="0"/>
      <w:w w:val="100"/>
      <w:sz w:val="21"/>
      <w:szCs w:val="24"/>
      <w:u w:val="none" w:color="000000"/>
      <w:vertAlign w:val="baseline"/>
      <w:lang w:val="en-US" w:eastAsia="zh-CN"/>
    </w:rPr>
  </w:style>
  <w:style w:type="character" w:customStyle="1" w:styleId="textnormchn1">
    <w:name w:val="textnorm_chn1"/>
    <w:qFormat/>
    <w:rsid w:val="005546C5"/>
    <w:rPr>
      <w:rFonts w:ascii="Arial" w:hAnsi="Arial" w:cs="Arial" w:hint="default"/>
      <w:color w:val="21254A"/>
      <w:sz w:val="22"/>
      <w:szCs w:val="22"/>
    </w:rPr>
  </w:style>
  <w:style w:type="character" w:customStyle="1" w:styleId="CharChar4">
    <w:name w:val="Char Char4"/>
    <w:qFormat/>
    <w:rsid w:val="005546C5"/>
    <w:rPr>
      <w:kern w:val="2"/>
      <w:sz w:val="18"/>
      <w:szCs w:val="18"/>
    </w:rPr>
  </w:style>
  <w:style w:type="character" w:customStyle="1" w:styleId="CharChar">
    <w:name w:val="正文首行缩进两字符 Char Char"/>
    <w:qFormat/>
    <w:rsid w:val="005546C5"/>
    <w:rPr>
      <w:rFonts w:eastAsia="宋体"/>
      <w:kern w:val="2"/>
      <w:sz w:val="21"/>
      <w:szCs w:val="24"/>
      <w:lang w:val="en-US" w:eastAsia="zh-CN" w:bidi="ar-SA"/>
    </w:rPr>
  </w:style>
  <w:style w:type="character" w:customStyle="1" w:styleId="Heading2HiddenChar">
    <w:name w:val="Heading 2 Hidden Char"/>
    <w:qFormat/>
    <w:rsid w:val="005546C5"/>
    <w:rPr>
      <w:rFonts w:ascii="Arial" w:eastAsia="黑体" w:hAnsi="Arial"/>
      <w:b/>
      <w:bCs/>
      <w:kern w:val="2"/>
      <w:sz w:val="32"/>
      <w:szCs w:val="32"/>
      <w:lang w:val="en-US" w:eastAsia="zh-CN" w:bidi="ar-SA"/>
    </w:rPr>
  </w:style>
  <w:style w:type="character" w:customStyle="1" w:styleId="maywed421">
    <w:name w:val="maywed421"/>
    <w:qFormat/>
    <w:rsid w:val="005546C5"/>
    <w:rPr>
      <w:color w:val="366FB6"/>
      <w:szCs w:val="24"/>
      <w:u w:val="none"/>
    </w:rPr>
  </w:style>
  <w:style w:type="character" w:customStyle="1" w:styleId="CharChar2">
    <w:name w:val="Char Char2"/>
    <w:qFormat/>
    <w:rsid w:val="005546C5"/>
    <w:rPr>
      <w:kern w:val="2"/>
      <w:sz w:val="18"/>
      <w:szCs w:val="18"/>
    </w:rPr>
  </w:style>
  <w:style w:type="character" w:customStyle="1" w:styleId="Char9">
    <w:name w:val="日期 Char"/>
    <w:link w:val="ae"/>
    <w:qFormat/>
    <w:rsid w:val="005546C5"/>
    <w:rPr>
      <w:rFonts w:eastAsia="楷体"/>
      <w:sz w:val="32"/>
      <w:szCs w:val="24"/>
    </w:rPr>
  </w:style>
  <w:style w:type="character" w:customStyle="1" w:styleId="Char12">
    <w:name w:val="日期 Char1"/>
    <w:basedOn w:val="a1"/>
    <w:qFormat/>
    <w:rsid w:val="005546C5"/>
  </w:style>
  <w:style w:type="character" w:customStyle="1" w:styleId="Char13">
    <w:name w:val="表正文 Char1"/>
    <w:qFormat/>
    <w:rsid w:val="005546C5"/>
    <w:rPr>
      <w:rFonts w:eastAsia="宋体"/>
      <w:kern w:val="2"/>
      <w:sz w:val="21"/>
      <w:lang w:val="en-US" w:eastAsia="zh-CN" w:bidi="ar-SA"/>
    </w:rPr>
  </w:style>
  <w:style w:type="character" w:customStyle="1" w:styleId="ca-131">
    <w:name w:val="ca-131"/>
    <w:qFormat/>
    <w:rsid w:val="005546C5"/>
    <w:rPr>
      <w:rFonts w:ascii="宋体" w:eastAsia="宋体" w:hAnsi="宋体"/>
      <w:sz w:val="24"/>
      <w:szCs w:val="24"/>
    </w:rPr>
  </w:style>
  <w:style w:type="character" w:customStyle="1" w:styleId="111CharChar">
    <w:name w:val="1.1.1样式 Char Char"/>
    <w:link w:val="111"/>
    <w:qFormat/>
    <w:rsid w:val="005546C5"/>
    <w:rPr>
      <w:rFonts w:ascii="宋体" w:eastAsia="宋体" w:hAnsi="宋体"/>
      <w:sz w:val="24"/>
      <w:szCs w:val="24"/>
    </w:rPr>
  </w:style>
  <w:style w:type="paragraph" w:customStyle="1" w:styleId="111">
    <w:name w:val="1.1.1样式"/>
    <w:basedOn w:val="a0"/>
    <w:link w:val="111CharChar"/>
    <w:qFormat/>
    <w:rsid w:val="005546C5"/>
    <w:pPr>
      <w:tabs>
        <w:tab w:val="left" w:pos="720"/>
      </w:tabs>
      <w:spacing w:line="360" w:lineRule="auto"/>
      <w:ind w:left="720" w:hanging="720"/>
    </w:pPr>
    <w:rPr>
      <w:rFonts w:ascii="宋体" w:eastAsia="宋体" w:hAnsi="宋体"/>
      <w:sz w:val="24"/>
      <w:szCs w:val="24"/>
    </w:rPr>
  </w:style>
  <w:style w:type="character" w:customStyle="1" w:styleId="Char2">
    <w:name w:val="正文文本 Char"/>
    <w:basedOn w:val="a1"/>
    <w:link w:val="a7"/>
    <w:uiPriority w:val="99"/>
    <w:qFormat/>
    <w:rsid w:val="005546C5"/>
    <w:rPr>
      <w:rFonts w:ascii="Times New Roman" w:eastAsia="宋体" w:hAnsi="Times New Roman" w:cs="Times New Roman"/>
      <w:kern w:val="0"/>
      <w:sz w:val="20"/>
      <w:szCs w:val="20"/>
    </w:rPr>
  </w:style>
  <w:style w:type="character" w:customStyle="1" w:styleId="Char0">
    <w:name w:val="正文首行缩进 Char"/>
    <w:link w:val="a6"/>
    <w:qFormat/>
    <w:rsid w:val="005546C5"/>
    <w:rPr>
      <w:rFonts w:ascii="Times New Roman" w:eastAsia="宋体" w:hAnsi="Times New Roman" w:cs="Times New Roman"/>
      <w:color w:val="FF0000"/>
      <w:szCs w:val="20"/>
    </w:rPr>
  </w:style>
  <w:style w:type="character" w:customStyle="1" w:styleId="Char14">
    <w:name w:val="正文首行缩进 Char1"/>
    <w:basedOn w:val="Char2"/>
    <w:uiPriority w:val="99"/>
    <w:semiHidden/>
    <w:qFormat/>
    <w:rsid w:val="005546C5"/>
    <w:rPr>
      <w:rFonts w:ascii="Times New Roman" w:eastAsia="宋体" w:hAnsi="Times New Roman" w:cs="Times New Roman"/>
      <w:kern w:val="0"/>
      <w:sz w:val="20"/>
      <w:szCs w:val="20"/>
    </w:rPr>
  </w:style>
  <w:style w:type="character" w:customStyle="1" w:styleId="2Char1">
    <w:name w:val="正文首行缩进 2 Char"/>
    <w:basedOn w:val="Char10"/>
    <w:link w:val="21"/>
    <w:qFormat/>
    <w:rsid w:val="005546C5"/>
    <w:rPr>
      <w:rFonts w:ascii="Times New Roman" w:eastAsia="宋体" w:hAnsi="Times New Roman"/>
      <w:sz w:val="20"/>
      <w:szCs w:val="24"/>
    </w:rPr>
  </w:style>
  <w:style w:type="character" w:customStyle="1" w:styleId="Char4">
    <w:name w:val="文档结构图 Char"/>
    <w:link w:val="a9"/>
    <w:uiPriority w:val="99"/>
    <w:qFormat/>
    <w:rsid w:val="005546C5"/>
    <w:rPr>
      <w:rFonts w:ascii="宋体" w:eastAsia="宋体" w:hAnsi="Times New Roman" w:cs="Times New Roman"/>
      <w:sz w:val="18"/>
      <w:szCs w:val="18"/>
    </w:rPr>
  </w:style>
  <w:style w:type="character" w:customStyle="1" w:styleId="Char15">
    <w:name w:val="文档结构图 Char1"/>
    <w:basedOn w:val="a1"/>
    <w:uiPriority w:val="99"/>
    <w:semiHidden/>
    <w:qFormat/>
    <w:rsid w:val="005546C5"/>
    <w:rPr>
      <w:rFonts w:ascii="宋体" w:eastAsia="宋体"/>
      <w:sz w:val="18"/>
      <w:szCs w:val="18"/>
    </w:rPr>
  </w:style>
  <w:style w:type="paragraph" w:customStyle="1" w:styleId="afc">
    <w:name w:val="正文首行缩进两字符"/>
    <w:basedOn w:val="a0"/>
    <w:qFormat/>
    <w:rsid w:val="005546C5"/>
    <w:pPr>
      <w:spacing w:line="360" w:lineRule="auto"/>
      <w:ind w:firstLineChars="200" w:firstLine="200"/>
    </w:pPr>
    <w:rPr>
      <w:rFonts w:ascii="Times New Roman" w:eastAsia="宋体" w:hAnsi="Times New Roman" w:cs="Times New Roman"/>
      <w:szCs w:val="24"/>
    </w:rPr>
  </w:style>
  <w:style w:type="character" w:customStyle="1" w:styleId="Charf">
    <w:name w:val="批注文字 Char"/>
    <w:basedOn w:val="a1"/>
    <w:qFormat/>
    <w:rsid w:val="005546C5"/>
  </w:style>
  <w:style w:type="character" w:customStyle="1" w:styleId="Char1">
    <w:name w:val="批注文字 Char1"/>
    <w:link w:val="a5"/>
    <w:qFormat/>
    <w:rsid w:val="005546C5"/>
    <w:rPr>
      <w:rFonts w:ascii="宋体" w:eastAsia="宋体" w:hAnsi="Times New Roman" w:cs="Times New Roman"/>
      <w:kern w:val="0"/>
      <w:sz w:val="20"/>
      <w:szCs w:val="24"/>
    </w:rPr>
  </w:style>
  <w:style w:type="character" w:customStyle="1" w:styleId="Char5">
    <w:name w:val="称呼 Char"/>
    <w:link w:val="aa"/>
    <w:qFormat/>
    <w:rsid w:val="005546C5"/>
    <w:rPr>
      <w:rFonts w:ascii="Times New Roman" w:eastAsia="宋体" w:hAnsi="Times New Roman" w:cs="Times New Roman"/>
      <w:szCs w:val="24"/>
    </w:rPr>
  </w:style>
  <w:style w:type="character" w:customStyle="1" w:styleId="Char16">
    <w:name w:val="称呼 Char1"/>
    <w:basedOn w:val="a1"/>
    <w:uiPriority w:val="99"/>
    <w:semiHidden/>
    <w:qFormat/>
    <w:rsid w:val="005546C5"/>
  </w:style>
  <w:style w:type="character" w:customStyle="1" w:styleId="3Char0">
    <w:name w:val="正文文本 3 Char"/>
    <w:link w:val="30"/>
    <w:qFormat/>
    <w:rsid w:val="005546C5"/>
    <w:rPr>
      <w:rFonts w:ascii="Times New Roman" w:eastAsia="宋体" w:hAnsi="Times New Roman" w:cs="Times New Roman"/>
      <w:b/>
      <w:bCs/>
      <w:sz w:val="24"/>
      <w:szCs w:val="24"/>
    </w:rPr>
  </w:style>
  <w:style w:type="character" w:customStyle="1" w:styleId="3Char10">
    <w:name w:val="正文文本 3 Char1"/>
    <w:basedOn w:val="a1"/>
    <w:uiPriority w:val="99"/>
    <w:semiHidden/>
    <w:qFormat/>
    <w:rsid w:val="005546C5"/>
    <w:rPr>
      <w:sz w:val="16"/>
      <w:szCs w:val="16"/>
    </w:rPr>
  </w:style>
  <w:style w:type="character" w:customStyle="1" w:styleId="2Char2">
    <w:name w:val="正文文本 2 Char"/>
    <w:link w:val="23"/>
    <w:qFormat/>
    <w:rsid w:val="005546C5"/>
    <w:rPr>
      <w:rFonts w:ascii="Times New Roman" w:eastAsia="宋体" w:hAnsi="Times New Roman" w:cs="Times New Roman"/>
      <w:szCs w:val="24"/>
    </w:rPr>
  </w:style>
  <w:style w:type="character" w:customStyle="1" w:styleId="2Char10">
    <w:name w:val="正文文本 2 Char1"/>
    <w:basedOn w:val="a1"/>
    <w:uiPriority w:val="99"/>
    <w:semiHidden/>
    <w:qFormat/>
    <w:rsid w:val="005546C5"/>
  </w:style>
  <w:style w:type="character" w:customStyle="1" w:styleId="2Char0">
    <w:name w:val="正文文本缩进 2 Char"/>
    <w:basedOn w:val="a1"/>
    <w:link w:val="20"/>
    <w:qFormat/>
    <w:rsid w:val="005546C5"/>
    <w:rPr>
      <w:rFonts w:ascii="Times New Roman" w:eastAsia="宋体" w:hAnsi="Times New Roman" w:cs="Times New Roman"/>
      <w:kern w:val="0"/>
      <w:sz w:val="32"/>
      <w:szCs w:val="24"/>
    </w:rPr>
  </w:style>
  <w:style w:type="paragraph" w:customStyle="1" w:styleId="24">
    <w:name w:val="样式 首行缩进:  2 字符"/>
    <w:basedOn w:val="a0"/>
    <w:qFormat/>
    <w:rsid w:val="005546C5"/>
    <w:pPr>
      <w:spacing w:line="400" w:lineRule="exact"/>
      <w:ind w:firstLineChars="200" w:firstLine="200"/>
    </w:pPr>
    <w:rPr>
      <w:rFonts w:ascii="Times New Roman" w:eastAsia="宋体" w:hAnsi="Times New Roman" w:cs="宋体"/>
      <w:sz w:val="24"/>
      <w:szCs w:val="24"/>
    </w:rPr>
  </w:style>
  <w:style w:type="character" w:customStyle="1" w:styleId="Chara">
    <w:name w:val="批注框文本 Char"/>
    <w:link w:val="af"/>
    <w:uiPriority w:val="99"/>
    <w:qFormat/>
    <w:rsid w:val="005546C5"/>
    <w:rPr>
      <w:rFonts w:ascii="Times New Roman" w:eastAsia="宋体" w:hAnsi="Times New Roman" w:cs="Times New Roman"/>
      <w:sz w:val="18"/>
      <w:szCs w:val="18"/>
    </w:rPr>
  </w:style>
  <w:style w:type="character" w:customStyle="1" w:styleId="Char17">
    <w:name w:val="批注框文本 Char1"/>
    <w:basedOn w:val="a1"/>
    <w:uiPriority w:val="99"/>
    <w:semiHidden/>
    <w:qFormat/>
    <w:rsid w:val="005546C5"/>
    <w:rPr>
      <w:sz w:val="18"/>
      <w:szCs w:val="18"/>
    </w:rPr>
  </w:style>
  <w:style w:type="character" w:customStyle="1" w:styleId="3Char1">
    <w:name w:val="正文文本缩进 3 Char"/>
    <w:link w:val="31"/>
    <w:qFormat/>
    <w:rsid w:val="005546C5"/>
    <w:rPr>
      <w:rFonts w:ascii="Times New Roman" w:eastAsia="楷体" w:hAnsi="Times New Roman" w:cs="Times New Roman"/>
      <w:kern w:val="0"/>
      <w:sz w:val="24"/>
      <w:szCs w:val="24"/>
    </w:rPr>
  </w:style>
  <w:style w:type="character" w:customStyle="1" w:styleId="3Char11">
    <w:name w:val="正文文本缩进 3 Char1"/>
    <w:basedOn w:val="a1"/>
    <w:uiPriority w:val="99"/>
    <w:semiHidden/>
    <w:qFormat/>
    <w:rsid w:val="005546C5"/>
    <w:rPr>
      <w:sz w:val="16"/>
      <w:szCs w:val="16"/>
    </w:rPr>
  </w:style>
  <w:style w:type="paragraph" w:customStyle="1" w:styleId="11">
    <w:name w:val="列出段落1"/>
    <w:uiPriority w:val="34"/>
    <w:qFormat/>
    <w:rsid w:val="005546C5"/>
    <w:pPr>
      <w:ind w:firstLineChars="200" w:firstLine="420"/>
    </w:pPr>
    <w:rPr>
      <w:rFonts w:ascii="Times New Roman" w:eastAsia="宋体" w:hAnsi="Times New Roman" w:cs="Times New Roman"/>
    </w:rPr>
  </w:style>
  <w:style w:type="character" w:customStyle="1" w:styleId="Chare">
    <w:name w:val="标题 Char"/>
    <w:basedOn w:val="a1"/>
    <w:link w:val="af4"/>
    <w:qFormat/>
    <w:rsid w:val="005546C5"/>
    <w:rPr>
      <w:rFonts w:ascii="Times New Roman" w:eastAsia="宋体" w:hAnsi="Times New Roman" w:cs="Times New Roman"/>
      <w:kern w:val="0"/>
      <w:sz w:val="30"/>
      <w:szCs w:val="24"/>
    </w:rPr>
  </w:style>
  <w:style w:type="paragraph" w:customStyle="1" w:styleId="Char18">
    <w:name w:val="Char1"/>
    <w:basedOn w:val="a0"/>
    <w:qFormat/>
    <w:rsid w:val="005546C5"/>
    <w:rPr>
      <w:rFonts w:ascii="Times New Roman" w:eastAsia="宋体" w:hAnsi="Times New Roman" w:cs="Times New Roman"/>
      <w:szCs w:val="21"/>
    </w:rPr>
  </w:style>
  <w:style w:type="paragraph" w:customStyle="1" w:styleId="xl36">
    <w:name w:val="xl36"/>
    <w:basedOn w:val="a0"/>
    <w:qFormat/>
    <w:rsid w:val="005546C5"/>
    <w:pPr>
      <w:widowControl/>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afd">
    <w:name w:val="样式"/>
    <w:qFormat/>
    <w:rsid w:val="005546C5"/>
    <w:pPr>
      <w:widowControl w:val="0"/>
      <w:autoSpaceDE w:val="0"/>
      <w:autoSpaceDN w:val="0"/>
      <w:adjustRightInd w:val="0"/>
    </w:pPr>
    <w:rPr>
      <w:rFonts w:ascii="宋体" w:eastAsia="宋体" w:hAnsi="宋体" w:cs="宋体"/>
      <w:sz w:val="24"/>
      <w:szCs w:val="24"/>
    </w:rPr>
  </w:style>
  <w:style w:type="paragraph" w:customStyle="1" w:styleId="a">
    <w:name w:val="一级条标题"/>
    <w:next w:val="afe"/>
    <w:qFormat/>
    <w:rsid w:val="005546C5"/>
    <w:pPr>
      <w:numPr>
        <w:ilvl w:val="2"/>
        <w:numId w:val="1"/>
      </w:numPr>
      <w:outlineLvl w:val="2"/>
    </w:pPr>
    <w:rPr>
      <w:rFonts w:ascii="Times New Roman" w:eastAsia="黑体" w:hAnsi="Times New Roman" w:cs="Times New Roman"/>
      <w:sz w:val="21"/>
    </w:rPr>
  </w:style>
  <w:style w:type="paragraph" w:customStyle="1" w:styleId="afe">
    <w:name w:val="段"/>
    <w:qFormat/>
    <w:rsid w:val="005546C5"/>
    <w:pPr>
      <w:autoSpaceDE w:val="0"/>
      <w:autoSpaceDN w:val="0"/>
      <w:ind w:firstLineChars="200" w:firstLine="200"/>
      <w:jc w:val="both"/>
    </w:pPr>
    <w:rPr>
      <w:rFonts w:ascii="宋体" w:eastAsia="宋体" w:hAnsi="Times New Roman" w:cs="Times New Roman"/>
      <w:sz w:val="21"/>
    </w:rPr>
  </w:style>
  <w:style w:type="paragraph" w:customStyle="1" w:styleId="aff">
    <w:name w:val="表格"/>
    <w:basedOn w:val="a0"/>
    <w:qFormat/>
    <w:rsid w:val="005546C5"/>
    <w:pPr>
      <w:spacing w:line="400" w:lineRule="exact"/>
    </w:pPr>
    <w:rPr>
      <w:rFonts w:ascii="Times New Roman" w:eastAsia="宋体" w:hAnsi="Times New Roman" w:cs="Times New Roman"/>
      <w:sz w:val="24"/>
      <w:szCs w:val="24"/>
    </w:rPr>
  </w:style>
  <w:style w:type="paragraph" w:customStyle="1" w:styleId="25">
    <w:name w:val="列出段落2"/>
    <w:basedOn w:val="a0"/>
    <w:link w:val="Charf0"/>
    <w:qFormat/>
    <w:rsid w:val="005546C5"/>
    <w:pPr>
      <w:ind w:firstLineChars="200" w:firstLine="420"/>
    </w:pPr>
    <w:rPr>
      <w:rFonts w:ascii="Calibri" w:eastAsia="宋体" w:hAnsi="Calibri" w:cs="Times New Roman"/>
      <w:kern w:val="0"/>
      <w:sz w:val="20"/>
      <w:szCs w:val="20"/>
    </w:rPr>
  </w:style>
  <w:style w:type="character" w:customStyle="1" w:styleId="Charf0">
    <w:name w:val="列出段落 Char"/>
    <w:link w:val="25"/>
    <w:qFormat/>
    <w:rsid w:val="005546C5"/>
    <w:rPr>
      <w:rFonts w:ascii="Calibri" w:eastAsia="宋体" w:hAnsi="Calibri" w:cs="Times New Roman"/>
      <w:kern w:val="0"/>
      <w:sz w:val="20"/>
      <w:szCs w:val="20"/>
    </w:rPr>
  </w:style>
  <w:style w:type="paragraph" w:customStyle="1" w:styleId="p0">
    <w:name w:val="p0"/>
    <w:basedOn w:val="a0"/>
    <w:uiPriority w:val="99"/>
    <w:qFormat/>
    <w:rsid w:val="005546C5"/>
    <w:pPr>
      <w:widowControl/>
      <w:spacing w:before="100" w:beforeAutospacing="1" w:after="100" w:afterAutospacing="1"/>
      <w:jc w:val="left"/>
    </w:pPr>
    <w:rPr>
      <w:rFonts w:ascii="宋体" w:eastAsia="宋体" w:hAnsi="宋体" w:cs="宋体"/>
      <w:kern w:val="0"/>
      <w:sz w:val="24"/>
      <w:szCs w:val="20"/>
    </w:rPr>
  </w:style>
  <w:style w:type="paragraph" w:customStyle="1" w:styleId="aff0">
    <w:name w:val="标书正文格式"/>
    <w:qFormat/>
    <w:rsid w:val="005546C5"/>
    <w:pPr>
      <w:spacing w:line="360" w:lineRule="auto"/>
      <w:ind w:firstLineChars="200" w:firstLine="200"/>
    </w:pPr>
    <w:rPr>
      <w:rFonts w:ascii="Times New Roman" w:eastAsia="楷体_GB2312" w:hAnsi="Times New Roman" w:cs="Times New Roman"/>
      <w:kern w:val="2"/>
      <w:sz w:val="24"/>
      <w:szCs w:val="24"/>
    </w:rPr>
  </w:style>
  <w:style w:type="paragraph" w:customStyle="1" w:styleId="12">
    <w:name w:val="正文1"/>
    <w:qFormat/>
    <w:rsid w:val="005546C5"/>
    <w:pPr>
      <w:widowControl w:val="0"/>
      <w:adjustRightInd w:val="0"/>
      <w:spacing w:line="312" w:lineRule="atLeast"/>
      <w:jc w:val="both"/>
      <w:textAlignment w:val="baseline"/>
    </w:pPr>
    <w:rPr>
      <w:rFonts w:ascii="宋体" w:eastAsia="宋体" w:hAnsi="Times New Roman" w:cs="Times New Roman"/>
      <w:sz w:val="34"/>
    </w:rPr>
  </w:style>
  <w:style w:type="character" w:customStyle="1" w:styleId="Charf1">
    <w:name w:val="无间隔 Char"/>
    <w:link w:val="13"/>
    <w:uiPriority w:val="1"/>
    <w:qFormat/>
    <w:rsid w:val="005546C5"/>
    <w:rPr>
      <w:szCs w:val="24"/>
    </w:rPr>
  </w:style>
  <w:style w:type="paragraph" w:customStyle="1" w:styleId="13">
    <w:name w:val="无间隔1"/>
    <w:link w:val="Charf1"/>
    <w:uiPriority w:val="1"/>
    <w:qFormat/>
    <w:rsid w:val="005546C5"/>
    <w:pPr>
      <w:widowControl w:val="0"/>
      <w:jc w:val="both"/>
    </w:pPr>
    <w:rPr>
      <w:kern w:val="2"/>
      <w:sz w:val="21"/>
      <w:szCs w:val="24"/>
    </w:rPr>
  </w:style>
  <w:style w:type="character" w:customStyle="1" w:styleId="CharChar0">
    <w:name w:val="Char Char"/>
    <w:qFormat/>
    <w:rsid w:val="005546C5"/>
    <w:rPr>
      <w:rFonts w:ascii="宋体"/>
      <w:kern w:val="2"/>
      <w:sz w:val="18"/>
      <w:szCs w:val="18"/>
    </w:rPr>
  </w:style>
  <w:style w:type="character" w:customStyle="1" w:styleId="3Char12">
    <w:name w:val="标题 3 Char1"/>
    <w:qFormat/>
    <w:rsid w:val="005546C5"/>
    <w:rPr>
      <w:rFonts w:eastAsia="宋体"/>
      <w:b/>
      <w:bCs/>
      <w:kern w:val="2"/>
      <w:sz w:val="32"/>
      <w:szCs w:val="32"/>
      <w:lang w:val="en-US" w:eastAsia="zh-CN" w:bidi="ar-SA"/>
    </w:rPr>
  </w:style>
  <w:style w:type="character" w:customStyle="1" w:styleId="Char19">
    <w:name w:val="副标题 Char1"/>
    <w:qFormat/>
    <w:rsid w:val="005546C5"/>
    <w:rPr>
      <w:rFonts w:ascii="Cambria" w:hAnsi="Cambria" w:cs="Times New Roman"/>
      <w:b/>
      <w:bCs/>
      <w:kern w:val="28"/>
      <w:sz w:val="32"/>
      <w:szCs w:val="32"/>
    </w:rPr>
  </w:style>
  <w:style w:type="character" w:customStyle="1" w:styleId="Char1a">
    <w:name w:val="明显引用 Char1"/>
    <w:uiPriority w:val="30"/>
    <w:qFormat/>
    <w:rsid w:val="005546C5"/>
    <w:rPr>
      <w:b/>
      <w:bCs/>
      <w:i/>
      <w:iCs/>
      <w:color w:val="4F81BD"/>
      <w:kern w:val="2"/>
      <w:sz w:val="21"/>
    </w:rPr>
  </w:style>
  <w:style w:type="character" w:customStyle="1" w:styleId="shorttext">
    <w:name w:val="short_text"/>
    <w:qFormat/>
    <w:rsid w:val="005546C5"/>
    <w:rPr>
      <w:rFonts w:ascii="宋体" w:eastAsia="宋体" w:hAnsi="宋体"/>
      <w:kern w:val="2"/>
      <w:sz w:val="30"/>
      <w:szCs w:val="30"/>
      <w:lang w:val="en-US" w:eastAsia="zh-CN" w:bidi="ar-SA"/>
    </w:rPr>
  </w:style>
  <w:style w:type="character" w:customStyle="1" w:styleId="Anrede1IhrZeichen">
    <w:name w:val="Anrede1IhrZeichen"/>
    <w:qFormat/>
    <w:rsid w:val="005546C5"/>
    <w:rPr>
      <w:rFonts w:ascii="Arial" w:hAnsi="Arial"/>
      <w:sz w:val="20"/>
    </w:rPr>
  </w:style>
  <w:style w:type="character" w:customStyle="1" w:styleId="Chard">
    <w:name w:val="副标题 Char"/>
    <w:link w:val="af2"/>
    <w:uiPriority w:val="11"/>
    <w:qFormat/>
    <w:rsid w:val="005546C5"/>
    <w:rPr>
      <w:rFonts w:ascii="Calibri"/>
      <w:i/>
      <w:iCs/>
      <w:sz w:val="24"/>
      <w:szCs w:val="24"/>
    </w:rPr>
  </w:style>
  <w:style w:type="character" w:customStyle="1" w:styleId="Char20">
    <w:name w:val="副标题 Char2"/>
    <w:basedOn w:val="a1"/>
    <w:qFormat/>
    <w:rsid w:val="005546C5"/>
    <w:rPr>
      <w:rFonts w:asciiTheme="majorHAnsi" w:eastAsia="宋体" w:hAnsiTheme="majorHAnsi" w:cstheme="majorBidi"/>
      <w:b/>
      <w:bCs/>
      <w:kern w:val="28"/>
      <w:sz w:val="32"/>
      <w:szCs w:val="32"/>
    </w:rPr>
  </w:style>
  <w:style w:type="character" w:customStyle="1" w:styleId="Char1b">
    <w:name w:val="引用 Char1"/>
    <w:uiPriority w:val="29"/>
    <w:qFormat/>
    <w:rsid w:val="005546C5"/>
    <w:rPr>
      <w:i/>
      <w:iCs/>
      <w:color w:val="000000"/>
      <w:kern w:val="2"/>
      <w:sz w:val="21"/>
    </w:rPr>
  </w:style>
  <w:style w:type="character" w:customStyle="1" w:styleId="CharChar7">
    <w:name w:val="Char Char7"/>
    <w:qFormat/>
    <w:rsid w:val="005546C5"/>
    <w:rPr>
      <w:rFonts w:ascii="宋体" w:eastAsia="宋体" w:hAnsi="Courier New"/>
      <w:kern w:val="2"/>
      <w:sz w:val="24"/>
      <w:lang w:val="en-US" w:eastAsia="zh-CN" w:bidi="ar-SA"/>
    </w:rPr>
  </w:style>
  <w:style w:type="character" w:customStyle="1" w:styleId="foChar">
    <w:name w:val="fo Char"/>
    <w:qFormat/>
    <w:rsid w:val="005546C5"/>
    <w:rPr>
      <w:sz w:val="18"/>
    </w:rPr>
  </w:style>
  <w:style w:type="character" w:customStyle="1" w:styleId="aff1">
    <w:name w:val="页眉字符"/>
    <w:qFormat/>
    <w:rsid w:val="005546C5"/>
    <w:rPr>
      <w:kern w:val="2"/>
      <w:sz w:val="18"/>
      <w:szCs w:val="18"/>
    </w:rPr>
  </w:style>
  <w:style w:type="character" w:customStyle="1" w:styleId="Charf2">
    <w:name w:val="正文首行缩进两字符 Char"/>
    <w:qFormat/>
    <w:rsid w:val="005546C5"/>
    <w:rPr>
      <w:rFonts w:eastAsia="宋体"/>
      <w:kern w:val="2"/>
      <w:sz w:val="21"/>
      <w:szCs w:val="24"/>
      <w:lang w:val="en-US" w:eastAsia="zh-CN" w:bidi="ar-SA"/>
    </w:rPr>
  </w:style>
  <w:style w:type="character" w:customStyle="1" w:styleId="Charf3">
    <w:name w:val="明显引用 Char"/>
    <w:link w:val="14"/>
    <w:uiPriority w:val="30"/>
    <w:qFormat/>
    <w:rsid w:val="005546C5"/>
    <w:rPr>
      <w:rFonts w:ascii="Cambria" w:hAnsi="Cambria"/>
      <w:i/>
      <w:iCs/>
      <w:color w:val="FFFFFF"/>
      <w:sz w:val="24"/>
      <w:szCs w:val="24"/>
      <w:shd w:val="clear" w:color="auto" w:fill="4F81BD"/>
    </w:rPr>
  </w:style>
  <w:style w:type="paragraph" w:customStyle="1" w:styleId="14">
    <w:name w:val="明显引用1"/>
    <w:basedOn w:val="a0"/>
    <w:next w:val="a0"/>
    <w:link w:val="Charf3"/>
    <w:uiPriority w:val="30"/>
    <w:qFormat/>
    <w:rsid w:val="005546C5"/>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hAnsi="Cambria"/>
      <w:i/>
      <w:iCs/>
      <w:color w:val="FFFFFF"/>
      <w:sz w:val="24"/>
      <w:szCs w:val="24"/>
    </w:rPr>
  </w:style>
  <w:style w:type="character" w:customStyle="1" w:styleId="Char21">
    <w:name w:val="明显引用 Char2"/>
    <w:basedOn w:val="a1"/>
    <w:uiPriority w:val="99"/>
    <w:qFormat/>
    <w:rsid w:val="005546C5"/>
    <w:rPr>
      <w:b/>
      <w:bCs/>
      <w:i/>
      <w:iCs/>
      <w:color w:val="4F81BD" w:themeColor="accent1"/>
    </w:rPr>
  </w:style>
  <w:style w:type="character" w:customStyle="1" w:styleId="font21">
    <w:name w:val="font21"/>
    <w:qFormat/>
    <w:rsid w:val="005546C5"/>
    <w:rPr>
      <w:rFonts w:ascii="微软雅黑" w:eastAsia="微软雅黑" w:hAnsi="微软雅黑" w:hint="eastAsia"/>
      <w:color w:val="000000"/>
      <w:sz w:val="20"/>
      <w:szCs w:val="20"/>
      <w:u w:val="none"/>
    </w:rPr>
  </w:style>
  <w:style w:type="character" w:customStyle="1" w:styleId="b21">
    <w:name w:val="b21"/>
    <w:qFormat/>
    <w:rsid w:val="005546C5"/>
    <w:rPr>
      <w:color w:val="000000"/>
      <w:sz w:val="18"/>
      <w:szCs w:val="18"/>
      <w:u w:val="none"/>
    </w:rPr>
  </w:style>
  <w:style w:type="character" w:customStyle="1" w:styleId="Charf4">
    <w:name w:val="引用 Char"/>
    <w:link w:val="15"/>
    <w:uiPriority w:val="29"/>
    <w:qFormat/>
    <w:rsid w:val="005546C5"/>
    <w:rPr>
      <w:rFonts w:ascii="Cambria" w:hAnsi="Cambria"/>
      <w:i/>
      <w:iCs/>
      <w:color w:val="5A5A5A"/>
    </w:rPr>
  </w:style>
  <w:style w:type="paragraph" w:customStyle="1" w:styleId="15">
    <w:name w:val="引用1"/>
    <w:basedOn w:val="a0"/>
    <w:next w:val="a0"/>
    <w:link w:val="Charf4"/>
    <w:uiPriority w:val="29"/>
    <w:qFormat/>
    <w:rsid w:val="005546C5"/>
    <w:pPr>
      <w:widowControl/>
      <w:ind w:firstLine="360"/>
      <w:jc w:val="left"/>
    </w:pPr>
    <w:rPr>
      <w:rFonts w:ascii="Cambria" w:hAnsi="Cambria"/>
      <w:i/>
      <w:iCs/>
      <w:color w:val="5A5A5A"/>
    </w:rPr>
  </w:style>
  <w:style w:type="character" w:customStyle="1" w:styleId="Char22">
    <w:name w:val="引用 Char2"/>
    <w:basedOn w:val="a1"/>
    <w:uiPriority w:val="99"/>
    <w:qFormat/>
    <w:rsid w:val="005546C5"/>
    <w:rPr>
      <w:i/>
      <w:iCs/>
      <w:color w:val="000000" w:themeColor="text1"/>
    </w:rPr>
  </w:style>
  <w:style w:type="paragraph" w:customStyle="1" w:styleId="110">
    <w:name w:val="无间隔11"/>
    <w:qFormat/>
    <w:rsid w:val="005546C5"/>
    <w:pPr>
      <w:widowControl w:val="0"/>
      <w:jc w:val="both"/>
    </w:pPr>
    <w:rPr>
      <w:rFonts w:ascii="Calibri" w:eastAsia="宋体" w:hAnsi="Calibri" w:cs="Times New Roman"/>
      <w:kern w:val="2"/>
      <w:sz w:val="21"/>
      <w:szCs w:val="22"/>
    </w:rPr>
  </w:style>
  <w:style w:type="character" w:customStyle="1" w:styleId="Char6">
    <w:name w:val="结束语 Char"/>
    <w:link w:val="ab"/>
    <w:qFormat/>
    <w:rsid w:val="005546C5"/>
    <w:rPr>
      <w:rFonts w:ascii="宋体" w:eastAsia="宋体" w:hAnsi="宋体" w:cs="Times New Roman"/>
      <w:color w:val="000000"/>
      <w:kern w:val="0"/>
      <w:sz w:val="28"/>
      <w:szCs w:val="28"/>
    </w:rPr>
  </w:style>
  <w:style w:type="character" w:customStyle="1" w:styleId="Char1c">
    <w:name w:val="结束语 Char1"/>
    <w:basedOn w:val="a1"/>
    <w:uiPriority w:val="99"/>
    <w:semiHidden/>
    <w:qFormat/>
    <w:rsid w:val="005546C5"/>
  </w:style>
  <w:style w:type="paragraph" w:customStyle="1" w:styleId="H-TextFormat">
    <w:name w:val="H-TextFormat"/>
    <w:qFormat/>
    <w:rsid w:val="005546C5"/>
    <w:pPr>
      <w:autoSpaceDE w:val="0"/>
      <w:autoSpaceDN w:val="0"/>
      <w:adjustRightInd w:val="0"/>
    </w:pPr>
    <w:rPr>
      <w:rFonts w:ascii="Arial" w:eastAsia="宋体" w:hAnsi="Arial" w:cs="Arial"/>
      <w:sz w:val="22"/>
      <w:szCs w:val="22"/>
      <w:lang w:eastAsia="en-US"/>
    </w:rPr>
  </w:style>
  <w:style w:type="paragraph" w:customStyle="1" w:styleId="210">
    <w:name w:val="列出段落21"/>
    <w:basedOn w:val="a0"/>
    <w:uiPriority w:val="34"/>
    <w:qFormat/>
    <w:rsid w:val="005546C5"/>
    <w:pPr>
      <w:ind w:firstLineChars="200" w:firstLine="420"/>
    </w:pPr>
    <w:rPr>
      <w:rFonts w:ascii="Calibri" w:eastAsia="宋体" w:hAnsi="Calibri" w:cs="Times New Roman"/>
    </w:rPr>
  </w:style>
  <w:style w:type="paragraph" w:customStyle="1" w:styleId="Default">
    <w:name w:val="Default"/>
    <w:uiPriority w:val="99"/>
    <w:qFormat/>
    <w:rsid w:val="005546C5"/>
    <w:pPr>
      <w:widowControl w:val="0"/>
      <w:autoSpaceDE w:val="0"/>
      <w:autoSpaceDN w:val="0"/>
      <w:adjustRightInd w:val="0"/>
    </w:pPr>
    <w:rPr>
      <w:rFonts w:ascii="黑体" w:eastAsia="黑体" w:hAnsi="Times New Roman" w:cs="Times New Roman"/>
      <w:color w:val="000000"/>
      <w:sz w:val="24"/>
      <w:szCs w:val="24"/>
    </w:rPr>
  </w:style>
  <w:style w:type="character" w:customStyle="1" w:styleId="Char23">
    <w:name w:val="纯文本 Char2"/>
    <w:qFormat/>
    <w:rsid w:val="005546C5"/>
    <w:rPr>
      <w:rFonts w:ascii="宋体" w:eastAsia="宋体" w:hAnsi="Courier New"/>
      <w:kern w:val="2"/>
      <w:sz w:val="24"/>
      <w:lang w:val="en-US" w:eastAsia="zh-CN" w:bidi="ar-SA"/>
    </w:rPr>
  </w:style>
  <w:style w:type="character" w:customStyle="1" w:styleId="HTMLChar">
    <w:name w:val="HTML 预设格式 Char"/>
    <w:link w:val="HTML"/>
    <w:qFormat/>
    <w:rsid w:val="005546C5"/>
    <w:rPr>
      <w:rFonts w:ascii="Arial" w:eastAsia="宋体" w:hAnsi="Arial" w:cs="Times New Roman"/>
      <w:kern w:val="0"/>
      <w:sz w:val="24"/>
      <w:szCs w:val="24"/>
    </w:rPr>
  </w:style>
  <w:style w:type="character" w:customStyle="1" w:styleId="HTMLChar1">
    <w:name w:val="HTML 预设格式 Char1"/>
    <w:basedOn w:val="a1"/>
    <w:uiPriority w:val="99"/>
    <w:semiHidden/>
    <w:qFormat/>
    <w:rsid w:val="005546C5"/>
    <w:rPr>
      <w:rFonts w:ascii="Courier New" w:hAnsi="Courier New" w:cs="Courier New"/>
      <w:sz w:val="20"/>
      <w:szCs w:val="20"/>
    </w:rPr>
  </w:style>
  <w:style w:type="character" w:customStyle="1" w:styleId="Char">
    <w:name w:val="批注主题 Char"/>
    <w:link w:val="a4"/>
    <w:qFormat/>
    <w:rsid w:val="005546C5"/>
    <w:rPr>
      <w:rFonts w:ascii="宋体"/>
      <w:b/>
      <w:bCs/>
    </w:rPr>
  </w:style>
  <w:style w:type="character" w:customStyle="1" w:styleId="Char1d">
    <w:name w:val="批注主题 Char1"/>
    <w:basedOn w:val="Charf"/>
    <w:uiPriority w:val="99"/>
    <w:qFormat/>
    <w:rsid w:val="005546C5"/>
    <w:rPr>
      <w:b/>
      <w:bCs/>
    </w:rPr>
  </w:style>
  <w:style w:type="character" w:customStyle="1" w:styleId="a-size-smalla-color-secondary">
    <w:name w:val="a-size-small a-color-secondary"/>
    <w:qFormat/>
    <w:rsid w:val="005546C5"/>
    <w:rPr>
      <w:szCs w:val="24"/>
    </w:rPr>
  </w:style>
  <w:style w:type="paragraph" w:customStyle="1" w:styleId="16">
    <w:name w:val="修订1"/>
    <w:hidden/>
    <w:uiPriority w:val="99"/>
    <w:semiHidden/>
    <w:qFormat/>
    <w:rsid w:val="005546C5"/>
    <w:rPr>
      <w:rFonts w:ascii="Times New Roman" w:eastAsia="宋体" w:hAnsi="Times New Roman" w:cs="Times New Roman"/>
      <w:kern w:val="2"/>
      <w:sz w:val="21"/>
    </w:rPr>
  </w:style>
  <w:style w:type="paragraph" w:customStyle="1" w:styleId="40">
    <w:name w:val="样式4"/>
    <w:basedOn w:val="a0"/>
    <w:qFormat/>
    <w:rsid w:val="005546C5"/>
    <w:pPr>
      <w:snapToGrid w:val="0"/>
      <w:spacing w:line="400" w:lineRule="exact"/>
      <w:jc w:val="center"/>
    </w:pPr>
    <w:rPr>
      <w:rFonts w:ascii="黑体" w:eastAsia="黑体"/>
      <w:sz w:val="28"/>
      <w:szCs w:val="28"/>
    </w:rPr>
  </w:style>
  <w:style w:type="paragraph" w:customStyle="1" w:styleId="32">
    <w:name w:val="列出段落3"/>
    <w:basedOn w:val="a0"/>
    <w:uiPriority w:val="99"/>
    <w:unhideWhenUsed/>
    <w:qFormat/>
    <w:rsid w:val="005546C5"/>
    <w:pPr>
      <w:ind w:firstLineChars="200" w:firstLine="420"/>
    </w:pPr>
  </w:style>
  <w:style w:type="paragraph" w:customStyle="1" w:styleId="310">
    <w:name w:val="列出段落31"/>
    <w:basedOn w:val="a0"/>
    <w:uiPriority w:val="99"/>
    <w:unhideWhenUsed/>
    <w:qFormat/>
    <w:rsid w:val="005546C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uiPriority="0" w:unhideWhenUsed="1" w:qFormat="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uiPriority="0" w:qFormat="1"/>
    <w:lsdException w:name="Signature" w:semiHidden="1" w:unhideWhenUsed="1"/>
    <w:lsdException w:name="Default Paragraph Font"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qFormat="1"/>
    <w:lsdException w:name="Strong" w:uiPriority="22" w:qFormat="1"/>
    <w:lsdException w:name="Emphasis" w:uiPriority="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uiPriority="0" w:qFormat="1"/>
    <w:lsdException w:name="HTML Code" w:uiPriority="0" w:qFormat="1"/>
    <w:lsdException w:name="HTML Definition" w:uiPriority="0" w:qFormat="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uiPriority="0" w:qFormat="1"/>
    <w:lsdException w:name="Normal Table"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546C5"/>
    <w:pPr>
      <w:widowControl w:val="0"/>
      <w:jc w:val="both"/>
    </w:pPr>
    <w:rPr>
      <w:kern w:val="2"/>
      <w:sz w:val="21"/>
      <w:szCs w:val="22"/>
    </w:rPr>
  </w:style>
  <w:style w:type="paragraph" w:styleId="1">
    <w:name w:val="heading 1"/>
    <w:basedOn w:val="a0"/>
    <w:next w:val="a0"/>
    <w:link w:val="1Char"/>
    <w:qFormat/>
    <w:rsid w:val="005546C5"/>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0"/>
    <w:next w:val="a0"/>
    <w:link w:val="2Char"/>
    <w:qFormat/>
    <w:rsid w:val="005546C5"/>
    <w:pPr>
      <w:keepNext/>
      <w:keepLines/>
      <w:spacing w:before="260" w:after="260" w:line="413" w:lineRule="auto"/>
      <w:outlineLvl w:val="1"/>
    </w:pPr>
    <w:rPr>
      <w:rFonts w:ascii="Arial" w:eastAsia="黑体" w:hAnsi="Arial" w:cs="Times New Roman"/>
      <w:b/>
      <w:bCs/>
      <w:kern w:val="0"/>
      <w:sz w:val="32"/>
      <w:szCs w:val="32"/>
    </w:rPr>
  </w:style>
  <w:style w:type="paragraph" w:styleId="3">
    <w:name w:val="heading 3"/>
    <w:basedOn w:val="a0"/>
    <w:next w:val="a0"/>
    <w:link w:val="3Char"/>
    <w:qFormat/>
    <w:rsid w:val="005546C5"/>
    <w:pPr>
      <w:keepNext/>
      <w:keepLines/>
      <w:spacing w:before="260" w:after="260" w:line="413" w:lineRule="auto"/>
      <w:outlineLvl w:val="2"/>
    </w:pPr>
    <w:rPr>
      <w:rFonts w:ascii="Times New Roman" w:eastAsia="宋体" w:hAnsi="Times New Roman" w:cs="Times New Roman"/>
      <w:b/>
      <w:bCs/>
      <w:kern w:val="0"/>
      <w:sz w:val="32"/>
      <w:szCs w:val="32"/>
    </w:rPr>
  </w:style>
  <w:style w:type="paragraph" w:styleId="4">
    <w:name w:val="heading 4"/>
    <w:basedOn w:val="a0"/>
    <w:next w:val="a0"/>
    <w:link w:val="4Char"/>
    <w:qFormat/>
    <w:rsid w:val="005546C5"/>
    <w:pPr>
      <w:keepNext/>
      <w:keepLines/>
      <w:adjustRightInd w:val="0"/>
      <w:spacing w:before="280" w:after="290" w:line="376" w:lineRule="atLeast"/>
      <w:textAlignment w:val="baseline"/>
      <w:outlineLvl w:val="3"/>
    </w:pPr>
    <w:rPr>
      <w:rFonts w:ascii="Arial" w:eastAsia="黑体" w:hAnsi="Arial" w:cs="Times New Roman"/>
      <w:b/>
      <w:kern w:val="0"/>
      <w:sz w:val="28"/>
      <w:szCs w:val="20"/>
    </w:rPr>
  </w:style>
  <w:style w:type="paragraph" w:styleId="5">
    <w:name w:val="heading 5"/>
    <w:basedOn w:val="a0"/>
    <w:next w:val="a0"/>
    <w:link w:val="5Char"/>
    <w:qFormat/>
    <w:rsid w:val="005546C5"/>
    <w:pPr>
      <w:keepNext/>
      <w:keepLines/>
      <w:adjustRightInd w:val="0"/>
      <w:spacing w:before="280" w:after="290" w:line="376" w:lineRule="atLeast"/>
      <w:textAlignment w:val="baseline"/>
      <w:outlineLvl w:val="4"/>
    </w:pPr>
    <w:rPr>
      <w:rFonts w:ascii="Times New Roman" w:eastAsia="宋体" w:hAnsi="Times New Roman" w:cs="Times New Roman"/>
      <w:b/>
      <w:kern w:val="0"/>
      <w:sz w:val="28"/>
      <w:szCs w:val="20"/>
    </w:rPr>
  </w:style>
  <w:style w:type="paragraph" w:styleId="6">
    <w:name w:val="heading 6"/>
    <w:basedOn w:val="a0"/>
    <w:next w:val="a0"/>
    <w:link w:val="6Char"/>
    <w:qFormat/>
    <w:rsid w:val="005546C5"/>
    <w:pPr>
      <w:keepNext/>
      <w:keepLines/>
      <w:adjustRightInd w:val="0"/>
      <w:spacing w:before="240" w:after="64" w:line="320" w:lineRule="atLeast"/>
      <w:textAlignment w:val="baseline"/>
      <w:outlineLvl w:val="5"/>
    </w:pPr>
    <w:rPr>
      <w:rFonts w:ascii="Arial" w:eastAsia="黑体" w:hAnsi="Arial" w:cs="Times New Roman"/>
      <w:b/>
      <w:kern w:val="0"/>
      <w:sz w:val="24"/>
      <w:szCs w:val="20"/>
    </w:rPr>
  </w:style>
  <w:style w:type="paragraph" w:styleId="7">
    <w:name w:val="heading 7"/>
    <w:basedOn w:val="a0"/>
    <w:next w:val="a0"/>
    <w:link w:val="7Char"/>
    <w:qFormat/>
    <w:rsid w:val="005546C5"/>
    <w:pPr>
      <w:keepNext/>
      <w:keepLines/>
      <w:adjustRightInd w:val="0"/>
      <w:spacing w:before="240" w:after="64" w:line="320" w:lineRule="atLeast"/>
      <w:textAlignment w:val="baseline"/>
      <w:outlineLvl w:val="6"/>
    </w:pPr>
    <w:rPr>
      <w:rFonts w:ascii="Times New Roman" w:eastAsia="宋体" w:hAnsi="Times New Roman" w:cs="Times New Roman"/>
      <w:b/>
      <w:kern w:val="0"/>
      <w:sz w:val="24"/>
      <w:szCs w:val="20"/>
    </w:rPr>
  </w:style>
  <w:style w:type="paragraph" w:styleId="8">
    <w:name w:val="heading 8"/>
    <w:basedOn w:val="a0"/>
    <w:next w:val="a0"/>
    <w:link w:val="8Char"/>
    <w:qFormat/>
    <w:rsid w:val="005546C5"/>
    <w:pPr>
      <w:keepNext/>
      <w:keepLines/>
      <w:adjustRightInd w:val="0"/>
      <w:spacing w:before="240" w:after="64" w:line="320" w:lineRule="atLeast"/>
      <w:textAlignment w:val="baseline"/>
      <w:outlineLvl w:val="7"/>
    </w:pPr>
    <w:rPr>
      <w:rFonts w:ascii="Arial" w:eastAsia="黑体" w:hAnsi="Arial" w:cs="Times New Roman"/>
      <w:kern w:val="0"/>
      <w:sz w:val="24"/>
      <w:szCs w:val="20"/>
    </w:rPr>
  </w:style>
  <w:style w:type="paragraph" w:styleId="9">
    <w:name w:val="heading 9"/>
    <w:basedOn w:val="a0"/>
    <w:next w:val="a0"/>
    <w:link w:val="9Char"/>
    <w:qFormat/>
    <w:rsid w:val="005546C5"/>
    <w:pPr>
      <w:keepNext/>
      <w:keepLines/>
      <w:adjustRightInd w:val="0"/>
      <w:spacing w:before="240" w:after="64" w:line="320" w:lineRule="atLeast"/>
      <w:textAlignment w:val="baseline"/>
      <w:outlineLvl w:val="8"/>
    </w:pPr>
    <w:rPr>
      <w:rFonts w:ascii="Arial" w:eastAsia="黑体" w:hAnsi="Arial" w:cs="Times New Roman"/>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qFormat/>
    <w:rsid w:val="005546C5"/>
    <w:pPr>
      <w:adjustRightInd/>
      <w:spacing w:line="240" w:lineRule="auto"/>
      <w:textAlignment w:val="auto"/>
    </w:pPr>
    <w:rPr>
      <w:rFonts w:eastAsiaTheme="minorEastAsia" w:hAnsiTheme="minorHAnsi" w:cstheme="minorBidi"/>
      <w:b/>
      <w:bCs/>
      <w:kern w:val="2"/>
      <w:sz w:val="21"/>
      <w:szCs w:val="22"/>
    </w:rPr>
  </w:style>
  <w:style w:type="paragraph" w:styleId="a5">
    <w:name w:val="annotation text"/>
    <w:basedOn w:val="a0"/>
    <w:link w:val="Char1"/>
    <w:qFormat/>
    <w:rsid w:val="005546C5"/>
    <w:pPr>
      <w:adjustRightInd w:val="0"/>
      <w:spacing w:line="315" w:lineRule="atLeast"/>
      <w:jc w:val="left"/>
      <w:textAlignment w:val="baseline"/>
    </w:pPr>
    <w:rPr>
      <w:rFonts w:ascii="宋体" w:eastAsia="宋体" w:hAnsi="Times New Roman" w:cs="Times New Roman"/>
      <w:kern w:val="0"/>
      <w:sz w:val="20"/>
      <w:szCs w:val="24"/>
    </w:rPr>
  </w:style>
  <w:style w:type="paragraph" w:styleId="a6">
    <w:name w:val="Body Text First Indent"/>
    <w:basedOn w:val="a7"/>
    <w:link w:val="Char0"/>
    <w:qFormat/>
    <w:rsid w:val="005546C5"/>
    <w:pPr>
      <w:ind w:firstLineChars="100" w:firstLine="420"/>
    </w:pPr>
    <w:rPr>
      <w:color w:val="FF0000"/>
      <w:kern w:val="2"/>
      <w:sz w:val="21"/>
    </w:rPr>
  </w:style>
  <w:style w:type="paragraph" w:styleId="a7">
    <w:name w:val="Body Text"/>
    <w:basedOn w:val="a0"/>
    <w:link w:val="Char2"/>
    <w:uiPriority w:val="99"/>
    <w:unhideWhenUsed/>
    <w:qFormat/>
    <w:rsid w:val="005546C5"/>
    <w:pPr>
      <w:spacing w:after="120"/>
    </w:pPr>
    <w:rPr>
      <w:rFonts w:ascii="Times New Roman" w:eastAsia="宋体" w:hAnsi="Times New Roman" w:cs="Times New Roman"/>
      <w:kern w:val="0"/>
      <w:sz w:val="20"/>
      <w:szCs w:val="20"/>
    </w:rPr>
  </w:style>
  <w:style w:type="paragraph" w:styleId="a8">
    <w:name w:val="Normal Indent"/>
    <w:basedOn w:val="a0"/>
    <w:link w:val="Char3"/>
    <w:qFormat/>
    <w:rsid w:val="005546C5"/>
    <w:pPr>
      <w:ind w:firstLine="420"/>
    </w:pPr>
    <w:rPr>
      <w:rFonts w:eastAsia="宋体"/>
    </w:rPr>
  </w:style>
  <w:style w:type="paragraph" w:styleId="a9">
    <w:name w:val="Document Map"/>
    <w:basedOn w:val="a0"/>
    <w:link w:val="Char4"/>
    <w:uiPriority w:val="99"/>
    <w:qFormat/>
    <w:rsid w:val="005546C5"/>
    <w:rPr>
      <w:rFonts w:ascii="宋体" w:eastAsia="宋体" w:hAnsi="Times New Roman" w:cs="Times New Roman"/>
      <w:sz w:val="18"/>
      <w:szCs w:val="18"/>
    </w:rPr>
  </w:style>
  <w:style w:type="paragraph" w:styleId="aa">
    <w:name w:val="Salutation"/>
    <w:basedOn w:val="a0"/>
    <w:next w:val="a0"/>
    <w:link w:val="Char5"/>
    <w:qFormat/>
    <w:rsid w:val="005546C5"/>
    <w:rPr>
      <w:rFonts w:ascii="Times New Roman" w:eastAsia="宋体" w:hAnsi="Times New Roman" w:cs="Times New Roman"/>
      <w:szCs w:val="24"/>
    </w:rPr>
  </w:style>
  <w:style w:type="paragraph" w:styleId="30">
    <w:name w:val="Body Text 3"/>
    <w:basedOn w:val="a0"/>
    <w:link w:val="3Char0"/>
    <w:qFormat/>
    <w:rsid w:val="005546C5"/>
    <w:pPr>
      <w:spacing w:line="500" w:lineRule="exact"/>
    </w:pPr>
    <w:rPr>
      <w:rFonts w:ascii="Times New Roman" w:eastAsia="宋体" w:hAnsi="Times New Roman" w:cs="Times New Roman"/>
      <w:b/>
      <w:bCs/>
      <w:sz w:val="24"/>
      <w:szCs w:val="24"/>
    </w:rPr>
  </w:style>
  <w:style w:type="paragraph" w:styleId="ab">
    <w:name w:val="Closing"/>
    <w:basedOn w:val="a0"/>
    <w:link w:val="Char6"/>
    <w:qFormat/>
    <w:rsid w:val="005546C5"/>
    <w:pPr>
      <w:ind w:leftChars="2100" w:left="100"/>
    </w:pPr>
    <w:rPr>
      <w:rFonts w:ascii="宋体" w:eastAsia="宋体" w:hAnsi="宋体" w:cs="Times New Roman"/>
      <w:color w:val="000000"/>
      <w:kern w:val="0"/>
      <w:sz w:val="28"/>
      <w:szCs w:val="28"/>
    </w:rPr>
  </w:style>
  <w:style w:type="paragraph" w:styleId="ac">
    <w:name w:val="Body Text Indent"/>
    <w:basedOn w:val="a0"/>
    <w:link w:val="Char7"/>
    <w:qFormat/>
    <w:rsid w:val="005546C5"/>
    <w:pPr>
      <w:ind w:firstLine="795"/>
    </w:pPr>
    <w:rPr>
      <w:rFonts w:eastAsia="宋体"/>
      <w:sz w:val="32"/>
    </w:rPr>
  </w:style>
  <w:style w:type="paragraph" w:styleId="ad">
    <w:name w:val="Plain Text"/>
    <w:basedOn w:val="a0"/>
    <w:link w:val="Char8"/>
    <w:qFormat/>
    <w:rsid w:val="005546C5"/>
    <w:pPr>
      <w:spacing w:line="360" w:lineRule="auto"/>
    </w:pPr>
    <w:rPr>
      <w:rFonts w:ascii="宋体" w:eastAsia="宋体" w:hAnsi="Courier New"/>
      <w:sz w:val="24"/>
      <w:szCs w:val="24"/>
    </w:rPr>
  </w:style>
  <w:style w:type="paragraph" w:styleId="80">
    <w:name w:val="toc 8"/>
    <w:basedOn w:val="a0"/>
    <w:next w:val="a0"/>
    <w:unhideWhenUsed/>
    <w:qFormat/>
    <w:rsid w:val="005546C5"/>
    <w:pPr>
      <w:ind w:leftChars="1400" w:left="2940"/>
    </w:pPr>
    <w:rPr>
      <w:rFonts w:ascii="Times New Roman" w:eastAsia="宋体" w:hAnsi="Times New Roman" w:cs="Times New Roman"/>
      <w:szCs w:val="20"/>
    </w:rPr>
  </w:style>
  <w:style w:type="paragraph" w:styleId="ae">
    <w:name w:val="Date"/>
    <w:basedOn w:val="a0"/>
    <w:next w:val="a0"/>
    <w:link w:val="Char9"/>
    <w:qFormat/>
    <w:rsid w:val="005546C5"/>
    <w:rPr>
      <w:rFonts w:eastAsia="楷体"/>
      <w:sz w:val="32"/>
      <w:szCs w:val="24"/>
    </w:rPr>
  </w:style>
  <w:style w:type="paragraph" w:styleId="20">
    <w:name w:val="Body Text Indent 2"/>
    <w:basedOn w:val="a0"/>
    <w:link w:val="2Char0"/>
    <w:qFormat/>
    <w:rsid w:val="005546C5"/>
    <w:pPr>
      <w:ind w:left="105" w:firstLine="690"/>
    </w:pPr>
    <w:rPr>
      <w:rFonts w:ascii="Times New Roman" w:eastAsia="宋体" w:hAnsi="Times New Roman" w:cs="Times New Roman"/>
      <w:kern w:val="0"/>
      <w:sz w:val="32"/>
      <w:szCs w:val="24"/>
    </w:rPr>
  </w:style>
  <w:style w:type="paragraph" w:styleId="af">
    <w:name w:val="Balloon Text"/>
    <w:basedOn w:val="a0"/>
    <w:link w:val="Chara"/>
    <w:uiPriority w:val="99"/>
    <w:qFormat/>
    <w:rsid w:val="005546C5"/>
    <w:rPr>
      <w:rFonts w:ascii="Times New Roman" w:eastAsia="宋体" w:hAnsi="Times New Roman" w:cs="Times New Roman"/>
      <w:sz w:val="18"/>
      <w:szCs w:val="18"/>
    </w:rPr>
  </w:style>
  <w:style w:type="paragraph" w:styleId="af0">
    <w:name w:val="footer"/>
    <w:basedOn w:val="a0"/>
    <w:link w:val="Charb"/>
    <w:uiPriority w:val="99"/>
    <w:unhideWhenUsed/>
    <w:qFormat/>
    <w:rsid w:val="005546C5"/>
    <w:pPr>
      <w:tabs>
        <w:tab w:val="center" w:pos="4153"/>
        <w:tab w:val="right" w:pos="8306"/>
      </w:tabs>
      <w:snapToGrid w:val="0"/>
      <w:jc w:val="left"/>
    </w:pPr>
    <w:rPr>
      <w:sz w:val="18"/>
      <w:szCs w:val="18"/>
    </w:rPr>
  </w:style>
  <w:style w:type="paragraph" w:styleId="21">
    <w:name w:val="Body Text First Indent 2"/>
    <w:basedOn w:val="ac"/>
    <w:link w:val="2Char1"/>
    <w:qFormat/>
    <w:rsid w:val="005546C5"/>
    <w:pPr>
      <w:spacing w:after="120"/>
      <w:ind w:leftChars="200" w:left="420" w:firstLineChars="200" w:firstLine="420"/>
    </w:pPr>
    <w:rPr>
      <w:rFonts w:ascii="Times New Roman" w:hAnsi="Times New Roman"/>
      <w:sz w:val="20"/>
      <w:szCs w:val="24"/>
    </w:rPr>
  </w:style>
  <w:style w:type="paragraph" w:styleId="af1">
    <w:name w:val="header"/>
    <w:basedOn w:val="a0"/>
    <w:link w:val="Charc"/>
    <w:unhideWhenUsed/>
    <w:qFormat/>
    <w:rsid w:val="005546C5"/>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qFormat/>
    <w:rsid w:val="005546C5"/>
    <w:pPr>
      <w:tabs>
        <w:tab w:val="left" w:pos="840"/>
        <w:tab w:val="right" w:leader="dot" w:pos="8302"/>
      </w:tabs>
      <w:spacing w:before="120" w:after="120"/>
      <w:jc w:val="left"/>
    </w:pPr>
    <w:rPr>
      <w:rFonts w:ascii="微软雅黑" w:eastAsia="微软雅黑" w:hAnsi="微软雅黑" w:cs="Times New Roman"/>
      <w:color w:val="FFFFFF"/>
      <w:sz w:val="24"/>
      <w:szCs w:val="24"/>
    </w:rPr>
  </w:style>
  <w:style w:type="paragraph" w:styleId="af2">
    <w:name w:val="Subtitle"/>
    <w:basedOn w:val="a0"/>
    <w:next w:val="a0"/>
    <w:link w:val="Chard"/>
    <w:uiPriority w:val="11"/>
    <w:qFormat/>
    <w:rsid w:val="005546C5"/>
    <w:pPr>
      <w:widowControl/>
      <w:spacing w:before="200" w:after="900"/>
      <w:jc w:val="right"/>
    </w:pPr>
    <w:rPr>
      <w:rFonts w:ascii="Calibri"/>
      <w:i/>
      <w:iCs/>
      <w:sz w:val="24"/>
      <w:szCs w:val="24"/>
    </w:rPr>
  </w:style>
  <w:style w:type="paragraph" w:styleId="31">
    <w:name w:val="Body Text Indent 3"/>
    <w:basedOn w:val="a0"/>
    <w:link w:val="3Char1"/>
    <w:qFormat/>
    <w:rsid w:val="005546C5"/>
    <w:pPr>
      <w:adjustRightInd w:val="0"/>
      <w:spacing w:line="360" w:lineRule="auto"/>
      <w:ind w:left="960"/>
      <w:jc w:val="left"/>
      <w:textAlignment w:val="baseline"/>
    </w:pPr>
    <w:rPr>
      <w:rFonts w:ascii="Times New Roman" w:eastAsia="楷体" w:hAnsi="Times New Roman" w:cs="Times New Roman"/>
      <w:kern w:val="0"/>
      <w:sz w:val="24"/>
      <w:szCs w:val="24"/>
    </w:rPr>
  </w:style>
  <w:style w:type="paragraph" w:styleId="22">
    <w:name w:val="toc 2"/>
    <w:basedOn w:val="a0"/>
    <w:next w:val="a0"/>
    <w:uiPriority w:val="39"/>
    <w:qFormat/>
    <w:rsid w:val="005546C5"/>
    <w:pPr>
      <w:ind w:left="210"/>
      <w:jc w:val="left"/>
    </w:pPr>
    <w:rPr>
      <w:rFonts w:ascii="Times New Roman" w:eastAsia="宋体" w:hAnsi="Times New Roman" w:cs="Times New Roman"/>
      <w:smallCaps/>
      <w:sz w:val="20"/>
      <w:szCs w:val="20"/>
    </w:rPr>
  </w:style>
  <w:style w:type="paragraph" w:styleId="23">
    <w:name w:val="Body Text 2"/>
    <w:basedOn w:val="a0"/>
    <w:link w:val="2Char2"/>
    <w:qFormat/>
    <w:rsid w:val="005546C5"/>
    <w:pPr>
      <w:spacing w:after="120" w:line="480" w:lineRule="auto"/>
    </w:pPr>
    <w:rPr>
      <w:rFonts w:ascii="Times New Roman" w:eastAsia="宋体" w:hAnsi="Times New Roman" w:cs="Times New Roman"/>
      <w:szCs w:val="24"/>
    </w:rPr>
  </w:style>
  <w:style w:type="paragraph" w:styleId="HTML">
    <w:name w:val="HTML Preformatted"/>
    <w:basedOn w:val="a0"/>
    <w:link w:val="HTMLChar"/>
    <w:qFormat/>
    <w:rsid w:val="00554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Times New Roman"/>
      <w:kern w:val="0"/>
      <w:sz w:val="24"/>
      <w:szCs w:val="24"/>
    </w:rPr>
  </w:style>
  <w:style w:type="paragraph" w:styleId="af3">
    <w:name w:val="Normal (Web)"/>
    <w:basedOn w:val="a0"/>
    <w:uiPriority w:val="99"/>
    <w:qFormat/>
    <w:rsid w:val="005546C5"/>
    <w:pPr>
      <w:widowControl/>
      <w:spacing w:before="100" w:beforeAutospacing="1" w:after="100" w:afterAutospacing="1" w:line="408" w:lineRule="auto"/>
      <w:jc w:val="left"/>
    </w:pPr>
    <w:rPr>
      <w:rFonts w:ascii="Arial" w:eastAsia="宋体" w:hAnsi="Arial" w:cs="Arial"/>
      <w:kern w:val="0"/>
      <w:sz w:val="18"/>
      <w:szCs w:val="18"/>
    </w:rPr>
  </w:style>
  <w:style w:type="paragraph" w:styleId="af4">
    <w:name w:val="Title"/>
    <w:basedOn w:val="a0"/>
    <w:link w:val="Chare"/>
    <w:qFormat/>
    <w:rsid w:val="005546C5"/>
    <w:pPr>
      <w:jc w:val="center"/>
    </w:pPr>
    <w:rPr>
      <w:rFonts w:ascii="Times New Roman" w:eastAsia="宋体" w:hAnsi="Times New Roman" w:cs="Times New Roman"/>
      <w:kern w:val="0"/>
      <w:sz w:val="30"/>
      <w:szCs w:val="24"/>
    </w:rPr>
  </w:style>
  <w:style w:type="character" w:styleId="af5">
    <w:name w:val="Strong"/>
    <w:uiPriority w:val="22"/>
    <w:qFormat/>
    <w:rsid w:val="005546C5"/>
    <w:rPr>
      <w:b/>
      <w:bCs/>
      <w:szCs w:val="24"/>
    </w:rPr>
  </w:style>
  <w:style w:type="character" w:styleId="af6">
    <w:name w:val="page number"/>
    <w:qFormat/>
    <w:rsid w:val="005546C5"/>
    <w:rPr>
      <w:szCs w:val="24"/>
    </w:rPr>
  </w:style>
  <w:style w:type="character" w:styleId="af7">
    <w:name w:val="FollowedHyperlink"/>
    <w:uiPriority w:val="99"/>
    <w:qFormat/>
    <w:rsid w:val="005546C5"/>
    <w:rPr>
      <w:color w:val="333333"/>
      <w:szCs w:val="24"/>
      <w:u w:val="none"/>
    </w:rPr>
  </w:style>
  <w:style w:type="character" w:styleId="af8">
    <w:name w:val="Emphasis"/>
    <w:qFormat/>
    <w:rsid w:val="005546C5"/>
    <w:rPr>
      <w:color w:val="CC0000"/>
      <w:szCs w:val="24"/>
    </w:rPr>
  </w:style>
  <w:style w:type="character" w:styleId="HTML0">
    <w:name w:val="HTML Definition"/>
    <w:qFormat/>
    <w:rsid w:val="005546C5"/>
    <w:rPr>
      <w:szCs w:val="24"/>
    </w:rPr>
  </w:style>
  <w:style w:type="character" w:styleId="HTML1">
    <w:name w:val="HTML Variable"/>
    <w:qFormat/>
    <w:rsid w:val="005546C5"/>
    <w:rPr>
      <w:szCs w:val="24"/>
    </w:rPr>
  </w:style>
  <w:style w:type="character" w:styleId="af9">
    <w:name w:val="Hyperlink"/>
    <w:uiPriority w:val="99"/>
    <w:qFormat/>
    <w:rsid w:val="005546C5"/>
    <w:rPr>
      <w:color w:val="333333"/>
      <w:szCs w:val="24"/>
      <w:u w:val="none"/>
    </w:rPr>
  </w:style>
  <w:style w:type="character" w:styleId="HTML2">
    <w:name w:val="HTML Code"/>
    <w:qFormat/>
    <w:rsid w:val="005546C5"/>
    <w:rPr>
      <w:rFonts w:ascii="Courier New" w:hAnsi="Courier New"/>
      <w:sz w:val="20"/>
      <w:szCs w:val="24"/>
    </w:rPr>
  </w:style>
  <w:style w:type="character" w:styleId="afa">
    <w:name w:val="annotation reference"/>
    <w:qFormat/>
    <w:rsid w:val="005546C5"/>
    <w:rPr>
      <w:sz w:val="21"/>
      <w:szCs w:val="24"/>
    </w:rPr>
  </w:style>
  <w:style w:type="character" w:styleId="HTML3">
    <w:name w:val="HTML Cite"/>
    <w:qFormat/>
    <w:rsid w:val="005546C5"/>
    <w:rPr>
      <w:szCs w:val="24"/>
    </w:rPr>
  </w:style>
  <w:style w:type="table" w:styleId="afb">
    <w:name w:val="Table Grid"/>
    <w:basedOn w:val="a2"/>
    <w:uiPriority w:val="59"/>
    <w:qFormat/>
    <w:rsid w:val="005546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
    <w:name w:val="页眉 Char"/>
    <w:basedOn w:val="a1"/>
    <w:link w:val="af1"/>
    <w:qFormat/>
    <w:rsid w:val="005546C5"/>
    <w:rPr>
      <w:sz w:val="18"/>
      <w:szCs w:val="18"/>
    </w:rPr>
  </w:style>
  <w:style w:type="character" w:customStyle="1" w:styleId="Charb">
    <w:name w:val="页脚 Char"/>
    <w:basedOn w:val="a1"/>
    <w:link w:val="af0"/>
    <w:uiPriority w:val="99"/>
    <w:qFormat/>
    <w:rsid w:val="005546C5"/>
    <w:rPr>
      <w:sz w:val="18"/>
      <w:szCs w:val="18"/>
    </w:rPr>
  </w:style>
  <w:style w:type="character" w:customStyle="1" w:styleId="1Char">
    <w:name w:val="标题 1 Char"/>
    <w:basedOn w:val="a1"/>
    <w:link w:val="1"/>
    <w:qFormat/>
    <w:rsid w:val="005546C5"/>
    <w:rPr>
      <w:rFonts w:ascii="Times New Roman" w:eastAsia="宋体" w:hAnsi="Times New Roman" w:cs="Times New Roman"/>
      <w:b/>
      <w:bCs/>
      <w:kern w:val="44"/>
      <w:sz w:val="44"/>
      <w:szCs w:val="44"/>
    </w:rPr>
  </w:style>
  <w:style w:type="character" w:customStyle="1" w:styleId="2Char">
    <w:name w:val="标题 2 Char"/>
    <w:basedOn w:val="a1"/>
    <w:link w:val="2"/>
    <w:qFormat/>
    <w:rsid w:val="005546C5"/>
    <w:rPr>
      <w:rFonts w:ascii="Arial" w:eastAsia="黑体" w:hAnsi="Arial" w:cs="Times New Roman"/>
      <w:b/>
      <w:bCs/>
      <w:kern w:val="0"/>
      <w:sz w:val="32"/>
      <w:szCs w:val="32"/>
    </w:rPr>
  </w:style>
  <w:style w:type="character" w:customStyle="1" w:styleId="3Char">
    <w:name w:val="标题 3 Char"/>
    <w:basedOn w:val="a1"/>
    <w:link w:val="3"/>
    <w:qFormat/>
    <w:rsid w:val="005546C5"/>
    <w:rPr>
      <w:rFonts w:ascii="Times New Roman" w:eastAsia="宋体" w:hAnsi="Times New Roman" w:cs="Times New Roman"/>
      <w:b/>
      <w:bCs/>
      <w:kern w:val="0"/>
      <w:sz w:val="32"/>
      <w:szCs w:val="32"/>
    </w:rPr>
  </w:style>
  <w:style w:type="character" w:customStyle="1" w:styleId="4Char">
    <w:name w:val="标题 4 Char"/>
    <w:basedOn w:val="a1"/>
    <w:link w:val="4"/>
    <w:qFormat/>
    <w:rsid w:val="005546C5"/>
    <w:rPr>
      <w:rFonts w:ascii="Arial" w:eastAsia="黑体" w:hAnsi="Arial" w:cs="Times New Roman"/>
      <w:b/>
      <w:kern w:val="0"/>
      <w:sz w:val="28"/>
      <w:szCs w:val="20"/>
    </w:rPr>
  </w:style>
  <w:style w:type="character" w:customStyle="1" w:styleId="5Char">
    <w:name w:val="标题 5 Char"/>
    <w:basedOn w:val="a1"/>
    <w:link w:val="5"/>
    <w:qFormat/>
    <w:rsid w:val="005546C5"/>
    <w:rPr>
      <w:rFonts w:ascii="Times New Roman" w:eastAsia="宋体" w:hAnsi="Times New Roman" w:cs="Times New Roman"/>
      <w:b/>
      <w:kern w:val="0"/>
      <w:sz w:val="28"/>
      <w:szCs w:val="20"/>
    </w:rPr>
  </w:style>
  <w:style w:type="character" w:customStyle="1" w:styleId="6Char">
    <w:name w:val="标题 6 Char"/>
    <w:basedOn w:val="a1"/>
    <w:link w:val="6"/>
    <w:qFormat/>
    <w:rsid w:val="005546C5"/>
    <w:rPr>
      <w:rFonts w:ascii="Arial" w:eastAsia="黑体" w:hAnsi="Arial" w:cs="Times New Roman"/>
      <w:b/>
      <w:kern w:val="0"/>
      <w:sz w:val="24"/>
      <w:szCs w:val="20"/>
    </w:rPr>
  </w:style>
  <w:style w:type="character" w:customStyle="1" w:styleId="7Char">
    <w:name w:val="标题 7 Char"/>
    <w:basedOn w:val="a1"/>
    <w:link w:val="7"/>
    <w:qFormat/>
    <w:rsid w:val="005546C5"/>
    <w:rPr>
      <w:rFonts w:ascii="Times New Roman" w:eastAsia="宋体" w:hAnsi="Times New Roman" w:cs="Times New Roman"/>
      <w:b/>
      <w:kern w:val="0"/>
      <w:sz w:val="24"/>
      <w:szCs w:val="20"/>
    </w:rPr>
  </w:style>
  <w:style w:type="character" w:customStyle="1" w:styleId="8Char">
    <w:name w:val="标题 8 Char"/>
    <w:basedOn w:val="a1"/>
    <w:link w:val="8"/>
    <w:qFormat/>
    <w:rsid w:val="005546C5"/>
    <w:rPr>
      <w:rFonts w:ascii="Arial" w:eastAsia="黑体" w:hAnsi="Arial" w:cs="Times New Roman"/>
      <w:kern w:val="0"/>
      <w:sz w:val="24"/>
      <w:szCs w:val="20"/>
    </w:rPr>
  </w:style>
  <w:style w:type="character" w:customStyle="1" w:styleId="9Char">
    <w:name w:val="标题 9 Char"/>
    <w:basedOn w:val="a1"/>
    <w:link w:val="9"/>
    <w:qFormat/>
    <w:rsid w:val="005546C5"/>
    <w:rPr>
      <w:rFonts w:ascii="Arial" w:eastAsia="黑体" w:hAnsi="Arial" w:cs="Times New Roman"/>
      <w:kern w:val="0"/>
      <w:sz w:val="20"/>
      <w:szCs w:val="20"/>
    </w:rPr>
  </w:style>
  <w:style w:type="character" w:customStyle="1" w:styleId="style181">
    <w:name w:val="style181"/>
    <w:qFormat/>
    <w:rsid w:val="005546C5"/>
    <w:rPr>
      <w:sz w:val="18"/>
      <w:szCs w:val="18"/>
    </w:rPr>
  </w:style>
  <w:style w:type="character" w:customStyle="1" w:styleId="text">
    <w:name w:val="text"/>
    <w:qFormat/>
    <w:rsid w:val="005546C5"/>
    <w:rPr>
      <w:szCs w:val="24"/>
    </w:rPr>
  </w:style>
  <w:style w:type="character" w:customStyle="1" w:styleId="style91">
    <w:name w:val="style91"/>
    <w:qFormat/>
    <w:rsid w:val="005546C5"/>
    <w:rPr>
      <w:sz w:val="24"/>
      <w:szCs w:val="24"/>
    </w:rPr>
  </w:style>
  <w:style w:type="character" w:customStyle="1" w:styleId="2CharChar">
    <w:name w:val="标题 2 Char Char"/>
    <w:qFormat/>
    <w:rsid w:val="005546C5"/>
    <w:rPr>
      <w:rFonts w:ascii="Arial" w:eastAsia="黑体" w:hAnsi="Arial"/>
      <w:b/>
      <w:bCs/>
      <w:kern w:val="2"/>
      <w:sz w:val="32"/>
      <w:szCs w:val="32"/>
      <w:lang w:val="en-US" w:eastAsia="zh-CN" w:bidi="ar-SA"/>
    </w:rPr>
  </w:style>
  <w:style w:type="character" w:customStyle="1" w:styleId="Char7">
    <w:name w:val="正文文本缩进 Char"/>
    <w:link w:val="ac"/>
    <w:qFormat/>
    <w:rsid w:val="005546C5"/>
    <w:rPr>
      <w:rFonts w:eastAsia="宋体"/>
      <w:sz w:val="32"/>
    </w:rPr>
  </w:style>
  <w:style w:type="character" w:customStyle="1" w:styleId="Char10">
    <w:name w:val="正文文本缩进 Char1"/>
    <w:basedOn w:val="a1"/>
    <w:uiPriority w:val="99"/>
    <w:semiHidden/>
    <w:qFormat/>
    <w:rsid w:val="005546C5"/>
  </w:style>
  <w:style w:type="character" w:customStyle="1" w:styleId="PIChar">
    <w:name w:val="PI Char"/>
    <w:qFormat/>
    <w:rsid w:val="005546C5"/>
    <w:rPr>
      <w:rFonts w:ascii="楷体_GB2312" w:eastAsia="楷体_GB2312" w:hAnsi="宋体"/>
      <w:sz w:val="28"/>
      <w:szCs w:val="28"/>
      <w:lang w:val="en-US" w:eastAsia="zh-CN" w:bidi="ar-SA"/>
    </w:rPr>
  </w:style>
  <w:style w:type="character" w:customStyle="1" w:styleId="label">
    <w:name w:val="label"/>
    <w:qFormat/>
    <w:rsid w:val="005546C5"/>
    <w:rPr>
      <w:color w:val="555555"/>
      <w:szCs w:val="24"/>
    </w:rPr>
  </w:style>
  <w:style w:type="character" w:customStyle="1" w:styleId="CharChar1">
    <w:name w:val="Char Char1"/>
    <w:qFormat/>
    <w:rsid w:val="005546C5"/>
    <w:rPr>
      <w:kern w:val="2"/>
      <w:sz w:val="18"/>
      <w:szCs w:val="18"/>
    </w:rPr>
  </w:style>
  <w:style w:type="character" w:customStyle="1" w:styleId="3CharChar">
    <w:name w:val="标题 3 Char Char"/>
    <w:qFormat/>
    <w:rsid w:val="005546C5"/>
    <w:rPr>
      <w:rFonts w:eastAsia="宋体"/>
      <w:b/>
      <w:bCs/>
      <w:kern w:val="2"/>
      <w:sz w:val="32"/>
      <w:szCs w:val="32"/>
      <w:lang w:val="en-US" w:eastAsia="zh-CN" w:bidi="ar-SA"/>
    </w:rPr>
  </w:style>
  <w:style w:type="character" w:customStyle="1" w:styleId="h3Char">
    <w:name w:val="h3 Char"/>
    <w:qFormat/>
    <w:rsid w:val="005546C5"/>
    <w:rPr>
      <w:rFonts w:eastAsia="宋体"/>
      <w:kern w:val="2"/>
      <w:sz w:val="24"/>
      <w:szCs w:val="24"/>
      <w:lang w:val="en-US" w:eastAsia="zh-CN" w:bidi="ar-SA"/>
    </w:rPr>
  </w:style>
  <w:style w:type="character" w:customStyle="1" w:styleId="3CharCharChar">
    <w:name w:val="标题 3 Char Char Char"/>
    <w:qFormat/>
    <w:rsid w:val="005546C5"/>
    <w:rPr>
      <w:rFonts w:eastAsia="宋体"/>
      <w:b/>
      <w:kern w:val="2"/>
      <w:sz w:val="32"/>
      <w:szCs w:val="24"/>
      <w:lang w:val="en-US" w:eastAsia="zh-CN" w:bidi="ar-SA"/>
    </w:rPr>
  </w:style>
  <w:style w:type="character" w:customStyle="1" w:styleId="Char8">
    <w:name w:val="纯文本 Char"/>
    <w:link w:val="ad"/>
    <w:qFormat/>
    <w:rsid w:val="005546C5"/>
    <w:rPr>
      <w:rFonts w:ascii="宋体" w:eastAsia="宋体" w:hAnsi="Courier New"/>
      <w:sz w:val="24"/>
      <w:szCs w:val="24"/>
    </w:rPr>
  </w:style>
  <w:style w:type="character" w:customStyle="1" w:styleId="Char11">
    <w:name w:val="纯文本 Char1"/>
    <w:basedOn w:val="a1"/>
    <w:qFormat/>
    <w:rsid w:val="005546C5"/>
    <w:rPr>
      <w:rFonts w:ascii="宋体" w:eastAsia="宋体" w:hAnsi="Courier New" w:cs="Courier New"/>
      <w:szCs w:val="21"/>
    </w:rPr>
  </w:style>
  <w:style w:type="character" w:customStyle="1" w:styleId="CharChar5">
    <w:name w:val="Char Char5"/>
    <w:qFormat/>
    <w:rsid w:val="005546C5"/>
    <w:rPr>
      <w:kern w:val="2"/>
      <w:sz w:val="18"/>
      <w:szCs w:val="18"/>
    </w:rPr>
  </w:style>
  <w:style w:type="character" w:customStyle="1" w:styleId="ca-111">
    <w:name w:val="ca-111"/>
    <w:qFormat/>
    <w:rsid w:val="005546C5"/>
    <w:rPr>
      <w:rFonts w:ascii="宋体" w:eastAsia="宋体" w:hAnsi="宋体" w:hint="eastAsia"/>
      <w:color w:val="000000"/>
      <w:sz w:val="24"/>
      <w:szCs w:val="24"/>
    </w:rPr>
  </w:style>
  <w:style w:type="character" w:customStyle="1" w:styleId="ca-181">
    <w:name w:val="ca-181"/>
    <w:qFormat/>
    <w:rsid w:val="005546C5"/>
    <w:rPr>
      <w:rFonts w:ascii="宋体" w:eastAsia="宋体" w:hAnsi="宋体"/>
      <w:color w:val="000000"/>
      <w:spacing w:val="0"/>
      <w:sz w:val="22"/>
      <w:szCs w:val="24"/>
    </w:rPr>
  </w:style>
  <w:style w:type="character" w:customStyle="1" w:styleId="modifier">
    <w:name w:val="modifier"/>
    <w:qFormat/>
    <w:rsid w:val="005546C5"/>
    <w:rPr>
      <w:color w:val="FF0000"/>
      <w:szCs w:val="24"/>
    </w:rPr>
  </w:style>
  <w:style w:type="character" w:customStyle="1" w:styleId="PlainTextCharChar">
    <w:name w:val="Plain Text Char Char"/>
    <w:qFormat/>
    <w:locked/>
    <w:rsid w:val="005546C5"/>
    <w:rPr>
      <w:rFonts w:ascii="宋体" w:eastAsia="宋体" w:hAnsi="Courier New" w:cs="Courier New"/>
      <w:kern w:val="2"/>
      <w:sz w:val="21"/>
      <w:szCs w:val="21"/>
      <w:lang w:val="en-US" w:eastAsia="zh-CN" w:bidi="ar-SA"/>
    </w:rPr>
  </w:style>
  <w:style w:type="character" w:customStyle="1" w:styleId="unnamed31">
    <w:name w:val="unnamed31"/>
    <w:qFormat/>
    <w:rsid w:val="005546C5"/>
    <w:rPr>
      <w:sz w:val="22"/>
      <w:szCs w:val="22"/>
    </w:rPr>
  </w:style>
  <w:style w:type="character" w:customStyle="1" w:styleId="Parahead">
    <w:name w:val="Para head"/>
    <w:qFormat/>
    <w:rsid w:val="005546C5"/>
    <w:rPr>
      <w:rFonts w:ascii="Arial" w:eastAsia="Times New Roman" w:hAnsi="Arial"/>
      <w:sz w:val="20"/>
      <w:szCs w:val="24"/>
    </w:rPr>
  </w:style>
  <w:style w:type="character" w:customStyle="1" w:styleId="Char3">
    <w:name w:val="正文缩进 Char"/>
    <w:link w:val="a8"/>
    <w:qFormat/>
    <w:rsid w:val="005546C5"/>
    <w:rPr>
      <w:rFonts w:eastAsia="宋体"/>
    </w:rPr>
  </w:style>
  <w:style w:type="character" w:customStyle="1" w:styleId="ca-161">
    <w:name w:val="ca-161"/>
    <w:qFormat/>
    <w:rsid w:val="005546C5"/>
    <w:rPr>
      <w:rFonts w:ascii="宋体" w:eastAsia="宋体" w:hAnsi="宋体"/>
      <w:sz w:val="22"/>
      <w:szCs w:val="24"/>
    </w:rPr>
  </w:style>
  <w:style w:type="character" w:customStyle="1" w:styleId="CharCharChar">
    <w:name w:val="Char Char Char"/>
    <w:qFormat/>
    <w:rsid w:val="005546C5"/>
    <w:rPr>
      <w:rFonts w:ascii="宋体"/>
      <w:kern w:val="2"/>
      <w:sz w:val="18"/>
      <w:szCs w:val="18"/>
    </w:rPr>
  </w:style>
  <w:style w:type="character" w:customStyle="1" w:styleId="apple-style-span">
    <w:name w:val="apple-style-span"/>
    <w:qFormat/>
    <w:rsid w:val="005546C5"/>
    <w:rPr>
      <w:rFonts w:ascii="Times New Roman" w:eastAsia="宋体"/>
      <w:color w:val="000000"/>
      <w:spacing w:val="0"/>
      <w:w w:val="100"/>
      <w:sz w:val="21"/>
      <w:szCs w:val="24"/>
      <w:u w:val="none" w:color="000000"/>
      <w:vertAlign w:val="baseline"/>
      <w:lang w:val="en-US" w:eastAsia="zh-CN"/>
    </w:rPr>
  </w:style>
  <w:style w:type="character" w:customStyle="1" w:styleId="textnormchn1">
    <w:name w:val="textnorm_chn1"/>
    <w:qFormat/>
    <w:rsid w:val="005546C5"/>
    <w:rPr>
      <w:rFonts w:ascii="Arial" w:hAnsi="Arial" w:cs="Arial" w:hint="default"/>
      <w:color w:val="21254A"/>
      <w:sz w:val="22"/>
      <w:szCs w:val="22"/>
    </w:rPr>
  </w:style>
  <w:style w:type="character" w:customStyle="1" w:styleId="CharChar4">
    <w:name w:val="Char Char4"/>
    <w:qFormat/>
    <w:rsid w:val="005546C5"/>
    <w:rPr>
      <w:kern w:val="2"/>
      <w:sz w:val="18"/>
      <w:szCs w:val="18"/>
    </w:rPr>
  </w:style>
  <w:style w:type="character" w:customStyle="1" w:styleId="CharChar">
    <w:name w:val="正文首行缩进两字符 Char Char"/>
    <w:qFormat/>
    <w:rsid w:val="005546C5"/>
    <w:rPr>
      <w:rFonts w:eastAsia="宋体"/>
      <w:kern w:val="2"/>
      <w:sz w:val="21"/>
      <w:szCs w:val="24"/>
      <w:lang w:val="en-US" w:eastAsia="zh-CN" w:bidi="ar-SA"/>
    </w:rPr>
  </w:style>
  <w:style w:type="character" w:customStyle="1" w:styleId="Heading2HiddenChar">
    <w:name w:val="Heading 2 Hidden Char"/>
    <w:qFormat/>
    <w:rsid w:val="005546C5"/>
    <w:rPr>
      <w:rFonts w:ascii="Arial" w:eastAsia="黑体" w:hAnsi="Arial"/>
      <w:b/>
      <w:bCs/>
      <w:kern w:val="2"/>
      <w:sz w:val="32"/>
      <w:szCs w:val="32"/>
      <w:lang w:val="en-US" w:eastAsia="zh-CN" w:bidi="ar-SA"/>
    </w:rPr>
  </w:style>
  <w:style w:type="character" w:customStyle="1" w:styleId="maywed421">
    <w:name w:val="maywed421"/>
    <w:qFormat/>
    <w:rsid w:val="005546C5"/>
    <w:rPr>
      <w:color w:val="366FB6"/>
      <w:szCs w:val="24"/>
      <w:u w:val="none"/>
    </w:rPr>
  </w:style>
  <w:style w:type="character" w:customStyle="1" w:styleId="CharChar2">
    <w:name w:val="Char Char2"/>
    <w:qFormat/>
    <w:rsid w:val="005546C5"/>
    <w:rPr>
      <w:kern w:val="2"/>
      <w:sz w:val="18"/>
      <w:szCs w:val="18"/>
    </w:rPr>
  </w:style>
  <w:style w:type="character" w:customStyle="1" w:styleId="Char9">
    <w:name w:val="日期 Char"/>
    <w:link w:val="ae"/>
    <w:qFormat/>
    <w:rsid w:val="005546C5"/>
    <w:rPr>
      <w:rFonts w:eastAsia="楷体"/>
      <w:sz w:val="32"/>
      <w:szCs w:val="24"/>
    </w:rPr>
  </w:style>
  <w:style w:type="character" w:customStyle="1" w:styleId="Char12">
    <w:name w:val="日期 Char1"/>
    <w:basedOn w:val="a1"/>
    <w:qFormat/>
    <w:rsid w:val="005546C5"/>
  </w:style>
  <w:style w:type="character" w:customStyle="1" w:styleId="Char13">
    <w:name w:val="表正文 Char1"/>
    <w:qFormat/>
    <w:rsid w:val="005546C5"/>
    <w:rPr>
      <w:rFonts w:eastAsia="宋体"/>
      <w:kern w:val="2"/>
      <w:sz w:val="21"/>
      <w:lang w:val="en-US" w:eastAsia="zh-CN" w:bidi="ar-SA"/>
    </w:rPr>
  </w:style>
  <w:style w:type="character" w:customStyle="1" w:styleId="ca-131">
    <w:name w:val="ca-131"/>
    <w:qFormat/>
    <w:rsid w:val="005546C5"/>
    <w:rPr>
      <w:rFonts w:ascii="宋体" w:eastAsia="宋体" w:hAnsi="宋体"/>
      <w:sz w:val="24"/>
      <w:szCs w:val="24"/>
    </w:rPr>
  </w:style>
  <w:style w:type="character" w:customStyle="1" w:styleId="111CharChar">
    <w:name w:val="1.1.1样式 Char Char"/>
    <w:link w:val="111"/>
    <w:qFormat/>
    <w:rsid w:val="005546C5"/>
    <w:rPr>
      <w:rFonts w:ascii="宋体" w:eastAsia="宋体" w:hAnsi="宋体"/>
      <w:sz w:val="24"/>
      <w:szCs w:val="24"/>
    </w:rPr>
  </w:style>
  <w:style w:type="paragraph" w:customStyle="1" w:styleId="111">
    <w:name w:val="1.1.1样式"/>
    <w:basedOn w:val="a0"/>
    <w:link w:val="111CharChar"/>
    <w:qFormat/>
    <w:rsid w:val="005546C5"/>
    <w:pPr>
      <w:tabs>
        <w:tab w:val="left" w:pos="720"/>
      </w:tabs>
      <w:spacing w:line="360" w:lineRule="auto"/>
      <w:ind w:left="720" w:hanging="720"/>
    </w:pPr>
    <w:rPr>
      <w:rFonts w:ascii="宋体" w:eastAsia="宋体" w:hAnsi="宋体"/>
      <w:sz w:val="24"/>
      <w:szCs w:val="24"/>
    </w:rPr>
  </w:style>
  <w:style w:type="character" w:customStyle="1" w:styleId="Char2">
    <w:name w:val="正文文本 Char"/>
    <w:basedOn w:val="a1"/>
    <w:link w:val="a7"/>
    <w:uiPriority w:val="99"/>
    <w:qFormat/>
    <w:rsid w:val="005546C5"/>
    <w:rPr>
      <w:rFonts w:ascii="Times New Roman" w:eastAsia="宋体" w:hAnsi="Times New Roman" w:cs="Times New Roman"/>
      <w:kern w:val="0"/>
      <w:sz w:val="20"/>
      <w:szCs w:val="20"/>
    </w:rPr>
  </w:style>
  <w:style w:type="character" w:customStyle="1" w:styleId="Char0">
    <w:name w:val="正文首行缩进 Char"/>
    <w:link w:val="a6"/>
    <w:qFormat/>
    <w:rsid w:val="005546C5"/>
    <w:rPr>
      <w:rFonts w:ascii="Times New Roman" w:eastAsia="宋体" w:hAnsi="Times New Roman" w:cs="Times New Roman"/>
      <w:color w:val="FF0000"/>
      <w:szCs w:val="20"/>
    </w:rPr>
  </w:style>
  <w:style w:type="character" w:customStyle="1" w:styleId="Char14">
    <w:name w:val="正文首行缩进 Char1"/>
    <w:basedOn w:val="Char2"/>
    <w:uiPriority w:val="99"/>
    <w:semiHidden/>
    <w:qFormat/>
    <w:rsid w:val="005546C5"/>
    <w:rPr>
      <w:rFonts w:ascii="Times New Roman" w:eastAsia="宋体" w:hAnsi="Times New Roman" w:cs="Times New Roman"/>
      <w:kern w:val="0"/>
      <w:sz w:val="20"/>
      <w:szCs w:val="20"/>
    </w:rPr>
  </w:style>
  <w:style w:type="character" w:customStyle="1" w:styleId="2Char1">
    <w:name w:val="正文首行缩进 2 Char"/>
    <w:basedOn w:val="Char10"/>
    <w:link w:val="21"/>
    <w:qFormat/>
    <w:rsid w:val="005546C5"/>
    <w:rPr>
      <w:rFonts w:ascii="Times New Roman" w:eastAsia="宋体" w:hAnsi="Times New Roman"/>
      <w:sz w:val="20"/>
      <w:szCs w:val="24"/>
    </w:rPr>
  </w:style>
  <w:style w:type="character" w:customStyle="1" w:styleId="Char4">
    <w:name w:val="文档结构图 Char"/>
    <w:link w:val="a9"/>
    <w:uiPriority w:val="99"/>
    <w:qFormat/>
    <w:rsid w:val="005546C5"/>
    <w:rPr>
      <w:rFonts w:ascii="宋体" w:eastAsia="宋体" w:hAnsi="Times New Roman" w:cs="Times New Roman"/>
      <w:sz w:val="18"/>
      <w:szCs w:val="18"/>
    </w:rPr>
  </w:style>
  <w:style w:type="character" w:customStyle="1" w:styleId="Char15">
    <w:name w:val="文档结构图 Char1"/>
    <w:basedOn w:val="a1"/>
    <w:uiPriority w:val="99"/>
    <w:semiHidden/>
    <w:qFormat/>
    <w:rsid w:val="005546C5"/>
    <w:rPr>
      <w:rFonts w:ascii="宋体" w:eastAsia="宋体"/>
      <w:sz w:val="18"/>
      <w:szCs w:val="18"/>
    </w:rPr>
  </w:style>
  <w:style w:type="paragraph" w:customStyle="1" w:styleId="afc">
    <w:name w:val="正文首行缩进两字符"/>
    <w:basedOn w:val="a0"/>
    <w:qFormat/>
    <w:rsid w:val="005546C5"/>
    <w:pPr>
      <w:spacing w:line="360" w:lineRule="auto"/>
      <w:ind w:firstLineChars="200" w:firstLine="200"/>
    </w:pPr>
    <w:rPr>
      <w:rFonts w:ascii="Times New Roman" w:eastAsia="宋体" w:hAnsi="Times New Roman" w:cs="Times New Roman"/>
      <w:szCs w:val="24"/>
    </w:rPr>
  </w:style>
  <w:style w:type="character" w:customStyle="1" w:styleId="Charf">
    <w:name w:val="批注文字 Char"/>
    <w:basedOn w:val="a1"/>
    <w:qFormat/>
    <w:rsid w:val="005546C5"/>
  </w:style>
  <w:style w:type="character" w:customStyle="1" w:styleId="Char1">
    <w:name w:val="批注文字 Char1"/>
    <w:link w:val="a5"/>
    <w:qFormat/>
    <w:rsid w:val="005546C5"/>
    <w:rPr>
      <w:rFonts w:ascii="宋体" w:eastAsia="宋体" w:hAnsi="Times New Roman" w:cs="Times New Roman"/>
      <w:kern w:val="0"/>
      <w:sz w:val="20"/>
      <w:szCs w:val="24"/>
    </w:rPr>
  </w:style>
  <w:style w:type="character" w:customStyle="1" w:styleId="Char5">
    <w:name w:val="称呼 Char"/>
    <w:link w:val="aa"/>
    <w:qFormat/>
    <w:rsid w:val="005546C5"/>
    <w:rPr>
      <w:rFonts w:ascii="Times New Roman" w:eastAsia="宋体" w:hAnsi="Times New Roman" w:cs="Times New Roman"/>
      <w:szCs w:val="24"/>
    </w:rPr>
  </w:style>
  <w:style w:type="character" w:customStyle="1" w:styleId="Char16">
    <w:name w:val="称呼 Char1"/>
    <w:basedOn w:val="a1"/>
    <w:uiPriority w:val="99"/>
    <w:semiHidden/>
    <w:qFormat/>
    <w:rsid w:val="005546C5"/>
  </w:style>
  <w:style w:type="character" w:customStyle="1" w:styleId="3Char0">
    <w:name w:val="正文文本 3 Char"/>
    <w:link w:val="30"/>
    <w:qFormat/>
    <w:rsid w:val="005546C5"/>
    <w:rPr>
      <w:rFonts w:ascii="Times New Roman" w:eastAsia="宋体" w:hAnsi="Times New Roman" w:cs="Times New Roman"/>
      <w:b/>
      <w:bCs/>
      <w:sz w:val="24"/>
      <w:szCs w:val="24"/>
    </w:rPr>
  </w:style>
  <w:style w:type="character" w:customStyle="1" w:styleId="3Char10">
    <w:name w:val="正文文本 3 Char1"/>
    <w:basedOn w:val="a1"/>
    <w:uiPriority w:val="99"/>
    <w:semiHidden/>
    <w:qFormat/>
    <w:rsid w:val="005546C5"/>
    <w:rPr>
      <w:sz w:val="16"/>
      <w:szCs w:val="16"/>
    </w:rPr>
  </w:style>
  <w:style w:type="character" w:customStyle="1" w:styleId="2Char2">
    <w:name w:val="正文文本 2 Char"/>
    <w:link w:val="23"/>
    <w:qFormat/>
    <w:rsid w:val="005546C5"/>
    <w:rPr>
      <w:rFonts w:ascii="Times New Roman" w:eastAsia="宋体" w:hAnsi="Times New Roman" w:cs="Times New Roman"/>
      <w:szCs w:val="24"/>
    </w:rPr>
  </w:style>
  <w:style w:type="character" w:customStyle="1" w:styleId="2Char10">
    <w:name w:val="正文文本 2 Char1"/>
    <w:basedOn w:val="a1"/>
    <w:uiPriority w:val="99"/>
    <w:semiHidden/>
    <w:qFormat/>
    <w:rsid w:val="005546C5"/>
  </w:style>
  <w:style w:type="character" w:customStyle="1" w:styleId="2Char0">
    <w:name w:val="正文文本缩进 2 Char"/>
    <w:basedOn w:val="a1"/>
    <w:link w:val="20"/>
    <w:qFormat/>
    <w:rsid w:val="005546C5"/>
    <w:rPr>
      <w:rFonts w:ascii="Times New Roman" w:eastAsia="宋体" w:hAnsi="Times New Roman" w:cs="Times New Roman"/>
      <w:kern w:val="0"/>
      <w:sz w:val="32"/>
      <w:szCs w:val="24"/>
    </w:rPr>
  </w:style>
  <w:style w:type="paragraph" w:customStyle="1" w:styleId="24">
    <w:name w:val="样式 首行缩进:  2 字符"/>
    <w:basedOn w:val="a0"/>
    <w:qFormat/>
    <w:rsid w:val="005546C5"/>
    <w:pPr>
      <w:spacing w:line="400" w:lineRule="exact"/>
      <w:ind w:firstLineChars="200" w:firstLine="200"/>
    </w:pPr>
    <w:rPr>
      <w:rFonts w:ascii="Times New Roman" w:eastAsia="宋体" w:hAnsi="Times New Roman" w:cs="宋体"/>
      <w:sz w:val="24"/>
      <w:szCs w:val="24"/>
    </w:rPr>
  </w:style>
  <w:style w:type="character" w:customStyle="1" w:styleId="Chara">
    <w:name w:val="批注框文本 Char"/>
    <w:link w:val="af"/>
    <w:uiPriority w:val="99"/>
    <w:qFormat/>
    <w:rsid w:val="005546C5"/>
    <w:rPr>
      <w:rFonts w:ascii="Times New Roman" w:eastAsia="宋体" w:hAnsi="Times New Roman" w:cs="Times New Roman"/>
      <w:sz w:val="18"/>
      <w:szCs w:val="18"/>
    </w:rPr>
  </w:style>
  <w:style w:type="character" w:customStyle="1" w:styleId="Char17">
    <w:name w:val="批注框文本 Char1"/>
    <w:basedOn w:val="a1"/>
    <w:uiPriority w:val="99"/>
    <w:semiHidden/>
    <w:qFormat/>
    <w:rsid w:val="005546C5"/>
    <w:rPr>
      <w:sz w:val="18"/>
      <w:szCs w:val="18"/>
    </w:rPr>
  </w:style>
  <w:style w:type="character" w:customStyle="1" w:styleId="3Char1">
    <w:name w:val="正文文本缩进 3 Char"/>
    <w:link w:val="31"/>
    <w:qFormat/>
    <w:rsid w:val="005546C5"/>
    <w:rPr>
      <w:rFonts w:ascii="Times New Roman" w:eastAsia="楷体" w:hAnsi="Times New Roman" w:cs="Times New Roman"/>
      <w:kern w:val="0"/>
      <w:sz w:val="24"/>
      <w:szCs w:val="24"/>
    </w:rPr>
  </w:style>
  <w:style w:type="character" w:customStyle="1" w:styleId="3Char11">
    <w:name w:val="正文文本缩进 3 Char1"/>
    <w:basedOn w:val="a1"/>
    <w:uiPriority w:val="99"/>
    <w:semiHidden/>
    <w:qFormat/>
    <w:rsid w:val="005546C5"/>
    <w:rPr>
      <w:sz w:val="16"/>
      <w:szCs w:val="16"/>
    </w:rPr>
  </w:style>
  <w:style w:type="paragraph" w:customStyle="1" w:styleId="11">
    <w:name w:val="列出段落1"/>
    <w:uiPriority w:val="34"/>
    <w:qFormat/>
    <w:rsid w:val="005546C5"/>
    <w:pPr>
      <w:ind w:firstLineChars="200" w:firstLine="420"/>
    </w:pPr>
    <w:rPr>
      <w:rFonts w:ascii="Times New Roman" w:eastAsia="宋体" w:hAnsi="Times New Roman" w:cs="Times New Roman"/>
    </w:rPr>
  </w:style>
  <w:style w:type="character" w:customStyle="1" w:styleId="Chare">
    <w:name w:val="标题 Char"/>
    <w:basedOn w:val="a1"/>
    <w:link w:val="af4"/>
    <w:qFormat/>
    <w:rsid w:val="005546C5"/>
    <w:rPr>
      <w:rFonts w:ascii="Times New Roman" w:eastAsia="宋体" w:hAnsi="Times New Roman" w:cs="Times New Roman"/>
      <w:kern w:val="0"/>
      <w:sz w:val="30"/>
      <w:szCs w:val="24"/>
    </w:rPr>
  </w:style>
  <w:style w:type="paragraph" w:customStyle="1" w:styleId="Char18">
    <w:name w:val="Char1"/>
    <w:basedOn w:val="a0"/>
    <w:qFormat/>
    <w:rsid w:val="005546C5"/>
    <w:rPr>
      <w:rFonts w:ascii="Times New Roman" w:eastAsia="宋体" w:hAnsi="Times New Roman" w:cs="Times New Roman"/>
      <w:szCs w:val="21"/>
    </w:rPr>
  </w:style>
  <w:style w:type="paragraph" w:customStyle="1" w:styleId="xl36">
    <w:name w:val="xl36"/>
    <w:basedOn w:val="a0"/>
    <w:qFormat/>
    <w:rsid w:val="005546C5"/>
    <w:pPr>
      <w:widowControl/>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afd">
    <w:name w:val="样式"/>
    <w:qFormat/>
    <w:rsid w:val="005546C5"/>
    <w:pPr>
      <w:widowControl w:val="0"/>
      <w:autoSpaceDE w:val="0"/>
      <w:autoSpaceDN w:val="0"/>
      <w:adjustRightInd w:val="0"/>
    </w:pPr>
    <w:rPr>
      <w:rFonts w:ascii="宋体" w:eastAsia="宋体" w:hAnsi="宋体" w:cs="宋体"/>
      <w:sz w:val="24"/>
      <w:szCs w:val="24"/>
    </w:rPr>
  </w:style>
  <w:style w:type="paragraph" w:customStyle="1" w:styleId="a">
    <w:name w:val="一级条标题"/>
    <w:next w:val="afe"/>
    <w:qFormat/>
    <w:rsid w:val="005546C5"/>
    <w:pPr>
      <w:numPr>
        <w:ilvl w:val="2"/>
        <w:numId w:val="1"/>
      </w:numPr>
      <w:outlineLvl w:val="2"/>
    </w:pPr>
    <w:rPr>
      <w:rFonts w:ascii="Times New Roman" w:eastAsia="黑体" w:hAnsi="Times New Roman" w:cs="Times New Roman"/>
      <w:sz w:val="21"/>
    </w:rPr>
  </w:style>
  <w:style w:type="paragraph" w:customStyle="1" w:styleId="afe">
    <w:name w:val="段"/>
    <w:qFormat/>
    <w:rsid w:val="005546C5"/>
    <w:pPr>
      <w:autoSpaceDE w:val="0"/>
      <w:autoSpaceDN w:val="0"/>
      <w:ind w:firstLineChars="200" w:firstLine="200"/>
      <w:jc w:val="both"/>
    </w:pPr>
    <w:rPr>
      <w:rFonts w:ascii="宋体" w:eastAsia="宋体" w:hAnsi="Times New Roman" w:cs="Times New Roman"/>
      <w:sz w:val="21"/>
    </w:rPr>
  </w:style>
  <w:style w:type="paragraph" w:customStyle="1" w:styleId="aff">
    <w:name w:val="表格"/>
    <w:basedOn w:val="a0"/>
    <w:qFormat/>
    <w:rsid w:val="005546C5"/>
    <w:pPr>
      <w:spacing w:line="400" w:lineRule="exact"/>
    </w:pPr>
    <w:rPr>
      <w:rFonts w:ascii="Times New Roman" w:eastAsia="宋体" w:hAnsi="Times New Roman" w:cs="Times New Roman"/>
      <w:sz w:val="24"/>
      <w:szCs w:val="24"/>
    </w:rPr>
  </w:style>
  <w:style w:type="paragraph" w:customStyle="1" w:styleId="25">
    <w:name w:val="列出段落2"/>
    <w:basedOn w:val="a0"/>
    <w:link w:val="Charf0"/>
    <w:qFormat/>
    <w:rsid w:val="005546C5"/>
    <w:pPr>
      <w:ind w:firstLineChars="200" w:firstLine="420"/>
    </w:pPr>
    <w:rPr>
      <w:rFonts w:ascii="Calibri" w:eastAsia="宋体" w:hAnsi="Calibri" w:cs="Times New Roman"/>
      <w:kern w:val="0"/>
      <w:sz w:val="20"/>
      <w:szCs w:val="20"/>
    </w:rPr>
  </w:style>
  <w:style w:type="character" w:customStyle="1" w:styleId="Charf0">
    <w:name w:val="列出段落 Char"/>
    <w:link w:val="25"/>
    <w:qFormat/>
    <w:rsid w:val="005546C5"/>
    <w:rPr>
      <w:rFonts w:ascii="Calibri" w:eastAsia="宋体" w:hAnsi="Calibri" w:cs="Times New Roman"/>
      <w:kern w:val="0"/>
      <w:sz w:val="20"/>
      <w:szCs w:val="20"/>
    </w:rPr>
  </w:style>
  <w:style w:type="paragraph" w:customStyle="1" w:styleId="p0">
    <w:name w:val="p0"/>
    <w:basedOn w:val="a0"/>
    <w:uiPriority w:val="99"/>
    <w:qFormat/>
    <w:rsid w:val="005546C5"/>
    <w:pPr>
      <w:widowControl/>
      <w:spacing w:before="100" w:beforeAutospacing="1" w:after="100" w:afterAutospacing="1"/>
      <w:jc w:val="left"/>
    </w:pPr>
    <w:rPr>
      <w:rFonts w:ascii="宋体" w:eastAsia="宋体" w:hAnsi="宋体" w:cs="宋体"/>
      <w:kern w:val="0"/>
      <w:sz w:val="24"/>
      <w:szCs w:val="20"/>
    </w:rPr>
  </w:style>
  <w:style w:type="paragraph" w:customStyle="1" w:styleId="aff0">
    <w:name w:val="标书正文格式"/>
    <w:qFormat/>
    <w:rsid w:val="005546C5"/>
    <w:pPr>
      <w:spacing w:line="360" w:lineRule="auto"/>
      <w:ind w:firstLineChars="200" w:firstLine="200"/>
    </w:pPr>
    <w:rPr>
      <w:rFonts w:ascii="Times New Roman" w:eastAsia="楷体_GB2312" w:hAnsi="Times New Roman" w:cs="Times New Roman"/>
      <w:kern w:val="2"/>
      <w:sz w:val="24"/>
      <w:szCs w:val="24"/>
    </w:rPr>
  </w:style>
  <w:style w:type="paragraph" w:customStyle="1" w:styleId="12">
    <w:name w:val="正文1"/>
    <w:qFormat/>
    <w:rsid w:val="005546C5"/>
    <w:pPr>
      <w:widowControl w:val="0"/>
      <w:adjustRightInd w:val="0"/>
      <w:spacing w:line="312" w:lineRule="atLeast"/>
      <w:jc w:val="both"/>
      <w:textAlignment w:val="baseline"/>
    </w:pPr>
    <w:rPr>
      <w:rFonts w:ascii="宋体" w:eastAsia="宋体" w:hAnsi="Times New Roman" w:cs="Times New Roman"/>
      <w:sz w:val="34"/>
    </w:rPr>
  </w:style>
  <w:style w:type="character" w:customStyle="1" w:styleId="Charf1">
    <w:name w:val="无间隔 Char"/>
    <w:link w:val="13"/>
    <w:uiPriority w:val="1"/>
    <w:qFormat/>
    <w:rsid w:val="005546C5"/>
    <w:rPr>
      <w:szCs w:val="24"/>
    </w:rPr>
  </w:style>
  <w:style w:type="paragraph" w:customStyle="1" w:styleId="13">
    <w:name w:val="无间隔1"/>
    <w:link w:val="Charf1"/>
    <w:uiPriority w:val="1"/>
    <w:qFormat/>
    <w:rsid w:val="005546C5"/>
    <w:pPr>
      <w:widowControl w:val="0"/>
      <w:jc w:val="both"/>
    </w:pPr>
    <w:rPr>
      <w:kern w:val="2"/>
      <w:sz w:val="21"/>
      <w:szCs w:val="24"/>
    </w:rPr>
  </w:style>
  <w:style w:type="character" w:customStyle="1" w:styleId="CharChar0">
    <w:name w:val="Char Char"/>
    <w:qFormat/>
    <w:rsid w:val="005546C5"/>
    <w:rPr>
      <w:rFonts w:ascii="宋体"/>
      <w:kern w:val="2"/>
      <w:sz w:val="18"/>
      <w:szCs w:val="18"/>
    </w:rPr>
  </w:style>
  <w:style w:type="character" w:customStyle="1" w:styleId="3Char12">
    <w:name w:val="标题 3 Char1"/>
    <w:qFormat/>
    <w:rsid w:val="005546C5"/>
    <w:rPr>
      <w:rFonts w:eastAsia="宋体"/>
      <w:b/>
      <w:bCs/>
      <w:kern w:val="2"/>
      <w:sz w:val="32"/>
      <w:szCs w:val="32"/>
      <w:lang w:val="en-US" w:eastAsia="zh-CN" w:bidi="ar-SA"/>
    </w:rPr>
  </w:style>
  <w:style w:type="character" w:customStyle="1" w:styleId="Char19">
    <w:name w:val="副标题 Char1"/>
    <w:qFormat/>
    <w:rsid w:val="005546C5"/>
    <w:rPr>
      <w:rFonts w:ascii="Cambria" w:hAnsi="Cambria" w:cs="Times New Roman"/>
      <w:b/>
      <w:bCs/>
      <w:kern w:val="28"/>
      <w:sz w:val="32"/>
      <w:szCs w:val="32"/>
    </w:rPr>
  </w:style>
  <w:style w:type="character" w:customStyle="1" w:styleId="Char1a">
    <w:name w:val="明显引用 Char1"/>
    <w:uiPriority w:val="30"/>
    <w:qFormat/>
    <w:rsid w:val="005546C5"/>
    <w:rPr>
      <w:b/>
      <w:bCs/>
      <w:i/>
      <w:iCs/>
      <w:color w:val="4F81BD"/>
      <w:kern w:val="2"/>
      <w:sz w:val="21"/>
    </w:rPr>
  </w:style>
  <w:style w:type="character" w:customStyle="1" w:styleId="shorttext">
    <w:name w:val="short_text"/>
    <w:qFormat/>
    <w:rsid w:val="005546C5"/>
    <w:rPr>
      <w:rFonts w:ascii="宋体" w:eastAsia="宋体" w:hAnsi="宋体"/>
      <w:kern w:val="2"/>
      <w:sz w:val="30"/>
      <w:szCs w:val="30"/>
      <w:lang w:val="en-US" w:eastAsia="zh-CN" w:bidi="ar-SA"/>
    </w:rPr>
  </w:style>
  <w:style w:type="character" w:customStyle="1" w:styleId="Anrede1IhrZeichen">
    <w:name w:val="Anrede1IhrZeichen"/>
    <w:qFormat/>
    <w:rsid w:val="005546C5"/>
    <w:rPr>
      <w:rFonts w:ascii="Arial" w:hAnsi="Arial"/>
      <w:sz w:val="20"/>
    </w:rPr>
  </w:style>
  <w:style w:type="character" w:customStyle="1" w:styleId="Chard">
    <w:name w:val="副标题 Char"/>
    <w:link w:val="af2"/>
    <w:uiPriority w:val="11"/>
    <w:qFormat/>
    <w:rsid w:val="005546C5"/>
    <w:rPr>
      <w:rFonts w:ascii="Calibri"/>
      <w:i/>
      <w:iCs/>
      <w:sz w:val="24"/>
      <w:szCs w:val="24"/>
    </w:rPr>
  </w:style>
  <w:style w:type="character" w:customStyle="1" w:styleId="Char20">
    <w:name w:val="副标题 Char2"/>
    <w:basedOn w:val="a1"/>
    <w:qFormat/>
    <w:rsid w:val="005546C5"/>
    <w:rPr>
      <w:rFonts w:asciiTheme="majorHAnsi" w:eastAsia="宋体" w:hAnsiTheme="majorHAnsi" w:cstheme="majorBidi"/>
      <w:b/>
      <w:bCs/>
      <w:kern w:val="28"/>
      <w:sz w:val="32"/>
      <w:szCs w:val="32"/>
    </w:rPr>
  </w:style>
  <w:style w:type="character" w:customStyle="1" w:styleId="Char1b">
    <w:name w:val="引用 Char1"/>
    <w:uiPriority w:val="29"/>
    <w:qFormat/>
    <w:rsid w:val="005546C5"/>
    <w:rPr>
      <w:i/>
      <w:iCs/>
      <w:color w:val="000000"/>
      <w:kern w:val="2"/>
      <w:sz w:val="21"/>
    </w:rPr>
  </w:style>
  <w:style w:type="character" w:customStyle="1" w:styleId="CharChar7">
    <w:name w:val="Char Char7"/>
    <w:qFormat/>
    <w:rsid w:val="005546C5"/>
    <w:rPr>
      <w:rFonts w:ascii="宋体" w:eastAsia="宋体" w:hAnsi="Courier New"/>
      <w:kern w:val="2"/>
      <w:sz w:val="24"/>
      <w:lang w:val="en-US" w:eastAsia="zh-CN" w:bidi="ar-SA"/>
    </w:rPr>
  </w:style>
  <w:style w:type="character" w:customStyle="1" w:styleId="foChar">
    <w:name w:val="fo Char"/>
    <w:qFormat/>
    <w:rsid w:val="005546C5"/>
    <w:rPr>
      <w:sz w:val="18"/>
    </w:rPr>
  </w:style>
  <w:style w:type="character" w:customStyle="1" w:styleId="aff1">
    <w:name w:val="页眉字符"/>
    <w:qFormat/>
    <w:rsid w:val="005546C5"/>
    <w:rPr>
      <w:kern w:val="2"/>
      <w:sz w:val="18"/>
      <w:szCs w:val="18"/>
    </w:rPr>
  </w:style>
  <w:style w:type="character" w:customStyle="1" w:styleId="Charf2">
    <w:name w:val="正文首行缩进两字符 Char"/>
    <w:qFormat/>
    <w:rsid w:val="005546C5"/>
    <w:rPr>
      <w:rFonts w:eastAsia="宋体"/>
      <w:kern w:val="2"/>
      <w:sz w:val="21"/>
      <w:szCs w:val="24"/>
      <w:lang w:val="en-US" w:eastAsia="zh-CN" w:bidi="ar-SA"/>
    </w:rPr>
  </w:style>
  <w:style w:type="character" w:customStyle="1" w:styleId="Charf3">
    <w:name w:val="明显引用 Char"/>
    <w:link w:val="14"/>
    <w:uiPriority w:val="30"/>
    <w:qFormat/>
    <w:rsid w:val="005546C5"/>
    <w:rPr>
      <w:rFonts w:ascii="Cambria" w:hAnsi="Cambria"/>
      <w:i/>
      <w:iCs/>
      <w:color w:val="FFFFFF"/>
      <w:sz w:val="24"/>
      <w:szCs w:val="24"/>
      <w:shd w:val="clear" w:color="auto" w:fill="4F81BD"/>
    </w:rPr>
  </w:style>
  <w:style w:type="paragraph" w:customStyle="1" w:styleId="14">
    <w:name w:val="明显引用1"/>
    <w:basedOn w:val="a0"/>
    <w:next w:val="a0"/>
    <w:link w:val="Charf3"/>
    <w:uiPriority w:val="30"/>
    <w:qFormat/>
    <w:rsid w:val="005546C5"/>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hAnsi="Cambria"/>
      <w:i/>
      <w:iCs/>
      <w:color w:val="FFFFFF"/>
      <w:sz w:val="24"/>
      <w:szCs w:val="24"/>
    </w:rPr>
  </w:style>
  <w:style w:type="character" w:customStyle="1" w:styleId="Char21">
    <w:name w:val="明显引用 Char2"/>
    <w:basedOn w:val="a1"/>
    <w:uiPriority w:val="99"/>
    <w:qFormat/>
    <w:rsid w:val="005546C5"/>
    <w:rPr>
      <w:b/>
      <w:bCs/>
      <w:i/>
      <w:iCs/>
      <w:color w:val="4F81BD" w:themeColor="accent1"/>
    </w:rPr>
  </w:style>
  <w:style w:type="character" w:customStyle="1" w:styleId="font21">
    <w:name w:val="font21"/>
    <w:qFormat/>
    <w:rsid w:val="005546C5"/>
    <w:rPr>
      <w:rFonts w:ascii="微软雅黑" w:eastAsia="微软雅黑" w:hAnsi="微软雅黑" w:hint="eastAsia"/>
      <w:color w:val="000000"/>
      <w:sz w:val="20"/>
      <w:szCs w:val="20"/>
      <w:u w:val="none"/>
    </w:rPr>
  </w:style>
  <w:style w:type="character" w:customStyle="1" w:styleId="b21">
    <w:name w:val="b21"/>
    <w:qFormat/>
    <w:rsid w:val="005546C5"/>
    <w:rPr>
      <w:color w:val="000000"/>
      <w:sz w:val="18"/>
      <w:szCs w:val="18"/>
      <w:u w:val="none"/>
    </w:rPr>
  </w:style>
  <w:style w:type="character" w:customStyle="1" w:styleId="Charf4">
    <w:name w:val="引用 Char"/>
    <w:link w:val="15"/>
    <w:uiPriority w:val="29"/>
    <w:qFormat/>
    <w:rsid w:val="005546C5"/>
    <w:rPr>
      <w:rFonts w:ascii="Cambria" w:hAnsi="Cambria"/>
      <w:i/>
      <w:iCs/>
      <w:color w:val="5A5A5A"/>
    </w:rPr>
  </w:style>
  <w:style w:type="paragraph" w:customStyle="1" w:styleId="15">
    <w:name w:val="引用1"/>
    <w:basedOn w:val="a0"/>
    <w:next w:val="a0"/>
    <w:link w:val="Charf4"/>
    <w:uiPriority w:val="29"/>
    <w:qFormat/>
    <w:rsid w:val="005546C5"/>
    <w:pPr>
      <w:widowControl/>
      <w:ind w:firstLine="360"/>
      <w:jc w:val="left"/>
    </w:pPr>
    <w:rPr>
      <w:rFonts w:ascii="Cambria" w:hAnsi="Cambria"/>
      <w:i/>
      <w:iCs/>
      <w:color w:val="5A5A5A"/>
    </w:rPr>
  </w:style>
  <w:style w:type="character" w:customStyle="1" w:styleId="Char22">
    <w:name w:val="引用 Char2"/>
    <w:basedOn w:val="a1"/>
    <w:uiPriority w:val="99"/>
    <w:qFormat/>
    <w:rsid w:val="005546C5"/>
    <w:rPr>
      <w:i/>
      <w:iCs/>
      <w:color w:val="000000" w:themeColor="text1"/>
    </w:rPr>
  </w:style>
  <w:style w:type="paragraph" w:customStyle="1" w:styleId="110">
    <w:name w:val="无间隔11"/>
    <w:qFormat/>
    <w:rsid w:val="005546C5"/>
    <w:pPr>
      <w:widowControl w:val="0"/>
      <w:jc w:val="both"/>
    </w:pPr>
    <w:rPr>
      <w:rFonts w:ascii="Calibri" w:eastAsia="宋体" w:hAnsi="Calibri" w:cs="Times New Roman"/>
      <w:kern w:val="2"/>
      <w:sz w:val="21"/>
      <w:szCs w:val="22"/>
    </w:rPr>
  </w:style>
  <w:style w:type="character" w:customStyle="1" w:styleId="Char6">
    <w:name w:val="结束语 Char"/>
    <w:link w:val="ab"/>
    <w:qFormat/>
    <w:rsid w:val="005546C5"/>
    <w:rPr>
      <w:rFonts w:ascii="宋体" w:eastAsia="宋体" w:hAnsi="宋体" w:cs="Times New Roman"/>
      <w:color w:val="000000"/>
      <w:kern w:val="0"/>
      <w:sz w:val="28"/>
      <w:szCs w:val="28"/>
    </w:rPr>
  </w:style>
  <w:style w:type="character" w:customStyle="1" w:styleId="Char1c">
    <w:name w:val="结束语 Char1"/>
    <w:basedOn w:val="a1"/>
    <w:uiPriority w:val="99"/>
    <w:semiHidden/>
    <w:qFormat/>
    <w:rsid w:val="005546C5"/>
  </w:style>
  <w:style w:type="paragraph" w:customStyle="1" w:styleId="H-TextFormat">
    <w:name w:val="H-TextFormat"/>
    <w:qFormat/>
    <w:rsid w:val="005546C5"/>
    <w:pPr>
      <w:autoSpaceDE w:val="0"/>
      <w:autoSpaceDN w:val="0"/>
      <w:adjustRightInd w:val="0"/>
    </w:pPr>
    <w:rPr>
      <w:rFonts w:ascii="Arial" w:eastAsia="宋体" w:hAnsi="Arial" w:cs="Arial"/>
      <w:sz w:val="22"/>
      <w:szCs w:val="22"/>
      <w:lang w:eastAsia="en-US"/>
    </w:rPr>
  </w:style>
  <w:style w:type="paragraph" w:customStyle="1" w:styleId="210">
    <w:name w:val="列出段落21"/>
    <w:basedOn w:val="a0"/>
    <w:uiPriority w:val="34"/>
    <w:qFormat/>
    <w:rsid w:val="005546C5"/>
    <w:pPr>
      <w:ind w:firstLineChars="200" w:firstLine="420"/>
    </w:pPr>
    <w:rPr>
      <w:rFonts w:ascii="Calibri" w:eastAsia="宋体" w:hAnsi="Calibri" w:cs="Times New Roman"/>
    </w:rPr>
  </w:style>
  <w:style w:type="paragraph" w:customStyle="1" w:styleId="Default">
    <w:name w:val="Default"/>
    <w:uiPriority w:val="99"/>
    <w:qFormat/>
    <w:rsid w:val="005546C5"/>
    <w:pPr>
      <w:widowControl w:val="0"/>
      <w:autoSpaceDE w:val="0"/>
      <w:autoSpaceDN w:val="0"/>
      <w:adjustRightInd w:val="0"/>
    </w:pPr>
    <w:rPr>
      <w:rFonts w:ascii="黑体" w:eastAsia="黑体" w:hAnsi="Times New Roman" w:cs="Times New Roman"/>
      <w:color w:val="000000"/>
      <w:sz w:val="24"/>
      <w:szCs w:val="24"/>
    </w:rPr>
  </w:style>
  <w:style w:type="character" w:customStyle="1" w:styleId="Char23">
    <w:name w:val="纯文本 Char2"/>
    <w:qFormat/>
    <w:rsid w:val="005546C5"/>
    <w:rPr>
      <w:rFonts w:ascii="宋体" w:eastAsia="宋体" w:hAnsi="Courier New"/>
      <w:kern w:val="2"/>
      <w:sz w:val="24"/>
      <w:lang w:val="en-US" w:eastAsia="zh-CN" w:bidi="ar-SA"/>
    </w:rPr>
  </w:style>
  <w:style w:type="character" w:customStyle="1" w:styleId="HTMLChar">
    <w:name w:val="HTML 预设格式 Char"/>
    <w:link w:val="HTML"/>
    <w:qFormat/>
    <w:rsid w:val="005546C5"/>
    <w:rPr>
      <w:rFonts w:ascii="Arial" w:eastAsia="宋体" w:hAnsi="Arial" w:cs="Times New Roman"/>
      <w:kern w:val="0"/>
      <w:sz w:val="24"/>
      <w:szCs w:val="24"/>
    </w:rPr>
  </w:style>
  <w:style w:type="character" w:customStyle="1" w:styleId="HTMLChar1">
    <w:name w:val="HTML 预设格式 Char1"/>
    <w:basedOn w:val="a1"/>
    <w:uiPriority w:val="99"/>
    <w:semiHidden/>
    <w:qFormat/>
    <w:rsid w:val="005546C5"/>
    <w:rPr>
      <w:rFonts w:ascii="Courier New" w:hAnsi="Courier New" w:cs="Courier New"/>
      <w:sz w:val="20"/>
      <w:szCs w:val="20"/>
    </w:rPr>
  </w:style>
  <w:style w:type="character" w:customStyle="1" w:styleId="Char">
    <w:name w:val="批注主题 Char"/>
    <w:link w:val="a4"/>
    <w:qFormat/>
    <w:rsid w:val="005546C5"/>
    <w:rPr>
      <w:rFonts w:ascii="宋体"/>
      <w:b/>
      <w:bCs/>
    </w:rPr>
  </w:style>
  <w:style w:type="character" w:customStyle="1" w:styleId="Char1d">
    <w:name w:val="批注主题 Char1"/>
    <w:basedOn w:val="Charf"/>
    <w:uiPriority w:val="99"/>
    <w:qFormat/>
    <w:rsid w:val="005546C5"/>
    <w:rPr>
      <w:b/>
      <w:bCs/>
    </w:rPr>
  </w:style>
  <w:style w:type="character" w:customStyle="1" w:styleId="a-size-smalla-color-secondary">
    <w:name w:val="a-size-small a-color-secondary"/>
    <w:qFormat/>
    <w:rsid w:val="005546C5"/>
    <w:rPr>
      <w:szCs w:val="24"/>
    </w:rPr>
  </w:style>
  <w:style w:type="paragraph" w:customStyle="1" w:styleId="16">
    <w:name w:val="修订1"/>
    <w:hidden/>
    <w:uiPriority w:val="99"/>
    <w:semiHidden/>
    <w:qFormat/>
    <w:rsid w:val="005546C5"/>
    <w:rPr>
      <w:rFonts w:ascii="Times New Roman" w:eastAsia="宋体" w:hAnsi="Times New Roman" w:cs="Times New Roman"/>
      <w:kern w:val="2"/>
      <w:sz w:val="21"/>
    </w:rPr>
  </w:style>
  <w:style w:type="paragraph" w:customStyle="1" w:styleId="40">
    <w:name w:val="样式4"/>
    <w:basedOn w:val="a0"/>
    <w:qFormat/>
    <w:rsid w:val="005546C5"/>
    <w:pPr>
      <w:snapToGrid w:val="0"/>
      <w:spacing w:line="400" w:lineRule="exact"/>
      <w:jc w:val="center"/>
    </w:pPr>
    <w:rPr>
      <w:rFonts w:ascii="黑体" w:eastAsia="黑体"/>
      <w:sz w:val="28"/>
      <w:szCs w:val="28"/>
    </w:rPr>
  </w:style>
  <w:style w:type="paragraph" w:customStyle="1" w:styleId="32">
    <w:name w:val="列出段落3"/>
    <w:basedOn w:val="a0"/>
    <w:uiPriority w:val="99"/>
    <w:unhideWhenUsed/>
    <w:qFormat/>
    <w:rsid w:val="005546C5"/>
    <w:pPr>
      <w:ind w:firstLineChars="200" w:firstLine="420"/>
    </w:pPr>
  </w:style>
  <w:style w:type="paragraph" w:customStyle="1" w:styleId="310">
    <w:name w:val="列出段落31"/>
    <w:basedOn w:val="a0"/>
    <w:uiPriority w:val="99"/>
    <w:unhideWhenUsed/>
    <w:qFormat/>
    <w:rsid w:val="005546C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27</Pages>
  <Words>2027</Words>
  <Characters>11559</Characters>
  <Application>Microsoft Office Word</Application>
  <DocSecurity>0</DocSecurity>
  <Lines>96</Lines>
  <Paragraphs>27</Paragraphs>
  <ScaleCrop>false</ScaleCrop>
  <Company>微软中国</Company>
  <LinksUpToDate>false</LinksUpToDate>
  <CharactersWithSpaces>13559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14</cp:revision>
  <cp:lastPrinted>2017-06-29T02:12:00Z</cp:lastPrinted>
  <dcterms:created xsi:type="dcterms:W3CDTF">2018-05-08T08:07:00Z</dcterms:created>
  <dcterms:modified xsi:type="dcterms:W3CDTF">2018-05-08T09:00:00Z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