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9" w:rsidRDefault="002A45CF">
      <w:pPr>
        <w:spacing w:line="580" w:lineRule="exac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消防器材采购</w:t>
      </w:r>
      <w:r>
        <w:rPr>
          <w:rFonts w:ascii="宋体" w:eastAsia="宋体" w:hAnsi="宋体" w:hint="eastAsia"/>
          <w:b/>
          <w:sz w:val="30"/>
          <w:szCs w:val="30"/>
        </w:rPr>
        <w:t>成交结果公告</w:t>
      </w:r>
    </w:p>
    <w:p w:rsidR="00FB0599" w:rsidRDefault="002A45CF">
      <w:pPr>
        <w:pStyle w:val="4"/>
        <w:shd w:val="clear" w:color="auto" w:fill="FFFFFF"/>
        <w:spacing w:before="150" w:beforeAutospacing="0" w:after="15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一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、项目名称：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消防器材采购项目询价公告</w:t>
      </w:r>
    </w:p>
    <w:p w:rsidR="00FB0599" w:rsidRDefault="002A45CF">
      <w:pPr>
        <w:pStyle w:val="4"/>
        <w:shd w:val="clear" w:color="auto" w:fill="FFFFFF"/>
        <w:spacing w:before="150" w:beforeAutospacing="0" w:after="15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二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、采购方式：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询价</w:t>
      </w:r>
    </w:p>
    <w:p w:rsidR="00FB0599" w:rsidRDefault="002A45CF">
      <w:pPr>
        <w:pStyle w:val="4"/>
        <w:shd w:val="clear" w:color="auto" w:fill="FFFFFF"/>
        <w:spacing w:before="150" w:beforeAutospacing="0" w:after="15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三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、评审日期：</w:t>
      </w:r>
      <w:r>
        <w:rPr>
          <w:rStyle w:val="apple-converted-space"/>
          <w:rFonts w:asciiTheme="minorEastAsia" w:eastAsiaTheme="minorEastAsia" w:hAnsiTheme="minorEastAsia" w:hint="eastAsia"/>
          <w:b w:val="0"/>
          <w:bCs w:val="0"/>
          <w:color w:val="333333"/>
        </w:rPr>
        <w:t> 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2017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年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1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2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月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15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日</w:t>
      </w:r>
    </w:p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四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、公告日期：</w:t>
      </w:r>
      <w:r>
        <w:rPr>
          <w:rStyle w:val="apple-converted-space"/>
          <w:rFonts w:asciiTheme="minorEastAsia" w:eastAsiaTheme="minorEastAsia" w:hAnsiTheme="minorEastAsia" w:hint="eastAsia"/>
          <w:b w:val="0"/>
          <w:bCs w:val="0"/>
          <w:color w:val="333333"/>
        </w:rPr>
        <w:t> 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2017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年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1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2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月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15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日</w:t>
      </w:r>
    </w:p>
    <w:p w:rsidR="00FB0599" w:rsidRDefault="002A45CF">
      <w:pPr>
        <w:pStyle w:val="4"/>
        <w:shd w:val="clear" w:color="auto" w:fill="FFFFFF"/>
        <w:spacing w:before="150" w:beforeAutospacing="0" w:after="15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五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、成交结果：</w:t>
      </w:r>
    </w:p>
    <w:tbl>
      <w:tblPr>
        <w:tblStyle w:val="a5"/>
        <w:tblW w:w="8234" w:type="dxa"/>
        <w:tblInd w:w="-601" w:type="dxa"/>
        <w:tblLayout w:type="fixed"/>
        <w:tblLook w:val="04A0"/>
      </w:tblPr>
      <w:tblGrid>
        <w:gridCol w:w="3129"/>
        <w:gridCol w:w="862"/>
        <w:gridCol w:w="1566"/>
        <w:gridCol w:w="1568"/>
        <w:gridCol w:w="1109"/>
      </w:tblGrid>
      <w:tr w:rsidR="00FB0599">
        <w:trPr>
          <w:trHeight w:val="876"/>
        </w:trPr>
        <w:tc>
          <w:tcPr>
            <w:tcW w:w="3129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bCs w:val="0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333333"/>
              </w:rPr>
              <w:t>项目内容</w:t>
            </w:r>
          </w:p>
        </w:tc>
        <w:tc>
          <w:tcPr>
            <w:tcW w:w="862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bCs w:val="0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333333"/>
              </w:rPr>
              <w:t>金额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333333"/>
              </w:rPr>
              <w:t>（元）</w:t>
            </w:r>
          </w:p>
        </w:tc>
        <w:tc>
          <w:tcPr>
            <w:tcW w:w="1566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bCs w:val="0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333333"/>
                <w:shd w:val="clear" w:color="auto" w:fill="FFFFFF"/>
              </w:rPr>
              <w:t>成交供应商</w:t>
            </w:r>
          </w:p>
        </w:tc>
        <w:tc>
          <w:tcPr>
            <w:tcW w:w="1568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bCs w:val="0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333333"/>
              </w:rPr>
              <w:t>地址</w:t>
            </w:r>
          </w:p>
        </w:tc>
        <w:tc>
          <w:tcPr>
            <w:tcW w:w="1109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bCs w:val="0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333333"/>
              </w:rPr>
              <w:t>其他要求</w:t>
            </w:r>
          </w:p>
        </w:tc>
      </w:tr>
      <w:tr w:rsidR="00FB0599">
        <w:trPr>
          <w:trHeight w:val="1447"/>
        </w:trPr>
        <w:tc>
          <w:tcPr>
            <w:tcW w:w="3129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szCs w:val="28"/>
              </w:rPr>
              <w:t>干粉灭火器</w:t>
            </w:r>
            <w:r>
              <w:rPr>
                <w:rFonts w:hint="eastAsia"/>
                <w:b w:val="0"/>
                <w:bCs w:val="0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8"/>
              </w:rPr>
              <w:t>、</w:t>
            </w:r>
            <w:r>
              <w:rPr>
                <w:b w:val="0"/>
                <w:bCs w:val="0"/>
                <w:szCs w:val="28"/>
              </w:rPr>
              <w:t>水基环保灭火器</w:t>
            </w:r>
            <w:r>
              <w:rPr>
                <w:rFonts w:hint="eastAsia"/>
                <w:b w:val="0"/>
                <w:bCs w:val="0"/>
                <w:szCs w:val="28"/>
              </w:rPr>
              <w:t>、</w:t>
            </w:r>
            <w:r>
              <w:rPr>
                <w:b w:val="0"/>
                <w:bCs w:val="0"/>
                <w:szCs w:val="28"/>
              </w:rPr>
              <w:t>消防水带</w:t>
            </w:r>
            <w:r>
              <w:rPr>
                <w:rFonts w:hint="eastAsia"/>
                <w:b w:val="0"/>
                <w:bCs w:val="0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8"/>
              </w:rPr>
              <w:t>、</w:t>
            </w:r>
            <w:r>
              <w:rPr>
                <w:b w:val="0"/>
                <w:bCs w:val="0"/>
                <w:szCs w:val="28"/>
              </w:rPr>
              <w:t>消防水枪</w:t>
            </w:r>
          </w:p>
        </w:tc>
        <w:tc>
          <w:tcPr>
            <w:tcW w:w="862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bCs w:val="0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333333"/>
              </w:rPr>
              <w:t>60272</w:t>
            </w:r>
          </w:p>
        </w:tc>
        <w:tc>
          <w:tcPr>
            <w:tcW w:w="1566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bCs w:val="0"/>
                <w:color w:val="333333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333333"/>
              </w:rPr>
              <w:t>重庆众宝消防设备有限责任公司</w:t>
            </w:r>
          </w:p>
        </w:tc>
        <w:tc>
          <w:tcPr>
            <w:tcW w:w="1568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spacing w:val="8"/>
              </w:rPr>
            </w:pPr>
            <w:r>
              <w:rPr>
                <w:rFonts w:asciiTheme="minorEastAsia" w:eastAsiaTheme="minorEastAsia" w:hAnsiTheme="minorEastAsia" w:hint="eastAsia"/>
                <w:b w:val="0"/>
                <w:spacing w:val="8"/>
              </w:rPr>
              <w:t>重庆市沙坪坝区凤鸣山康居苑</w:t>
            </w:r>
            <w:r>
              <w:rPr>
                <w:rFonts w:asciiTheme="minorEastAsia" w:eastAsiaTheme="minorEastAsia" w:hAnsiTheme="minorEastAsia" w:hint="eastAsia"/>
                <w:b w:val="0"/>
                <w:spacing w:val="8"/>
              </w:rPr>
              <w:t>9-3-1-3</w:t>
            </w:r>
            <w:r>
              <w:rPr>
                <w:rFonts w:asciiTheme="minorEastAsia" w:eastAsiaTheme="minorEastAsia" w:hAnsiTheme="minorEastAsia" w:hint="eastAsia"/>
                <w:b w:val="0"/>
                <w:spacing w:val="8"/>
              </w:rPr>
              <w:t>号</w:t>
            </w:r>
          </w:p>
        </w:tc>
        <w:tc>
          <w:tcPr>
            <w:tcW w:w="1109" w:type="dxa"/>
            <w:vAlign w:val="center"/>
          </w:tcPr>
          <w:p w:rsidR="00FB0599" w:rsidRDefault="002A45CF">
            <w:pPr>
              <w:pStyle w:val="4"/>
              <w:spacing w:before="150" w:beforeAutospacing="0" w:after="150" w:afterAutospacing="0"/>
              <w:jc w:val="center"/>
              <w:outlineLvl w:val="3"/>
              <w:rPr>
                <w:rFonts w:asciiTheme="minorEastAsia" w:eastAsiaTheme="minorEastAsia" w:hAnsiTheme="minorEastAsia"/>
                <w:b w:val="0"/>
                <w:spacing w:val="8"/>
              </w:rPr>
            </w:pPr>
            <w:r>
              <w:rPr>
                <w:rFonts w:asciiTheme="minorEastAsia" w:eastAsiaTheme="minorEastAsia" w:hAnsiTheme="minorEastAsia" w:hint="eastAsia"/>
                <w:b w:val="0"/>
                <w:spacing w:val="8"/>
              </w:rPr>
              <w:t>详见</w:t>
            </w:r>
            <w:r>
              <w:rPr>
                <w:rFonts w:asciiTheme="minorEastAsia" w:eastAsiaTheme="minorEastAsia" w:hAnsiTheme="minorEastAsia" w:hint="eastAsia"/>
                <w:b w:val="0"/>
                <w:spacing w:val="8"/>
              </w:rPr>
              <w:t>询价公告</w:t>
            </w:r>
          </w:p>
        </w:tc>
      </w:tr>
    </w:tbl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六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、谈判小组成员名单</w:t>
      </w:r>
    </w:p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邓勃、胡亚钢、潘昌琼</w:t>
      </w:r>
    </w:p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七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、其他事项</w:t>
      </w:r>
    </w:p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公告期限：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1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个工作日</w:t>
      </w:r>
    </w:p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八</w:t>
      </w:r>
      <w:bookmarkStart w:id="0" w:name="_GoBack"/>
      <w:bookmarkEnd w:id="0"/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、联系人</w:t>
      </w:r>
    </w:p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采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 xml:space="preserve"> 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购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 xml:space="preserve"> 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人：重庆第二师范学院</w:t>
      </w:r>
    </w:p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联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 xml:space="preserve"> 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系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 xml:space="preserve"> 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人：向老师</w:t>
      </w:r>
    </w:p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联系电话：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023-62653559</w:t>
      </w:r>
    </w:p>
    <w:p w:rsidR="00FB0599" w:rsidRDefault="002A45CF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地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 xml:space="preserve">    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址：</w:t>
      </w:r>
      <w:r>
        <w:rPr>
          <w:rFonts w:asciiTheme="minorEastAsia" w:eastAsiaTheme="minorEastAsia" w:hAnsiTheme="minorEastAsia"/>
          <w:b w:val="0"/>
          <w:bCs w:val="0"/>
          <w:color w:val="333333"/>
        </w:rPr>
        <w:t>重庆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市</w:t>
      </w:r>
      <w:r>
        <w:rPr>
          <w:rFonts w:asciiTheme="minorEastAsia" w:eastAsiaTheme="minorEastAsia" w:hAnsiTheme="minorEastAsia"/>
          <w:b w:val="0"/>
          <w:bCs w:val="0"/>
          <w:color w:val="333333"/>
        </w:rPr>
        <w:t>南岸区南山街道崇教路</w:t>
      </w:r>
      <w:r>
        <w:rPr>
          <w:rFonts w:asciiTheme="minorEastAsia" w:eastAsiaTheme="minorEastAsia" w:hAnsiTheme="minorEastAsia"/>
          <w:b w:val="0"/>
          <w:bCs w:val="0"/>
          <w:color w:val="333333"/>
        </w:rPr>
        <w:t>1</w:t>
      </w:r>
      <w:r>
        <w:rPr>
          <w:rFonts w:asciiTheme="minorEastAsia" w:eastAsiaTheme="minorEastAsia" w:hAnsiTheme="minorEastAsia" w:hint="eastAsia"/>
          <w:b w:val="0"/>
          <w:bCs w:val="0"/>
          <w:color w:val="333333"/>
        </w:rPr>
        <w:t>号</w:t>
      </w:r>
    </w:p>
    <w:p w:rsidR="00FB0599" w:rsidRDefault="00FB0599">
      <w:pPr>
        <w:pStyle w:val="4"/>
        <w:shd w:val="clear" w:color="auto" w:fill="FFFFFF"/>
        <w:spacing w:before="150" w:beforeAutospacing="0" w:after="0" w:afterAutospacing="0"/>
        <w:rPr>
          <w:rFonts w:asciiTheme="minorEastAsia" w:eastAsiaTheme="minorEastAsia" w:hAnsiTheme="minorEastAsia"/>
          <w:b w:val="0"/>
          <w:bCs w:val="0"/>
          <w:color w:val="333333"/>
        </w:rPr>
      </w:pPr>
    </w:p>
    <w:sectPr w:rsidR="00FB0599" w:rsidSect="00FB0599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CF" w:rsidRDefault="002A45CF" w:rsidP="00C5685B">
      <w:pPr>
        <w:spacing w:line="240" w:lineRule="auto"/>
      </w:pPr>
      <w:r>
        <w:separator/>
      </w:r>
    </w:p>
  </w:endnote>
  <w:endnote w:type="continuationSeparator" w:id="1">
    <w:p w:rsidR="002A45CF" w:rsidRDefault="002A45CF" w:rsidP="00C56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CF" w:rsidRDefault="002A45CF" w:rsidP="00C5685B">
      <w:pPr>
        <w:spacing w:line="240" w:lineRule="auto"/>
      </w:pPr>
      <w:r>
        <w:separator/>
      </w:r>
    </w:p>
  </w:footnote>
  <w:footnote w:type="continuationSeparator" w:id="1">
    <w:p w:rsidR="002A45CF" w:rsidRDefault="002A45CF" w:rsidP="00C568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78F"/>
    <w:rsid w:val="00063283"/>
    <w:rsid w:val="001B178F"/>
    <w:rsid w:val="001E1337"/>
    <w:rsid w:val="002A45CF"/>
    <w:rsid w:val="00467847"/>
    <w:rsid w:val="009D6736"/>
    <w:rsid w:val="00C5685B"/>
    <w:rsid w:val="00FB0599"/>
    <w:rsid w:val="017203B2"/>
    <w:rsid w:val="0B4D73DE"/>
    <w:rsid w:val="3FF6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方正仿宋_GBK" w:hAnsi="Times New Roman" w:cs="Times New Roman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FB0599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05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059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59"/>
    <w:rsid w:val="00FB059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B05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05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FB0599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FB0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Users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2018-02-28T07:09:00Z</dcterms:created>
  <dcterms:modified xsi:type="dcterms:W3CDTF">2018-02-28T07:09:00Z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