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54" w:rsidRDefault="00511254">
      <w:pPr>
        <w:spacing w:line="360" w:lineRule="auto"/>
        <w:jc w:val="center"/>
        <w:rPr>
          <w:rFonts w:ascii="宋体" w:hAnsi="宋体"/>
          <w:b/>
          <w:bCs/>
          <w:w w:val="99"/>
          <w:kern w:val="0"/>
          <w:sz w:val="36"/>
          <w:szCs w:val="36"/>
        </w:rPr>
      </w:pPr>
    </w:p>
    <w:p w:rsidR="00511254" w:rsidRDefault="00E16A38">
      <w:pPr>
        <w:spacing w:line="360" w:lineRule="auto"/>
        <w:jc w:val="center"/>
        <w:rPr>
          <w:rFonts w:ascii="宋体" w:hAnsi="宋体"/>
          <w:b/>
          <w:bCs/>
          <w:w w:val="99"/>
          <w:kern w:val="0"/>
          <w:sz w:val="44"/>
          <w:szCs w:val="44"/>
        </w:rPr>
      </w:pPr>
      <w:r>
        <w:rPr>
          <w:rFonts w:ascii="宋体" w:hAnsi="宋体" w:hint="eastAsia"/>
          <w:b/>
          <w:bCs/>
          <w:w w:val="99"/>
          <w:kern w:val="0"/>
          <w:sz w:val="44"/>
          <w:szCs w:val="44"/>
        </w:rPr>
        <w:t>重庆第二师范学院2019年节日彩灯</w:t>
      </w:r>
      <w:r w:rsidR="007C4DC4">
        <w:rPr>
          <w:rFonts w:ascii="宋体" w:hAnsi="宋体" w:hint="eastAsia"/>
          <w:b/>
          <w:bCs/>
          <w:w w:val="99"/>
          <w:kern w:val="0"/>
          <w:sz w:val="44"/>
          <w:szCs w:val="44"/>
        </w:rPr>
        <w:t>项目</w:t>
      </w:r>
    </w:p>
    <w:p w:rsidR="00511254" w:rsidRDefault="00511254">
      <w:pPr>
        <w:spacing w:line="360" w:lineRule="auto"/>
        <w:rPr>
          <w:rFonts w:ascii="宋体" w:hAnsi="宋体" w:hint="eastAsia"/>
          <w:b/>
          <w:bCs/>
          <w:w w:val="99"/>
          <w:kern w:val="0"/>
          <w:sz w:val="30"/>
          <w:szCs w:val="30"/>
        </w:rPr>
      </w:pPr>
    </w:p>
    <w:p w:rsidR="00511254" w:rsidRDefault="00511254">
      <w:pPr>
        <w:tabs>
          <w:tab w:val="left" w:pos="6540"/>
        </w:tabs>
        <w:rPr>
          <w:rFonts w:ascii="宋体" w:hAnsi="宋体"/>
          <w:b/>
          <w:kern w:val="0"/>
          <w:sz w:val="84"/>
          <w:szCs w:val="44"/>
          <w:shd w:val="clear" w:color="auto" w:fill="FFFFFF"/>
        </w:rPr>
      </w:pPr>
    </w:p>
    <w:p w:rsidR="00511254" w:rsidRDefault="00511254">
      <w:pPr>
        <w:tabs>
          <w:tab w:val="left" w:pos="6540"/>
        </w:tabs>
        <w:rPr>
          <w:rFonts w:ascii="宋体" w:hAnsi="宋体"/>
          <w:b/>
          <w:kern w:val="0"/>
          <w:sz w:val="84"/>
          <w:szCs w:val="44"/>
          <w:shd w:val="clear" w:color="auto" w:fill="FFFFFF"/>
        </w:rPr>
      </w:pPr>
    </w:p>
    <w:p w:rsidR="00511254" w:rsidRDefault="00E16A38">
      <w:pPr>
        <w:tabs>
          <w:tab w:val="left" w:pos="3600"/>
          <w:tab w:val="left" w:pos="4480"/>
          <w:tab w:val="left" w:pos="5360"/>
        </w:tabs>
        <w:autoSpaceDE w:val="0"/>
        <w:autoSpaceDN w:val="0"/>
        <w:adjustRightInd w:val="0"/>
        <w:snapToGrid w:val="0"/>
        <w:spacing w:line="360" w:lineRule="auto"/>
        <w:jc w:val="center"/>
        <w:rPr>
          <w:rFonts w:ascii="宋体" w:hAnsi="宋体"/>
          <w:b/>
          <w:kern w:val="0"/>
          <w:sz w:val="84"/>
          <w:szCs w:val="84"/>
        </w:rPr>
      </w:pPr>
      <w:r>
        <w:rPr>
          <w:rFonts w:ascii="宋体" w:hAnsi="宋体" w:hint="eastAsia"/>
          <w:b/>
          <w:kern w:val="0"/>
          <w:sz w:val="84"/>
          <w:szCs w:val="84"/>
        </w:rPr>
        <w:t>比选申请文件</w:t>
      </w:r>
    </w:p>
    <w:p w:rsidR="00511254" w:rsidRDefault="00511254">
      <w:pPr>
        <w:autoSpaceDE w:val="0"/>
        <w:autoSpaceDN w:val="0"/>
        <w:adjustRightInd w:val="0"/>
        <w:snapToGrid w:val="0"/>
        <w:spacing w:line="360" w:lineRule="auto"/>
        <w:rPr>
          <w:rFonts w:ascii="宋体" w:hAnsi="宋体"/>
          <w:kern w:val="0"/>
          <w:szCs w:val="21"/>
          <w:shd w:val="clear" w:color="auto" w:fill="FFFFFF"/>
        </w:rPr>
      </w:pPr>
    </w:p>
    <w:p w:rsidR="00511254" w:rsidRDefault="00511254">
      <w:pPr>
        <w:autoSpaceDE w:val="0"/>
        <w:autoSpaceDN w:val="0"/>
        <w:adjustRightInd w:val="0"/>
        <w:snapToGrid w:val="0"/>
        <w:spacing w:line="360" w:lineRule="auto"/>
        <w:jc w:val="left"/>
        <w:rPr>
          <w:rFonts w:ascii="宋体" w:hAnsi="宋体"/>
          <w:kern w:val="0"/>
          <w:szCs w:val="21"/>
          <w:shd w:val="clear" w:color="auto" w:fill="FFFFFF"/>
        </w:rPr>
      </w:pPr>
    </w:p>
    <w:p w:rsidR="00511254" w:rsidRDefault="00511254">
      <w:pPr>
        <w:autoSpaceDE w:val="0"/>
        <w:autoSpaceDN w:val="0"/>
        <w:adjustRightInd w:val="0"/>
        <w:snapToGrid w:val="0"/>
        <w:spacing w:line="360" w:lineRule="auto"/>
        <w:jc w:val="left"/>
        <w:rPr>
          <w:rFonts w:ascii="宋体" w:hAnsi="宋体"/>
          <w:kern w:val="0"/>
          <w:szCs w:val="21"/>
          <w:shd w:val="clear" w:color="auto" w:fill="FFFFFF"/>
        </w:rPr>
      </w:pPr>
    </w:p>
    <w:p w:rsidR="00511254" w:rsidRDefault="00511254">
      <w:pPr>
        <w:autoSpaceDE w:val="0"/>
        <w:autoSpaceDN w:val="0"/>
        <w:adjustRightInd w:val="0"/>
        <w:snapToGrid w:val="0"/>
        <w:spacing w:line="360" w:lineRule="auto"/>
        <w:jc w:val="left"/>
        <w:rPr>
          <w:rFonts w:ascii="宋体" w:hAnsi="宋体"/>
          <w:kern w:val="0"/>
          <w:szCs w:val="21"/>
          <w:shd w:val="clear" w:color="auto" w:fill="FFFFFF"/>
        </w:rPr>
      </w:pPr>
    </w:p>
    <w:p w:rsidR="00511254" w:rsidRDefault="00511254">
      <w:pPr>
        <w:autoSpaceDE w:val="0"/>
        <w:autoSpaceDN w:val="0"/>
        <w:adjustRightInd w:val="0"/>
        <w:snapToGrid w:val="0"/>
        <w:spacing w:line="360" w:lineRule="auto"/>
        <w:jc w:val="left"/>
        <w:rPr>
          <w:rFonts w:ascii="宋体" w:hAnsi="宋体"/>
          <w:kern w:val="0"/>
          <w:szCs w:val="21"/>
          <w:shd w:val="clear" w:color="auto" w:fill="FFFFFF"/>
        </w:rPr>
      </w:pPr>
    </w:p>
    <w:p w:rsidR="00511254" w:rsidRDefault="00511254">
      <w:pPr>
        <w:autoSpaceDE w:val="0"/>
        <w:autoSpaceDN w:val="0"/>
        <w:adjustRightInd w:val="0"/>
        <w:snapToGrid w:val="0"/>
        <w:spacing w:line="360" w:lineRule="auto"/>
        <w:jc w:val="left"/>
        <w:rPr>
          <w:rFonts w:ascii="宋体" w:hAnsi="宋体"/>
          <w:b/>
          <w:bCs/>
          <w:kern w:val="0"/>
          <w:sz w:val="36"/>
          <w:szCs w:val="36"/>
          <w:shd w:val="clear" w:color="auto" w:fill="FFFFFF"/>
        </w:rPr>
      </w:pPr>
    </w:p>
    <w:p w:rsidR="00511254" w:rsidRDefault="00511254">
      <w:pPr>
        <w:autoSpaceDE w:val="0"/>
        <w:autoSpaceDN w:val="0"/>
        <w:adjustRightInd w:val="0"/>
        <w:snapToGrid w:val="0"/>
        <w:spacing w:line="360" w:lineRule="auto"/>
        <w:jc w:val="left"/>
        <w:rPr>
          <w:rFonts w:ascii="宋体" w:hAnsi="宋体"/>
          <w:kern w:val="0"/>
          <w:szCs w:val="21"/>
          <w:shd w:val="clear" w:color="auto" w:fill="FFFFFF"/>
        </w:rPr>
      </w:pPr>
    </w:p>
    <w:p w:rsidR="00511254" w:rsidRDefault="00511254">
      <w:pPr>
        <w:autoSpaceDE w:val="0"/>
        <w:autoSpaceDN w:val="0"/>
        <w:adjustRightInd w:val="0"/>
        <w:snapToGrid w:val="0"/>
        <w:spacing w:line="360" w:lineRule="auto"/>
        <w:jc w:val="left"/>
        <w:rPr>
          <w:rFonts w:ascii="宋体" w:hAnsi="宋体"/>
          <w:kern w:val="0"/>
          <w:szCs w:val="21"/>
          <w:shd w:val="clear" w:color="auto" w:fill="FFFFFF"/>
        </w:rPr>
      </w:pPr>
    </w:p>
    <w:p w:rsidR="00511254" w:rsidRDefault="00511254">
      <w:pPr>
        <w:autoSpaceDE w:val="0"/>
        <w:autoSpaceDN w:val="0"/>
        <w:adjustRightInd w:val="0"/>
        <w:snapToGrid w:val="0"/>
        <w:spacing w:line="360" w:lineRule="auto"/>
        <w:jc w:val="left"/>
        <w:rPr>
          <w:rFonts w:ascii="宋体" w:hAnsi="宋体"/>
          <w:kern w:val="0"/>
          <w:szCs w:val="21"/>
          <w:shd w:val="clear" w:color="auto" w:fill="FFFFFF"/>
        </w:rPr>
      </w:pPr>
    </w:p>
    <w:p w:rsidR="00511254" w:rsidRDefault="00511254">
      <w:pPr>
        <w:autoSpaceDE w:val="0"/>
        <w:autoSpaceDN w:val="0"/>
        <w:adjustRightInd w:val="0"/>
        <w:snapToGrid w:val="0"/>
        <w:spacing w:line="360" w:lineRule="auto"/>
        <w:jc w:val="left"/>
        <w:rPr>
          <w:rFonts w:ascii="宋体" w:hAnsi="宋体"/>
          <w:kern w:val="0"/>
          <w:szCs w:val="21"/>
          <w:shd w:val="clear" w:color="auto" w:fill="FFFFFF"/>
        </w:rPr>
      </w:pPr>
    </w:p>
    <w:p w:rsidR="00511254" w:rsidRDefault="00511254">
      <w:pPr>
        <w:autoSpaceDE w:val="0"/>
        <w:autoSpaceDN w:val="0"/>
        <w:adjustRightInd w:val="0"/>
        <w:snapToGrid w:val="0"/>
        <w:spacing w:line="360" w:lineRule="auto"/>
        <w:jc w:val="left"/>
        <w:rPr>
          <w:rFonts w:ascii="宋体" w:hAnsi="宋体"/>
          <w:kern w:val="0"/>
          <w:szCs w:val="21"/>
          <w:shd w:val="clear" w:color="auto" w:fill="FFFFFF"/>
        </w:rPr>
      </w:pPr>
    </w:p>
    <w:p w:rsidR="00511254" w:rsidRDefault="00E16A38">
      <w:pPr>
        <w:adjustRightInd w:val="0"/>
        <w:snapToGrid w:val="0"/>
        <w:spacing w:line="360" w:lineRule="auto"/>
        <w:rPr>
          <w:rFonts w:ascii="宋体" w:hAnsi="宋体"/>
          <w:b/>
          <w:kern w:val="0"/>
          <w:sz w:val="30"/>
          <w:szCs w:val="30"/>
        </w:rPr>
      </w:pPr>
      <w:r>
        <w:rPr>
          <w:rFonts w:ascii="宋体" w:hAnsi="宋体" w:hint="eastAsia"/>
          <w:b/>
          <w:kern w:val="0"/>
          <w:sz w:val="30"/>
          <w:szCs w:val="30"/>
        </w:rPr>
        <w:t xml:space="preserve">    比 选 人：</w:t>
      </w:r>
      <w:r>
        <w:rPr>
          <w:rFonts w:ascii="宋体" w:hAnsi="宋体" w:hint="eastAsia"/>
          <w:b/>
          <w:spacing w:val="11"/>
          <w:kern w:val="0"/>
          <w:sz w:val="30"/>
          <w:szCs w:val="30"/>
          <w:u w:val="single"/>
        </w:rPr>
        <w:t xml:space="preserve">重庆第二师范学院      </w:t>
      </w:r>
      <w:r>
        <w:rPr>
          <w:rFonts w:ascii="宋体" w:hAnsi="宋体" w:hint="eastAsia"/>
          <w:b/>
          <w:kern w:val="0"/>
          <w:sz w:val="30"/>
          <w:szCs w:val="30"/>
          <w:u w:val="single"/>
        </w:rPr>
        <w:t>（盖章）</w:t>
      </w:r>
    </w:p>
    <w:p w:rsidR="00511254" w:rsidRDefault="00E16A38">
      <w:pPr>
        <w:adjustRightInd w:val="0"/>
        <w:snapToGrid w:val="0"/>
        <w:spacing w:line="360" w:lineRule="auto"/>
        <w:rPr>
          <w:rFonts w:ascii="宋体" w:hAnsi="宋体"/>
          <w:b/>
          <w:bCs/>
          <w:kern w:val="0"/>
          <w:sz w:val="30"/>
          <w:szCs w:val="30"/>
          <w:u w:val="single"/>
        </w:rPr>
      </w:pPr>
      <w:r>
        <w:rPr>
          <w:rFonts w:ascii="宋体" w:hAnsi="宋体" w:hint="eastAsia"/>
          <w:b/>
          <w:kern w:val="0"/>
          <w:sz w:val="30"/>
          <w:szCs w:val="30"/>
        </w:rPr>
        <w:t xml:space="preserve">    比选代理机构：</w:t>
      </w:r>
      <w:r>
        <w:rPr>
          <w:rFonts w:ascii="宋体" w:hAnsi="宋体" w:hint="eastAsia"/>
          <w:b/>
          <w:kern w:val="0"/>
          <w:sz w:val="30"/>
          <w:szCs w:val="30"/>
          <w:u w:val="single"/>
        </w:rPr>
        <w:t xml:space="preserve"> 中科标禾工程项目管理有限公司重庆分公司 （盖章）</w:t>
      </w:r>
    </w:p>
    <w:p w:rsidR="00511254" w:rsidRDefault="00511254">
      <w:pPr>
        <w:widowControl/>
        <w:spacing w:line="360" w:lineRule="auto"/>
        <w:rPr>
          <w:rFonts w:ascii="宋体" w:hAnsi="宋体"/>
          <w:b/>
          <w:kern w:val="0"/>
          <w:sz w:val="30"/>
          <w:szCs w:val="30"/>
        </w:rPr>
      </w:pPr>
    </w:p>
    <w:p w:rsidR="00511254" w:rsidRDefault="00511254">
      <w:pPr>
        <w:widowControl/>
        <w:jc w:val="center"/>
        <w:rPr>
          <w:rFonts w:ascii="宋体" w:hAnsi="宋体"/>
          <w:b/>
          <w:kern w:val="0"/>
          <w:sz w:val="28"/>
          <w:szCs w:val="28"/>
        </w:rPr>
      </w:pPr>
    </w:p>
    <w:p w:rsidR="00511254" w:rsidRDefault="00511254">
      <w:pPr>
        <w:autoSpaceDE w:val="0"/>
        <w:autoSpaceDN w:val="0"/>
        <w:adjustRightInd w:val="0"/>
        <w:snapToGrid w:val="0"/>
        <w:jc w:val="center"/>
        <w:rPr>
          <w:rFonts w:ascii="宋体" w:hAnsi="宋体"/>
          <w:b/>
          <w:kern w:val="0"/>
          <w:sz w:val="28"/>
          <w:szCs w:val="28"/>
        </w:rPr>
      </w:pPr>
    </w:p>
    <w:p w:rsidR="00511254" w:rsidRDefault="00E16A38">
      <w:pPr>
        <w:autoSpaceDE w:val="0"/>
        <w:autoSpaceDN w:val="0"/>
        <w:adjustRightInd w:val="0"/>
        <w:snapToGrid w:val="0"/>
        <w:jc w:val="center"/>
        <w:rPr>
          <w:rFonts w:ascii="宋体" w:hAnsi="宋体"/>
          <w:b/>
          <w:kern w:val="0"/>
          <w:sz w:val="28"/>
          <w:szCs w:val="28"/>
        </w:rPr>
      </w:pPr>
      <w:r>
        <w:rPr>
          <w:rFonts w:ascii="宋体" w:hAnsi="宋体" w:hint="eastAsia"/>
          <w:b/>
          <w:kern w:val="0"/>
          <w:sz w:val="28"/>
          <w:szCs w:val="28"/>
        </w:rPr>
        <w:t>二○一八年十二月</w:t>
      </w:r>
    </w:p>
    <w:p w:rsidR="00511254" w:rsidRDefault="00511254" w:rsidP="00316DD8">
      <w:pPr>
        <w:autoSpaceDE w:val="0"/>
        <w:autoSpaceDN w:val="0"/>
        <w:adjustRightInd w:val="0"/>
        <w:snapToGrid w:val="0"/>
        <w:rPr>
          <w:rFonts w:ascii="宋体" w:hAnsi="宋体"/>
          <w:b/>
          <w:kern w:val="0"/>
          <w:sz w:val="28"/>
          <w:szCs w:val="28"/>
        </w:rPr>
      </w:pPr>
    </w:p>
    <w:p w:rsidR="00511254" w:rsidRDefault="00511254">
      <w:pPr>
        <w:widowControl/>
        <w:jc w:val="left"/>
        <w:rPr>
          <w:rFonts w:ascii="宋体" w:hAnsi="宋体"/>
          <w:b/>
          <w:kern w:val="0"/>
          <w:sz w:val="32"/>
          <w:szCs w:val="32"/>
        </w:rPr>
      </w:pPr>
    </w:p>
    <w:p w:rsidR="00511254" w:rsidRDefault="00E16A38">
      <w:pPr>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t>目 录</w:t>
      </w:r>
    </w:p>
    <w:p w:rsidR="00511254" w:rsidRDefault="00287286">
      <w:pPr>
        <w:pStyle w:val="TOC1"/>
        <w:tabs>
          <w:tab w:val="right" w:leader="dot" w:pos="8623"/>
        </w:tabs>
      </w:pPr>
      <w:r>
        <w:rPr>
          <w:rFonts w:ascii="宋体" w:eastAsia="宋体" w:hAnsi="宋体" w:cs="宋体" w:hint="eastAsia"/>
          <w:b w:val="0"/>
          <w:bCs w:val="0"/>
          <w:caps w:val="0"/>
          <w:kern w:val="0"/>
          <w:sz w:val="24"/>
          <w:szCs w:val="24"/>
        </w:rPr>
        <w:fldChar w:fldCharType="begin"/>
      </w:r>
      <w:r w:rsidR="00E16A38">
        <w:rPr>
          <w:rFonts w:ascii="宋体" w:eastAsia="宋体" w:hAnsi="宋体" w:cs="宋体" w:hint="eastAsia"/>
          <w:b w:val="0"/>
          <w:bCs w:val="0"/>
          <w:caps w:val="0"/>
          <w:kern w:val="0"/>
          <w:sz w:val="24"/>
          <w:szCs w:val="24"/>
        </w:rPr>
        <w:instrText xml:space="preserve"> TOC \o "1-2" \h \z \u </w:instrText>
      </w:r>
      <w:r>
        <w:rPr>
          <w:rFonts w:ascii="宋体" w:eastAsia="宋体" w:hAnsi="宋体" w:cs="宋体" w:hint="eastAsia"/>
          <w:b w:val="0"/>
          <w:bCs w:val="0"/>
          <w:caps w:val="0"/>
          <w:kern w:val="0"/>
          <w:sz w:val="24"/>
          <w:szCs w:val="24"/>
        </w:rPr>
        <w:fldChar w:fldCharType="separate"/>
      </w:r>
      <w:hyperlink w:anchor="_Toc11688" w:history="1">
        <w:r w:rsidR="00E16A38">
          <w:rPr>
            <w:rFonts w:ascii="宋体" w:hAnsi="宋体" w:hint="eastAsia"/>
            <w:kern w:val="0"/>
            <w:szCs w:val="44"/>
          </w:rPr>
          <w:t>第一章</w:t>
        </w:r>
        <w:r w:rsidR="00E16A38">
          <w:rPr>
            <w:rFonts w:ascii="宋体" w:hAnsi="宋体" w:hint="eastAsia"/>
            <w:kern w:val="0"/>
            <w:szCs w:val="44"/>
          </w:rPr>
          <w:t xml:space="preserve">  </w:t>
        </w:r>
        <w:r w:rsidR="00E16A38">
          <w:rPr>
            <w:rFonts w:ascii="宋体" w:hAnsi="宋体" w:hint="eastAsia"/>
            <w:kern w:val="0"/>
            <w:szCs w:val="44"/>
          </w:rPr>
          <w:t>比选公告</w:t>
        </w:r>
        <w:r w:rsidR="00E16A38">
          <w:tab/>
        </w:r>
        <w:r w:rsidR="00034AEE">
          <w:fldChar w:fldCharType="begin"/>
        </w:r>
        <w:r w:rsidR="00034AEE">
          <w:instrText xml:space="preserve"> PAGEREF _Toc11688 </w:instrText>
        </w:r>
        <w:r w:rsidR="00034AEE">
          <w:fldChar w:fldCharType="separate"/>
        </w:r>
        <w:r w:rsidR="00E16A38">
          <w:t>1</w:t>
        </w:r>
        <w:r w:rsidR="00034AEE">
          <w:fldChar w:fldCharType="end"/>
        </w:r>
      </w:hyperlink>
    </w:p>
    <w:p w:rsidR="00511254" w:rsidRDefault="00034AEE">
      <w:pPr>
        <w:pStyle w:val="TOC2"/>
        <w:tabs>
          <w:tab w:val="clear" w:pos="8609"/>
          <w:tab w:val="right" w:leader="dot" w:pos="8623"/>
        </w:tabs>
      </w:pPr>
      <w:hyperlink w:anchor="_Toc14431" w:history="1">
        <w:r w:rsidR="00E16A38">
          <w:rPr>
            <w:rFonts w:ascii="宋体" w:hAnsi="宋体" w:hint="eastAsia"/>
            <w:bCs/>
            <w:snapToGrid w:val="0"/>
            <w:w w:val="99"/>
            <w:kern w:val="0"/>
            <w:szCs w:val="32"/>
          </w:rPr>
          <w:t xml:space="preserve">1. </w:t>
        </w:r>
        <w:r w:rsidR="00E16A38">
          <w:rPr>
            <w:rFonts w:ascii="宋体" w:hAnsi="宋体" w:hint="eastAsia"/>
            <w:bCs/>
            <w:snapToGrid w:val="0"/>
            <w:w w:val="99"/>
            <w:kern w:val="0"/>
            <w:szCs w:val="32"/>
          </w:rPr>
          <w:t>比选条件</w:t>
        </w:r>
        <w:r w:rsidR="00E16A38">
          <w:tab/>
        </w:r>
        <w:r>
          <w:fldChar w:fldCharType="begin"/>
        </w:r>
        <w:r>
          <w:instrText xml:space="preserve"> PAGEREF _Toc14431 </w:instrText>
        </w:r>
        <w:r>
          <w:fldChar w:fldCharType="separate"/>
        </w:r>
        <w:r w:rsidR="00E16A38">
          <w:t>1</w:t>
        </w:r>
        <w:r>
          <w:fldChar w:fldCharType="end"/>
        </w:r>
      </w:hyperlink>
    </w:p>
    <w:p w:rsidR="00511254" w:rsidRDefault="00034AEE">
      <w:pPr>
        <w:pStyle w:val="TOC2"/>
        <w:tabs>
          <w:tab w:val="clear" w:pos="8609"/>
          <w:tab w:val="right" w:leader="dot" w:pos="8623"/>
        </w:tabs>
      </w:pPr>
      <w:hyperlink w:anchor="_Toc30563" w:history="1">
        <w:r w:rsidR="00E16A38">
          <w:rPr>
            <w:rFonts w:ascii="宋体" w:hAnsi="宋体" w:hint="eastAsia"/>
            <w:bCs/>
            <w:snapToGrid w:val="0"/>
            <w:w w:val="99"/>
            <w:kern w:val="0"/>
            <w:szCs w:val="32"/>
          </w:rPr>
          <w:t xml:space="preserve">2. </w:t>
        </w:r>
        <w:r w:rsidR="00E16A38">
          <w:rPr>
            <w:rFonts w:ascii="宋体" w:hAnsi="宋体" w:hint="eastAsia"/>
            <w:bCs/>
            <w:snapToGrid w:val="0"/>
            <w:w w:val="99"/>
            <w:kern w:val="0"/>
            <w:szCs w:val="32"/>
          </w:rPr>
          <w:t>项目概况与比选范围</w:t>
        </w:r>
        <w:r w:rsidR="00E16A38">
          <w:tab/>
        </w:r>
        <w:r>
          <w:fldChar w:fldCharType="begin"/>
        </w:r>
        <w:r>
          <w:instrText xml:space="preserve"> PAGEREF _Toc30563 </w:instrText>
        </w:r>
        <w:r>
          <w:fldChar w:fldCharType="separate"/>
        </w:r>
        <w:r w:rsidR="00E16A38">
          <w:t>1</w:t>
        </w:r>
        <w:r>
          <w:fldChar w:fldCharType="end"/>
        </w:r>
      </w:hyperlink>
    </w:p>
    <w:p w:rsidR="00511254" w:rsidRDefault="00034AEE">
      <w:pPr>
        <w:pStyle w:val="TOC2"/>
        <w:tabs>
          <w:tab w:val="clear" w:pos="8609"/>
          <w:tab w:val="right" w:leader="dot" w:pos="8623"/>
        </w:tabs>
      </w:pPr>
      <w:hyperlink w:anchor="_Toc28943" w:history="1">
        <w:r w:rsidR="00E16A38">
          <w:rPr>
            <w:rFonts w:ascii="宋体" w:hAnsi="宋体" w:hint="eastAsia"/>
            <w:bCs/>
            <w:snapToGrid w:val="0"/>
            <w:w w:val="99"/>
            <w:kern w:val="0"/>
            <w:szCs w:val="32"/>
          </w:rPr>
          <w:t xml:space="preserve">3. </w:t>
        </w:r>
        <w:r w:rsidR="00E16A38">
          <w:rPr>
            <w:rFonts w:ascii="宋体" w:hAnsi="宋体" w:hint="eastAsia"/>
            <w:bCs/>
            <w:snapToGrid w:val="0"/>
            <w:w w:val="99"/>
            <w:kern w:val="0"/>
            <w:szCs w:val="32"/>
          </w:rPr>
          <w:t>比选申请人资格要求</w:t>
        </w:r>
        <w:r w:rsidR="00E16A38">
          <w:tab/>
        </w:r>
        <w:r>
          <w:fldChar w:fldCharType="begin"/>
        </w:r>
        <w:r>
          <w:instrText xml:space="preserve"> PAGEREF _Toc28943 </w:instrText>
        </w:r>
        <w:r>
          <w:fldChar w:fldCharType="separate"/>
        </w:r>
        <w:r w:rsidR="00E16A38">
          <w:t>1</w:t>
        </w:r>
        <w:r>
          <w:fldChar w:fldCharType="end"/>
        </w:r>
      </w:hyperlink>
    </w:p>
    <w:p w:rsidR="00511254" w:rsidRDefault="00034AEE">
      <w:pPr>
        <w:pStyle w:val="TOC2"/>
        <w:tabs>
          <w:tab w:val="clear" w:pos="8609"/>
          <w:tab w:val="right" w:leader="dot" w:pos="8623"/>
        </w:tabs>
      </w:pPr>
      <w:hyperlink w:anchor="_Toc9038" w:history="1">
        <w:r w:rsidR="00E16A38">
          <w:rPr>
            <w:rFonts w:ascii="宋体" w:hAnsi="宋体" w:hint="eastAsia"/>
            <w:bCs/>
            <w:snapToGrid w:val="0"/>
            <w:w w:val="99"/>
            <w:kern w:val="0"/>
            <w:szCs w:val="32"/>
          </w:rPr>
          <w:t xml:space="preserve">4. </w:t>
        </w:r>
        <w:r w:rsidR="00E16A38">
          <w:rPr>
            <w:rFonts w:ascii="宋体" w:hAnsi="宋体" w:hint="eastAsia"/>
            <w:bCs/>
            <w:snapToGrid w:val="0"/>
            <w:w w:val="99"/>
            <w:kern w:val="0"/>
            <w:szCs w:val="32"/>
          </w:rPr>
          <w:t>比选文件的获取</w:t>
        </w:r>
        <w:r w:rsidR="00E16A38">
          <w:tab/>
        </w:r>
        <w:r>
          <w:fldChar w:fldCharType="begin"/>
        </w:r>
        <w:r>
          <w:instrText xml:space="preserve"> PAGEREF _Toc9038 </w:instrText>
        </w:r>
        <w:r>
          <w:fldChar w:fldCharType="separate"/>
        </w:r>
        <w:r w:rsidR="00E16A38">
          <w:t>1</w:t>
        </w:r>
        <w:r>
          <w:fldChar w:fldCharType="end"/>
        </w:r>
      </w:hyperlink>
    </w:p>
    <w:p w:rsidR="00511254" w:rsidRDefault="00034AEE">
      <w:pPr>
        <w:pStyle w:val="TOC2"/>
        <w:tabs>
          <w:tab w:val="clear" w:pos="8609"/>
          <w:tab w:val="right" w:leader="dot" w:pos="8623"/>
        </w:tabs>
      </w:pPr>
      <w:hyperlink w:anchor="_Toc9341" w:history="1">
        <w:r w:rsidR="00E16A38">
          <w:rPr>
            <w:rFonts w:ascii="宋体" w:hAnsi="宋体" w:hint="eastAsia"/>
            <w:bCs/>
            <w:snapToGrid w:val="0"/>
            <w:w w:val="99"/>
            <w:kern w:val="0"/>
            <w:szCs w:val="32"/>
          </w:rPr>
          <w:t xml:space="preserve">5. </w:t>
        </w:r>
        <w:r w:rsidR="00E16A38">
          <w:rPr>
            <w:rFonts w:ascii="宋体" w:hAnsi="宋体" w:hint="eastAsia"/>
            <w:bCs/>
            <w:snapToGrid w:val="0"/>
            <w:w w:val="99"/>
            <w:kern w:val="0"/>
            <w:szCs w:val="32"/>
          </w:rPr>
          <w:t>比选申请文件的递交</w:t>
        </w:r>
        <w:r w:rsidR="00E16A38">
          <w:tab/>
        </w:r>
        <w:r>
          <w:fldChar w:fldCharType="begin"/>
        </w:r>
        <w:r>
          <w:instrText xml:space="preserve"> PAGEREF _Toc9341 </w:instrText>
        </w:r>
        <w:r>
          <w:fldChar w:fldCharType="separate"/>
        </w:r>
        <w:r w:rsidR="00E16A38">
          <w:t>1</w:t>
        </w:r>
        <w:r>
          <w:fldChar w:fldCharType="end"/>
        </w:r>
      </w:hyperlink>
    </w:p>
    <w:p w:rsidR="00511254" w:rsidRDefault="00034AEE">
      <w:pPr>
        <w:pStyle w:val="TOC2"/>
        <w:tabs>
          <w:tab w:val="clear" w:pos="8609"/>
          <w:tab w:val="right" w:leader="dot" w:pos="8623"/>
        </w:tabs>
      </w:pPr>
      <w:hyperlink w:anchor="_Toc14367" w:history="1">
        <w:r w:rsidR="00E16A38">
          <w:rPr>
            <w:rFonts w:ascii="宋体" w:hAnsi="宋体" w:hint="eastAsia"/>
            <w:bCs/>
            <w:snapToGrid w:val="0"/>
            <w:w w:val="99"/>
            <w:kern w:val="0"/>
            <w:szCs w:val="32"/>
          </w:rPr>
          <w:t>6.</w:t>
        </w:r>
        <w:r w:rsidR="00E16A38">
          <w:rPr>
            <w:rFonts w:ascii="宋体" w:hAnsi="宋体" w:hint="eastAsia"/>
            <w:bCs/>
            <w:snapToGrid w:val="0"/>
            <w:w w:val="99"/>
            <w:kern w:val="0"/>
            <w:szCs w:val="32"/>
          </w:rPr>
          <w:t>发布公告的媒介</w:t>
        </w:r>
        <w:r w:rsidR="00E16A38">
          <w:tab/>
        </w:r>
        <w:r>
          <w:fldChar w:fldCharType="begin"/>
        </w:r>
        <w:r>
          <w:instrText xml:space="preserve"> PAGEREF _Toc14367 </w:instrText>
        </w:r>
        <w:r>
          <w:fldChar w:fldCharType="separate"/>
        </w:r>
        <w:r w:rsidR="00E16A38">
          <w:t>1</w:t>
        </w:r>
        <w:r>
          <w:fldChar w:fldCharType="end"/>
        </w:r>
      </w:hyperlink>
    </w:p>
    <w:p w:rsidR="00511254" w:rsidRDefault="00034AEE">
      <w:pPr>
        <w:pStyle w:val="TOC2"/>
        <w:tabs>
          <w:tab w:val="clear" w:pos="8609"/>
          <w:tab w:val="right" w:leader="dot" w:pos="8623"/>
        </w:tabs>
      </w:pPr>
      <w:hyperlink w:anchor="_Toc23260" w:history="1">
        <w:r w:rsidR="00E16A38">
          <w:rPr>
            <w:rFonts w:ascii="宋体" w:hAnsi="宋体" w:hint="eastAsia"/>
            <w:bCs/>
            <w:snapToGrid w:val="0"/>
            <w:w w:val="99"/>
            <w:kern w:val="0"/>
            <w:szCs w:val="32"/>
          </w:rPr>
          <w:t>7</w:t>
        </w:r>
        <w:r w:rsidR="00E16A38">
          <w:rPr>
            <w:rFonts w:ascii="宋体" w:hAnsi="宋体" w:hint="eastAsia"/>
            <w:bCs/>
            <w:snapToGrid w:val="0"/>
            <w:w w:val="99"/>
            <w:kern w:val="0"/>
            <w:szCs w:val="32"/>
          </w:rPr>
          <w:t>．联系方式</w:t>
        </w:r>
        <w:r w:rsidR="00E16A38">
          <w:tab/>
        </w:r>
        <w:r>
          <w:fldChar w:fldCharType="begin"/>
        </w:r>
        <w:r>
          <w:instrText xml:space="preserve"> PAGEREF _Toc23260 </w:instrText>
        </w:r>
        <w:r>
          <w:fldChar w:fldCharType="separate"/>
        </w:r>
        <w:r w:rsidR="00E16A38">
          <w:t>1</w:t>
        </w:r>
        <w:r>
          <w:fldChar w:fldCharType="end"/>
        </w:r>
      </w:hyperlink>
    </w:p>
    <w:p w:rsidR="00511254" w:rsidRDefault="00034AEE">
      <w:pPr>
        <w:pStyle w:val="TOC1"/>
        <w:tabs>
          <w:tab w:val="right" w:leader="dot" w:pos="8623"/>
        </w:tabs>
      </w:pPr>
      <w:hyperlink w:anchor="_Toc12332" w:history="1">
        <w:r w:rsidR="00E16A38">
          <w:rPr>
            <w:rFonts w:ascii="宋体" w:hAnsi="宋体" w:hint="eastAsia"/>
            <w:kern w:val="0"/>
            <w:szCs w:val="44"/>
          </w:rPr>
          <w:t>第二章</w:t>
        </w:r>
        <w:r w:rsidR="00E16A38">
          <w:rPr>
            <w:rFonts w:ascii="宋体" w:hAnsi="宋体" w:hint="eastAsia"/>
            <w:kern w:val="0"/>
            <w:szCs w:val="44"/>
          </w:rPr>
          <w:t xml:space="preserve">  </w:t>
        </w:r>
        <w:r w:rsidR="00E16A38">
          <w:rPr>
            <w:rFonts w:ascii="宋体" w:hAnsi="宋体" w:hint="eastAsia"/>
            <w:kern w:val="0"/>
            <w:szCs w:val="44"/>
          </w:rPr>
          <w:t>比选申请人须知</w:t>
        </w:r>
        <w:r w:rsidR="00E16A38">
          <w:tab/>
        </w:r>
        <w:r>
          <w:fldChar w:fldCharType="begin"/>
        </w:r>
        <w:r>
          <w:instrText xml:space="preserve"> PAGEREF _Toc12332 </w:instrText>
        </w:r>
        <w:r>
          <w:fldChar w:fldCharType="separate"/>
        </w:r>
        <w:r w:rsidR="00E16A38">
          <w:t>3</w:t>
        </w:r>
        <w:r>
          <w:fldChar w:fldCharType="end"/>
        </w:r>
      </w:hyperlink>
    </w:p>
    <w:p w:rsidR="00511254" w:rsidRDefault="00034AEE">
      <w:pPr>
        <w:pStyle w:val="TOC2"/>
        <w:tabs>
          <w:tab w:val="clear" w:pos="8609"/>
          <w:tab w:val="right" w:leader="dot" w:pos="8623"/>
        </w:tabs>
      </w:pPr>
      <w:hyperlink w:anchor="_Toc13397" w:history="1">
        <w:r w:rsidR="00E16A38">
          <w:rPr>
            <w:rFonts w:ascii="宋体" w:hAnsi="宋体" w:hint="eastAsia"/>
            <w:bCs/>
            <w:w w:val="99"/>
            <w:kern w:val="0"/>
            <w:szCs w:val="32"/>
          </w:rPr>
          <w:t>比选申请人须知前附表</w:t>
        </w:r>
        <w:r w:rsidR="00E16A38">
          <w:tab/>
        </w:r>
        <w:r>
          <w:fldChar w:fldCharType="begin"/>
        </w:r>
        <w:r>
          <w:instrText xml:space="preserve"> PAGEREF _Toc13397 </w:instrText>
        </w:r>
        <w:r>
          <w:fldChar w:fldCharType="separate"/>
        </w:r>
        <w:r w:rsidR="00E16A38">
          <w:t>3</w:t>
        </w:r>
        <w:r>
          <w:fldChar w:fldCharType="end"/>
        </w:r>
      </w:hyperlink>
    </w:p>
    <w:p w:rsidR="00511254" w:rsidRDefault="00034AEE">
      <w:pPr>
        <w:pStyle w:val="TOC2"/>
        <w:tabs>
          <w:tab w:val="clear" w:pos="8609"/>
          <w:tab w:val="right" w:leader="dot" w:pos="8623"/>
        </w:tabs>
      </w:pPr>
      <w:hyperlink w:anchor="_Toc9598" w:history="1">
        <w:r w:rsidR="00E16A38">
          <w:rPr>
            <w:rFonts w:ascii="宋体" w:hAnsi="宋体" w:hint="eastAsia"/>
            <w:bCs/>
            <w:snapToGrid w:val="0"/>
            <w:w w:val="99"/>
            <w:kern w:val="0"/>
            <w:szCs w:val="32"/>
          </w:rPr>
          <w:t xml:space="preserve">1.  </w:t>
        </w:r>
        <w:r w:rsidR="00E16A38">
          <w:rPr>
            <w:rFonts w:ascii="宋体" w:hAnsi="宋体" w:hint="eastAsia"/>
            <w:bCs/>
            <w:snapToGrid w:val="0"/>
            <w:w w:val="99"/>
            <w:kern w:val="0"/>
            <w:szCs w:val="32"/>
          </w:rPr>
          <w:t>总则</w:t>
        </w:r>
        <w:r w:rsidR="00E16A38">
          <w:tab/>
        </w:r>
        <w:r>
          <w:fldChar w:fldCharType="begin"/>
        </w:r>
        <w:r>
          <w:instrText xml:space="preserve"> PAGEREF _Toc9598 </w:instrText>
        </w:r>
        <w:r>
          <w:fldChar w:fldCharType="separate"/>
        </w:r>
        <w:r w:rsidR="00E16A38">
          <w:t>9</w:t>
        </w:r>
        <w:r>
          <w:fldChar w:fldCharType="end"/>
        </w:r>
      </w:hyperlink>
    </w:p>
    <w:p w:rsidR="00511254" w:rsidRDefault="00034AEE">
      <w:pPr>
        <w:pStyle w:val="TOC2"/>
        <w:tabs>
          <w:tab w:val="clear" w:pos="8609"/>
          <w:tab w:val="right" w:leader="dot" w:pos="8623"/>
        </w:tabs>
      </w:pPr>
      <w:hyperlink w:anchor="_Toc31562" w:history="1">
        <w:r w:rsidR="00E16A38">
          <w:rPr>
            <w:rFonts w:ascii="宋体" w:hAnsi="宋体" w:hint="eastAsia"/>
            <w:bCs/>
            <w:snapToGrid w:val="0"/>
            <w:w w:val="99"/>
            <w:kern w:val="0"/>
            <w:szCs w:val="32"/>
          </w:rPr>
          <w:t xml:space="preserve">2.  </w:t>
        </w:r>
        <w:r w:rsidR="00E16A38">
          <w:rPr>
            <w:rFonts w:ascii="宋体" w:hAnsi="宋体" w:hint="eastAsia"/>
            <w:bCs/>
            <w:snapToGrid w:val="0"/>
            <w:w w:val="99"/>
            <w:kern w:val="0"/>
            <w:szCs w:val="32"/>
          </w:rPr>
          <w:t>比选文件</w:t>
        </w:r>
        <w:r w:rsidR="00E16A38">
          <w:tab/>
        </w:r>
        <w:r>
          <w:fldChar w:fldCharType="begin"/>
        </w:r>
        <w:r>
          <w:instrText xml:space="preserve"> PAGEREF _Toc31562 </w:instrText>
        </w:r>
        <w:r>
          <w:fldChar w:fldCharType="separate"/>
        </w:r>
        <w:r w:rsidR="00E16A38">
          <w:t>10</w:t>
        </w:r>
        <w:r>
          <w:fldChar w:fldCharType="end"/>
        </w:r>
      </w:hyperlink>
    </w:p>
    <w:p w:rsidR="00511254" w:rsidRDefault="00034AEE">
      <w:pPr>
        <w:pStyle w:val="TOC2"/>
        <w:tabs>
          <w:tab w:val="clear" w:pos="8609"/>
          <w:tab w:val="right" w:leader="dot" w:pos="8623"/>
        </w:tabs>
      </w:pPr>
      <w:hyperlink w:anchor="_Toc22398" w:history="1">
        <w:r w:rsidR="00E16A38">
          <w:rPr>
            <w:rFonts w:ascii="宋体" w:hAnsi="宋体" w:hint="eastAsia"/>
            <w:bCs/>
            <w:snapToGrid w:val="0"/>
            <w:w w:val="99"/>
            <w:kern w:val="0"/>
            <w:szCs w:val="32"/>
          </w:rPr>
          <w:t xml:space="preserve">3.  </w:t>
        </w:r>
        <w:r w:rsidR="00E16A38">
          <w:rPr>
            <w:rFonts w:ascii="宋体" w:hAnsi="宋体" w:hint="eastAsia"/>
            <w:bCs/>
            <w:snapToGrid w:val="0"/>
            <w:w w:val="99"/>
            <w:kern w:val="0"/>
            <w:szCs w:val="32"/>
          </w:rPr>
          <w:t>比选申请文件</w:t>
        </w:r>
        <w:r w:rsidR="00E16A38">
          <w:tab/>
        </w:r>
        <w:r>
          <w:fldChar w:fldCharType="begin"/>
        </w:r>
        <w:r>
          <w:instrText xml:space="preserve"> PAGEREF _Toc22398 </w:instrText>
        </w:r>
        <w:r>
          <w:fldChar w:fldCharType="separate"/>
        </w:r>
        <w:r w:rsidR="00E16A38">
          <w:t>11</w:t>
        </w:r>
        <w:r>
          <w:fldChar w:fldCharType="end"/>
        </w:r>
      </w:hyperlink>
    </w:p>
    <w:p w:rsidR="00511254" w:rsidRDefault="00034AEE">
      <w:pPr>
        <w:pStyle w:val="TOC2"/>
        <w:tabs>
          <w:tab w:val="clear" w:pos="8609"/>
          <w:tab w:val="right" w:leader="dot" w:pos="8623"/>
        </w:tabs>
      </w:pPr>
      <w:hyperlink w:anchor="_Toc24006" w:history="1">
        <w:r w:rsidR="00E16A38">
          <w:rPr>
            <w:rFonts w:ascii="宋体" w:hAnsi="宋体" w:hint="eastAsia"/>
            <w:bCs/>
            <w:snapToGrid w:val="0"/>
            <w:w w:val="99"/>
            <w:kern w:val="0"/>
            <w:szCs w:val="32"/>
          </w:rPr>
          <w:t xml:space="preserve">4.  </w:t>
        </w:r>
        <w:r w:rsidR="00E16A38">
          <w:rPr>
            <w:rFonts w:ascii="宋体" w:hAnsi="宋体" w:hint="eastAsia"/>
            <w:bCs/>
            <w:snapToGrid w:val="0"/>
            <w:w w:val="99"/>
            <w:kern w:val="0"/>
            <w:szCs w:val="32"/>
          </w:rPr>
          <w:t>投标</w:t>
        </w:r>
        <w:r w:rsidR="00E16A38">
          <w:tab/>
        </w:r>
        <w:r>
          <w:fldChar w:fldCharType="begin"/>
        </w:r>
        <w:r>
          <w:instrText xml:space="preserve"> PAGEREF _Toc24006 </w:instrText>
        </w:r>
        <w:r>
          <w:fldChar w:fldCharType="separate"/>
        </w:r>
        <w:r w:rsidR="00E16A38">
          <w:t>12</w:t>
        </w:r>
        <w:r>
          <w:fldChar w:fldCharType="end"/>
        </w:r>
      </w:hyperlink>
    </w:p>
    <w:p w:rsidR="00511254" w:rsidRDefault="00034AEE">
      <w:pPr>
        <w:pStyle w:val="TOC2"/>
        <w:tabs>
          <w:tab w:val="clear" w:pos="8609"/>
          <w:tab w:val="right" w:leader="dot" w:pos="8623"/>
        </w:tabs>
      </w:pPr>
      <w:hyperlink w:anchor="_Toc7984" w:history="1">
        <w:r w:rsidR="00E16A38">
          <w:rPr>
            <w:rFonts w:ascii="宋体" w:hAnsi="宋体" w:hint="eastAsia"/>
            <w:bCs/>
            <w:snapToGrid w:val="0"/>
            <w:w w:val="99"/>
            <w:kern w:val="0"/>
            <w:szCs w:val="32"/>
          </w:rPr>
          <w:t xml:space="preserve">5.  </w:t>
        </w:r>
        <w:r w:rsidR="00E16A38">
          <w:rPr>
            <w:rFonts w:ascii="宋体" w:hAnsi="宋体" w:hint="eastAsia"/>
            <w:bCs/>
            <w:snapToGrid w:val="0"/>
            <w:w w:val="99"/>
            <w:kern w:val="0"/>
            <w:szCs w:val="32"/>
          </w:rPr>
          <w:t>开标</w:t>
        </w:r>
        <w:r w:rsidR="00E16A38">
          <w:tab/>
        </w:r>
        <w:r>
          <w:fldChar w:fldCharType="begin"/>
        </w:r>
        <w:r>
          <w:instrText xml:space="preserve"> PAGEREF _Toc7984 </w:instrText>
        </w:r>
        <w:r>
          <w:fldChar w:fldCharType="separate"/>
        </w:r>
        <w:r w:rsidR="00E16A38">
          <w:t>12</w:t>
        </w:r>
        <w:r>
          <w:fldChar w:fldCharType="end"/>
        </w:r>
      </w:hyperlink>
    </w:p>
    <w:p w:rsidR="00511254" w:rsidRDefault="00034AEE">
      <w:pPr>
        <w:pStyle w:val="TOC2"/>
        <w:tabs>
          <w:tab w:val="clear" w:pos="8609"/>
          <w:tab w:val="right" w:leader="dot" w:pos="8623"/>
        </w:tabs>
      </w:pPr>
      <w:hyperlink w:anchor="_Toc12123" w:history="1">
        <w:r w:rsidR="00E16A38">
          <w:rPr>
            <w:rFonts w:ascii="宋体" w:hAnsi="宋体" w:hint="eastAsia"/>
            <w:bCs/>
            <w:snapToGrid w:val="0"/>
            <w:w w:val="99"/>
            <w:kern w:val="0"/>
            <w:szCs w:val="32"/>
          </w:rPr>
          <w:t xml:space="preserve">6.  </w:t>
        </w:r>
        <w:r w:rsidR="00E16A38">
          <w:rPr>
            <w:rFonts w:ascii="宋体" w:hAnsi="宋体" w:hint="eastAsia"/>
            <w:bCs/>
            <w:snapToGrid w:val="0"/>
            <w:w w:val="99"/>
            <w:kern w:val="0"/>
            <w:szCs w:val="32"/>
          </w:rPr>
          <w:t>评标</w:t>
        </w:r>
        <w:r w:rsidR="00E16A38">
          <w:tab/>
        </w:r>
        <w:r>
          <w:fldChar w:fldCharType="begin"/>
        </w:r>
        <w:r>
          <w:instrText xml:space="preserve"> PAGEREF _Toc12123 </w:instrText>
        </w:r>
        <w:r>
          <w:fldChar w:fldCharType="separate"/>
        </w:r>
        <w:r w:rsidR="00E16A38">
          <w:t>13</w:t>
        </w:r>
        <w:r>
          <w:fldChar w:fldCharType="end"/>
        </w:r>
      </w:hyperlink>
    </w:p>
    <w:p w:rsidR="00511254" w:rsidRDefault="00034AEE">
      <w:pPr>
        <w:pStyle w:val="TOC2"/>
        <w:tabs>
          <w:tab w:val="clear" w:pos="8609"/>
          <w:tab w:val="right" w:leader="dot" w:pos="8623"/>
        </w:tabs>
      </w:pPr>
      <w:hyperlink w:anchor="_Toc19986" w:history="1">
        <w:r w:rsidR="00E16A38">
          <w:rPr>
            <w:rFonts w:ascii="宋体" w:hAnsi="宋体" w:hint="eastAsia"/>
            <w:bCs/>
            <w:snapToGrid w:val="0"/>
            <w:w w:val="99"/>
            <w:kern w:val="0"/>
            <w:szCs w:val="32"/>
          </w:rPr>
          <w:t xml:space="preserve">7.  </w:t>
        </w:r>
        <w:r w:rsidR="00E16A38">
          <w:rPr>
            <w:rFonts w:ascii="宋体" w:hAnsi="宋体" w:hint="eastAsia"/>
            <w:bCs/>
            <w:snapToGrid w:val="0"/>
            <w:w w:val="99"/>
            <w:kern w:val="0"/>
            <w:szCs w:val="32"/>
          </w:rPr>
          <w:t>合同授予</w:t>
        </w:r>
        <w:r w:rsidR="00E16A38">
          <w:tab/>
        </w:r>
        <w:r>
          <w:fldChar w:fldCharType="begin"/>
        </w:r>
        <w:r>
          <w:instrText xml:space="preserve"> PAGEREF </w:instrText>
        </w:r>
        <w:r>
          <w:instrText xml:space="preserve">_Toc19986 </w:instrText>
        </w:r>
        <w:r>
          <w:fldChar w:fldCharType="separate"/>
        </w:r>
        <w:r w:rsidR="00E16A38">
          <w:t>13</w:t>
        </w:r>
        <w:r>
          <w:fldChar w:fldCharType="end"/>
        </w:r>
      </w:hyperlink>
    </w:p>
    <w:p w:rsidR="00511254" w:rsidRDefault="00034AEE">
      <w:pPr>
        <w:pStyle w:val="TOC2"/>
        <w:tabs>
          <w:tab w:val="clear" w:pos="8609"/>
          <w:tab w:val="right" w:leader="dot" w:pos="8623"/>
        </w:tabs>
      </w:pPr>
      <w:hyperlink w:anchor="_Toc24312" w:history="1">
        <w:r w:rsidR="00E16A38">
          <w:rPr>
            <w:rFonts w:ascii="宋体" w:hAnsi="宋体" w:hint="eastAsia"/>
            <w:bCs/>
            <w:snapToGrid w:val="0"/>
            <w:w w:val="99"/>
            <w:kern w:val="0"/>
            <w:szCs w:val="32"/>
          </w:rPr>
          <w:t xml:space="preserve">8.  </w:t>
        </w:r>
        <w:r w:rsidR="00E16A38">
          <w:rPr>
            <w:rFonts w:ascii="宋体" w:hAnsi="宋体" w:hint="eastAsia"/>
            <w:bCs/>
            <w:snapToGrid w:val="0"/>
            <w:w w:val="99"/>
            <w:kern w:val="0"/>
            <w:szCs w:val="32"/>
          </w:rPr>
          <w:t>重新比选和不再比选</w:t>
        </w:r>
        <w:r w:rsidR="00E16A38">
          <w:tab/>
        </w:r>
        <w:r>
          <w:fldChar w:fldCharType="begin"/>
        </w:r>
        <w:r>
          <w:instrText xml:space="preserve"> PAGEREF _Toc24312 </w:instrText>
        </w:r>
        <w:r>
          <w:fldChar w:fldCharType="separate"/>
        </w:r>
        <w:r w:rsidR="00E16A38">
          <w:t>14</w:t>
        </w:r>
        <w:r>
          <w:fldChar w:fldCharType="end"/>
        </w:r>
      </w:hyperlink>
    </w:p>
    <w:p w:rsidR="00511254" w:rsidRDefault="00034AEE">
      <w:pPr>
        <w:pStyle w:val="TOC2"/>
        <w:tabs>
          <w:tab w:val="clear" w:pos="8609"/>
          <w:tab w:val="right" w:leader="dot" w:pos="8623"/>
        </w:tabs>
      </w:pPr>
      <w:hyperlink w:anchor="_Toc5395" w:history="1">
        <w:r w:rsidR="00E16A38">
          <w:rPr>
            <w:rFonts w:ascii="宋体" w:hAnsi="宋体" w:hint="eastAsia"/>
            <w:bCs/>
            <w:snapToGrid w:val="0"/>
            <w:w w:val="99"/>
            <w:kern w:val="0"/>
            <w:szCs w:val="32"/>
          </w:rPr>
          <w:t xml:space="preserve">9.  </w:t>
        </w:r>
        <w:r w:rsidR="00E16A38">
          <w:rPr>
            <w:rFonts w:ascii="宋体" w:hAnsi="宋体" w:hint="eastAsia"/>
            <w:bCs/>
            <w:snapToGrid w:val="0"/>
            <w:w w:val="99"/>
            <w:kern w:val="0"/>
            <w:szCs w:val="32"/>
          </w:rPr>
          <w:t>纪律和监督</w:t>
        </w:r>
        <w:r w:rsidR="00E16A38">
          <w:tab/>
        </w:r>
        <w:r>
          <w:fldChar w:fldCharType="begin"/>
        </w:r>
        <w:r>
          <w:instrText xml:space="preserve"> PAGEREF _Toc5395 </w:instrText>
        </w:r>
        <w:r>
          <w:fldChar w:fldCharType="separate"/>
        </w:r>
        <w:r w:rsidR="00E16A38">
          <w:t>14</w:t>
        </w:r>
        <w:r>
          <w:fldChar w:fldCharType="end"/>
        </w:r>
      </w:hyperlink>
    </w:p>
    <w:p w:rsidR="00511254" w:rsidRDefault="00034AEE">
      <w:pPr>
        <w:pStyle w:val="TOC2"/>
        <w:tabs>
          <w:tab w:val="clear" w:pos="8609"/>
          <w:tab w:val="right" w:leader="dot" w:pos="8623"/>
        </w:tabs>
      </w:pPr>
      <w:hyperlink w:anchor="_Toc26759" w:history="1">
        <w:r w:rsidR="00E16A38">
          <w:rPr>
            <w:rFonts w:ascii="宋体" w:hAnsi="宋体" w:hint="eastAsia"/>
            <w:bCs/>
            <w:snapToGrid w:val="0"/>
            <w:w w:val="99"/>
            <w:kern w:val="0"/>
            <w:szCs w:val="32"/>
          </w:rPr>
          <w:t xml:space="preserve">10. </w:t>
        </w:r>
        <w:r w:rsidR="00E16A38">
          <w:rPr>
            <w:rFonts w:ascii="宋体" w:hAnsi="宋体" w:hint="eastAsia"/>
            <w:bCs/>
            <w:snapToGrid w:val="0"/>
            <w:w w:val="99"/>
            <w:kern w:val="0"/>
            <w:szCs w:val="32"/>
          </w:rPr>
          <w:t>需要补充的其他内容</w:t>
        </w:r>
        <w:r w:rsidR="00E16A38">
          <w:tab/>
        </w:r>
        <w:r>
          <w:fldChar w:fldCharType="begin"/>
        </w:r>
        <w:r>
          <w:instrText xml:space="preserve"> PAGEREF _Toc26759 </w:instrText>
        </w:r>
        <w:r>
          <w:fldChar w:fldCharType="separate"/>
        </w:r>
        <w:r w:rsidR="00E16A38">
          <w:t>15</w:t>
        </w:r>
        <w:r>
          <w:fldChar w:fldCharType="end"/>
        </w:r>
      </w:hyperlink>
    </w:p>
    <w:p w:rsidR="00511254" w:rsidRDefault="00034AEE">
      <w:pPr>
        <w:pStyle w:val="TOC1"/>
        <w:tabs>
          <w:tab w:val="right" w:leader="dot" w:pos="8623"/>
        </w:tabs>
      </w:pPr>
      <w:hyperlink w:anchor="_Toc15436" w:history="1">
        <w:r w:rsidR="00E16A38">
          <w:rPr>
            <w:rFonts w:ascii="宋体" w:hAnsi="宋体" w:hint="eastAsia"/>
            <w:kern w:val="0"/>
            <w:szCs w:val="44"/>
          </w:rPr>
          <w:t>第三章</w:t>
        </w:r>
        <w:r w:rsidR="00E16A38">
          <w:rPr>
            <w:rFonts w:ascii="宋体" w:hAnsi="宋体" w:hint="eastAsia"/>
            <w:kern w:val="0"/>
            <w:szCs w:val="44"/>
          </w:rPr>
          <w:t xml:space="preserve">  </w:t>
        </w:r>
        <w:r w:rsidR="00E16A38">
          <w:rPr>
            <w:rFonts w:ascii="宋体" w:hAnsi="宋体" w:hint="eastAsia"/>
            <w:kern w:val="0"/>
            <w:szCs w:val="44"/>
          </w:rPr>
          <w:t>评标办法（经评审的最低投标价法）</w:t>
        </w:r>
        <w:r w:rsidR="00E16A38">
          <w:tab/>
        </w:r>
        <w:r>
          <w:fldChar w:fldCharType="begin"/>
        </w:r>
        <w:r>
          <w:instrText xml:space="preserve"> PAGEREF _Toc15436 </w:instrText>
        </w:r>
        <w:r>
          <w:fldChar w:fldCharType="separate"/>
        </w:r>
        <w:r w:rsidR="00E16A38">
          <w:t>19</w:t>
        </w:r>
        <w:r>
          <w:fldChar w:fldCharType="end"/>
        </w:r>
      </w:hyperlink>
    </w:p>
    <w:p w:rsidR="00511254" w:rsidRDefault="00034AEE">
      <w:pPr>
        <w:pStyle w:val="TOC2"/>
        <w:tabs>
          <w:tab w:val="clear" w:pos="8609"/>
          <w:tab w:val="right" w:leader="dot" w:pos="8623"/>
        </w:tabs>
      </w:pPr>
      <w:hyperlink w:anchor="_Toc2123" w:history="1">
        <w:r w:rsidR="00E16A38">
          <w:rPr>
            <w:rFonts w:ascii="宋体" w:hAnsi="宋体" w:hint="eastAsia"/>
            <w:bCs/>
            <w:w w:val="99"/>
            <w:kern w:val="0"/>
            <w:szCs w:val="32"/>
            <w:lang w:eastAsia="en-US"/>
          </w:rPr>
          <w:t>评标办法前附表</w:t>
        </w:r>
        <w:r w:rsidR="00E16A38">
          <w:tab/>
        </w:r>
        <w:r>
          <w:fldChar w:fldCharType="begin"/>
        </w:r>
        <w:r>
          <w:instrText xml:space="preserve"> PAGEREF _Toc2123 </w:instrText>
        </w:r>
        <w:r>
          <w:fldChar w:fldCharType="separate"/>
        </w:r>
        <w:r w:rsidR="00E16A38">
          <w:t>19</w:t>
        </w:r>
        <w:r>
          <w:fldChar w:fldCharType="end"/>
        </w:r>
      </w:hyperlink>
    </w:p>
    <w:p w:rsidR="00511254" w:rsidRDefault="00034AEE">
      <w:pPr>
        <w:pStyle w:val="TOC2"/>
        <w:tabs>
          <w:tab w:val="clear" w:pos="8609"/>
          <w:tab w:val="right" w:leader="dot" w:pos="8623"/>
        </w:tabs>
      </w:pPr>
      <w:hyperlink w:anchor="_Toc31061" w:history="1">
        <w:r w:rsidR="00E16A38">
          <w:rPr>
            <w:rFonts w:ascii="宋体" w:hAnsi="宋体" w:hint="eastAsia"/>
            <w:bCs/>
            <w:w w:val="99"/>
            <w:kern w:val="0"/>
            <w:szCs w:val="32"/>
          </w:rPr>
          <w:t xml:space="preserve">1.  </w:t>
        </w:r>
        <w:r w:rsidR="00E16A38">
          <w:rPr>
            <w:rFonts w:ascii="宋体" w:hAnsi="宋体" w:hint="eastAsia"/>
            <w:bCs/>
            <w:w w:val="99"/>
            <w:kern w:val="0"/>
            <w:szCs w:val="32"/>
          </w:rPr>
          <w:t>评标方法</w:t>
        </w:r>
        <w:r w:rsidR="00E16A38">
          <w:tab/>
        </w:r>
        <w:r>
          <w:fldChar w:fldCharType="begin"/>
        </w:r>
        <w:r>
          <w:instrText xml:space="preserve"> PAGEREF _Toc31061 </w:instrText>
        </w:r>
        <w:r>
          <w:fldChar w:fldCharType="separate"/>
        </w:r>
        <w:r w:rsidR="00E16A38">
          <w:t>21</w:t>
        </w:r>
        <w:r>
          <w:fldChar w:fldCharType="end"/>
        </w:r>
      </w:hyperlink>
    </w:p>
    <w:p w:rsidR="00511254" w:rsidRDefault="00034AEE">
      <w:pPr>
        <w:pStyle w:val="TOC2"/>
        <w:tabs>
          <w:tab w:val="clear" w:pos="8609"/>
          <w:tab w:val="right" w:leader="dot" w:pos="8623"/>
        </w:tabs>
      </w:pPr>
      <w:hyperlink w:anchor="_Toc26196" w:history="1">
        <w:r w:rsidR="00E16A38">
          <w:rPr>
            <w:rFonts w:ascii="宋体" w:hAnsi="宋体" w:hint="eastAsia"/>
            <w:spacing w:val="1"/>
            <w:w w:val="99"/>
            <w:kern w:val="0"/>
            <w:szCs w:val="32"/>
          </w:rPr>
          <w:t xml:space="preserve">2.  </w:t>
        </w:r>
        <w:r w:rsidR="00E16A38">
          <w:rPr>
            <w:rFonts w:ascii="宋体" w:hAnsi="宋体" w:hint="eastAsia"/>
            <w:spacing w:val="1"/>
            <w:w w:val="99"/>
            <w:kern w:val="0"/>
            <w:szCs w:val="32"/>
          </w:rPr>
          <w:t>评审标准</w:t>
        </w:r>
        <w:r w:rsidR="00E16A38">
          <w:tab/>
        </w:r>
        <w:r>
          <w:fldChar w:fldCharType="begin"/>
        </w:r>
        <w:r>
          <w:instrText xml:space="preserve"> PAGEREF _Toc26196 </w:instrText>
        </w:r>
        <w:r>
          <w:fldChar w:fldCharType="separate"/>
        </w:r>
        <w:r w:rsidR="00E16A38">
          <w:t>21</w:t>
        </w:r>
        <w:r>
          <w:fldChar w:fldCharType="end"/>
        </w:r>
      </w:hyperlink>
    </w:p>
    <w:p w:rsidR="00511254" w:rsidRDefault="00034AEE">
      <w:pPr>
        <w:pStyle w:val="TOC2"/>
        <w:tabs>
          <w:tab w:val="clear" w:pos="8609"/>
          <w:tab w:val="right" w:leader="dot" w:pos="8623"/>
        </w:tabs>
      </w:pPr>
      <w:hyperlink w:anchor="_Toc24942" w:history="1">
        <w:r w:rsidR="00E16A38">
          <w:rPr>
            <w:rFonts w:ascii="宋体" w:hAnsi="宋体" w:hint="eastAsia"/>
            <w:spacing w:val="1"/>
            <w:w w:val="99"/>
            <w:kern w:val="0"/>
            <w:szCs w:val="32"/>
          </w:rPr>
          <w:t xml:space="preserve">3.  </w:t>
        </w:r>
        <w:r w:rsidR="00E16A38">
          <w:rPr>
            <w:rFonts w:ascii="宋体" w:hAnsi="宋体" w:hint="eastAsia"/>
            <w:spacing w:val="1"/>
            <w:w w:val="99"/>
            <w:kern w:val="0"/>
            <w:szCs w:val="32"/>
          </w:rPr>
          <w:t>评标程序</w:t>
        </w:r>
        <w:r w:rsidR="00E16A38">
          <w:tab/>
        </w:r>
        <w:r>
          <w:fldChar w:fldCharType="begin"/>
        </w:r>
        <w:r>
          <w:instrText xml:space="preserve"> PAGEREF _Toc24942 </w:instrText>
        </w:r>
        <w:r>
          <w:fldChar w:fldCharType="separate"/>
        </w:r>
        <w:r w:rsidR="00E16A38">
          <w:t>21</w:t>
        </w:r>
        <w:r>
          <w:fldChar w:fldCharType="end"/>
        </w:r>
      </w:hyperlink>
    </w:p>
    <w:p w:rsidR="00511254" w:rsidRDefault="00034AEE">
      <w:pPr>
        <w:pStyle w:val="TOC1"/>
        <w:tabs>
          <w:tab w:val="right" w:leader="dot" w:pos="8623"/>
        </w:tabs>
      </w:pPr>
      <w:hyperlink w:anchor="_Toc25229" w:history="1">
        <w:r w:rsidR="00E16A38">
          <w:rPr>
            <w:rFonts w:ascii="宋体" w:hAnsi="宋体" w:hint="eastAsia"/>
            <w:kern w:val="0"/>
            <w:szCs w:val="44"/>
          </w:rPr>
          <w:t>第四章</w:t>
        </w:r>
        <w:r w:rsidR="00E16A38">
          <w:rPr>
            <w:rFonts w:ascii="宋体" w:hAnsi="宋体" w:hint="eastAsia"/>
            <w:kern w:val="0"/>
            <w:szCs w:val="44"/>
          </w:rPr>
          <w:t xml:space="preserve">  </w:t>
        </w:r>
        <w:r w:rsidR="00E16A38">
          <w:rPr>
            <w:rFonts w:ascii="宋体" w:hAnsi="宋体" w:hint="eastAsia"/>
            <w:kern w:val="0"/>
            <w:szCs w:val="44"/>
          </w:rPr>
          <w:t>合同条款及格式</w:t>
        </w:r>
        <w:r w:rsidR="00E16A38">
          <w:tab/>
        </w:r>
        <w:r>
          <w:fldChar w:fldCharType="begin"/>
        </w:r>
        <w:r>
          <w:instrText xml:space="preserve"> PAGEREF _Toc25229 </w:instrText>
        </w:r>
        <w:r>
          <w:fldChar w:fldCharType="separate"/>
        </w:r>
        <w:r w:rsidR="00E16A38">
          <w:t>24</w:t>
        </w:r>
        <w:r>
          <w:fldChar w:fldCharType="end"/>
        </w:r>
      </w:hyperlink>
    </w:p>
    <w:p w:rsidR="00511254" w:rsidRDefault="00034AEE">
      <w:pPr>
        <w:pStyle w:val="TOC2"/>
        <w:tabs>
          <w:tab w:val="clear" w:pos="8609"/>
          <w:tab w:val="right" w:leader="dot" w:pos="8623"/>
        </w:tabs>
      </w:pPr>
      <w:hyperlink w:anchor="_Toc7642" w:history="1">
        <w:r w:rsidR="00E16A38">
          <w:rPr>
            <w:rFonts w:ascii="宋体" w:hAnsi="宋体" w:hint="eastAsia"/>
            <w:bCs/>
            <w:w w:val="99"/>
            <w:kern w:val="0"/>
            <w:szCs w:val="32"/>
          </w:rPr>
          <w:t>第一节</w:t>
        </w:r>
        <w:r w:rsidR="00E16A38">
          <w:rPr>
            <w:rFonts w:ascii="宋体" w:hAnsi="宋体" w:hint="eastAsia"/>
            <w:bCs/>
            <w:w w:val="99"/>
            <w:kern w:val="0"/>
            <w:szCs w:val="32"/>
          </w:rPr>
          <w:t xml:space="preserve"> </w:t>
        </w:r>
        <w:r w:rsidR="00E16A38">
          <w:rPr>
            <w:rFonts w:ascii="宋体" w:hAnsi="宋体" w:hint="eastAsia"/>
            <w:bCs/>
            <w:w w:val="99"/>
            <w:kern w:val="0"/>
            <w:szCs w:val="32"/>
          </w:rPr>
          <w:t>通用合同条款</w:t>
        </w:r>
        <w:r w:rsidR="00E16A38">
          <w:tab/>
        </w:r>
        <w:r>
          <w:fldChar w:fldCharType="begin"/>
        </w:r>
        <w:r>
          <w:instrText xml:space="preserve"> PAGEREF _Toc7642 </w:instrText>
        </w:r>
        <w:r>
          <w:fldChar w:fldCharType="separate"/>
        </w:r>
        <w:r w:rsidR="00E16A38">
          <w:t>25</w:t>
        </w:r>
        <w:r>
          <w:fldChar w:fldCharType="end"/>
        </w:r>
      </w:hyperlink>
    </w:p>
    <w:p w:rsidR="00511254" w:rsidRDefault="00034AEE">
      <w:pPr>
        <w:pStyle w:val="TOC2"/>
        <w:tabs>
          <w:tab w:val="clear" w:pos="8609"/>
          <w:tab w:val="right" w:leader="dot" w:pos="8623"/>
        </w:tabs>
      </w:pPr>
      <w:hyperlink w:anchor="_Toc11815" w:history="1">
        <w:r w:rsidR="00E16A38">
          <w:rPr>
            <w:rFonts w:ascii="宋体" w:hAnsi="宋体" w:hint="eastAsia"/>
            <w:bCs/>
            <w:w w:val="99"/>
            <w:kern w:val="0"/>
            <w:szCs w:val="32"/>
          </w:rPr>
          <w:t>第二节</w:t>
        </w:r>
        <w:r w:rsidR="00E16A38">
          <w:rPr>
            <w:rFonts w:ascii="宋体" w:hAnsi="宋体" w:hint="eastAsia"/>
            <w:bCs/>
            <w:w w:val="99"/>
            <w:kern w:val="0"/>
            <w:szCs w:val="32"/>
          </w:rPr>
          <w:t xml:space="preserve"> </w:t>
        </w:r>
        <w:r w:rsidR="00E16A38">
          <w:rPr>
            <w:rFonts w:ascii="宋体" w:hAnsi="宋体" w:hint="eastAsia"/>
            <w:bCs/>
            <w:w w:val="99"/>
            <w:kern w:val="0"/>
            <w:szCs w:val="32"/>
          </w:rPr>
          <w:t>专用合同条款</w:t>
        </w:r>
        <w:r w:rsidR="00E16A38">
          <w:tab/>
        </w:r>
        <w:r>
          <w:fldChar w:fldCharType="begin"/>
        </w:r>
        <w:r>
          <w:instrText xml:space="preserve"> PAGEREF _Toc11815 </w:instrText>
        </w:r>
        <w:r>
          <w:fldChar w:fldCharType="separate"/>
        </w:r>
        <w:r w:rsidR="00E16A38">
          <w:t>26</w:t>
        </w:r>
        <w:r>
          <w:fldChar w:fldCharType="end"/>
        </w:r>
      </w:hyperlink>
    </w:p>
    <w:p w:rsidR="00511254" w:rsidRDefault="00034AEE">
      <w:pPr>
        <w:pStyle w:val="TOC1"/>
        <w:tabs>
          <w:tab w:val="right" w:leader="dot" w:pos="8623"/>
        </w:tabs>
      </w:pPr>
      <w:hyperlink w:anchor="_Toc31766" w:history="1">
        <w:r w:rsidR="00E16A38">
          <w:rPr>
            <w:rFonts w:ascii="宋体" w:hAnsi="宋体" w:hint="eastAsia"/>
            <w:szCs w:val="21"/>
          </w:rPr>
          <w:t xml:space="preserve">1.1 </w:t>
        </w:r>
        <w:r w:rsidR="00E16A38">
          <w:rPr>
            <w:rFonts w:ascii="宋体" w:hAnsi="宋体" w:hint="eastAsia"/>
            <w:szCs w:val="21"/>
          </w:rPr>
          <w:t>词语定义</w:t>
        </w:r>
        <w:r w:rsidR="00E16A38">
          <w:tab/>
        </w:r>
        <w:r>
          <w:fldChar w:fldCharType="begin"/>
        </w:r>
        <w:r>
          <w:instrText xml:space="preserve"> PAGEREF _Toc31766 </w:instrText>
        </w:r>
        <w:r>
          <w:fldChar w:fldCharType="separate"/>
        </w:r>
        <w:r w:rsidR="00E16A38">
          <w:t>26</w:t>
        </w:r>
        <w:r>
          <w:fldChar w:fldCharType="end"/>
        </w:r>
      </w:hyperlink>
    </w:p>
    <w:p w:rsidR="00511254" w:rsidRDefault="00034AEE">
      <w:pPr>
        <w:pStyle w:val="TOC2"/>
        <w:tabs>
          <w:tab w:val="clear" w:pos="8609"/>
          <w:tab w:val="right" w:leader="dot" w:pos="8623"/>
        </w:tabs>
      </w:pPr>
      <w:hyperlink w:anchor="_Toc1392" w:history="1">
        <w:r w:rsidR="00E16A38">
          <w:rPr>
            <w:rFonts w:ascii="宋体" w:hAnsi="宋体" w:hint="eastAsia"/>
            <w:bCs/>
            <w:w w:val="99"/>
            <w:kern w:val="0"/>
            <w:szCs w:val="32"/>
          </w:rPr>
          <w:t>第三节</w:t>
        </w:r>
        <w:r w:rsidR="00E16A38">
          <w:rPr>
            <w:rFonts w:ascii="宋体" w:hAnsi="宋体" w:hint="eastAsia"/>
            <w:bCs/>
            <w:w w:val="99"/>
            <w:kern w:val="0"/>
            <w:szCs w:val="32"/>
          </w:rPr>
          <w:t xml:space="preserve"> </w:t>
        </w:r>
        <w:r w:rsidR="00E16A38">
          <w:rPr>
            <w:rFonts w:ascii="宋体" w:hAnsi="宋体" w:hint="eastAsia"/>
            <w:bCs/>
            <w:w w:val="99"/>
            <w:kern w:val="0"/>
            <w:szCs w:val="32"/>
          </w:rPr>
          <w:t>合同附件格式</w:t>
        </w:r>
        <w:r w:rsidR="00E16A38">
          <w:tab/>
        </w:r>
        <w:r>
          <w:fldChar w:fldCharType="begin"/>
        </w:r>
        <w:r>
          <w:instrText xml:space="preserve"> PAGEREF _Toc1392 </w:instrText>
        </w:r>
        <w:r>
          <w:fldChar w:fldCharType="separate"/>
        </w:r>
        <w:r w:rsidR="00E16A38">
          <w:t>38</w:t>
        </w:r>
        <w:r>
          <w:fldChar w:fldCharType="end"/>
        </w:r>
      </w:hyperlink>
    </w:p>
    <w:p w:rsidR="00511254" w:rsidRDefault="00034AEE">
      <w:pPr>
        <w:pStyle w:val="TOC1"/>
        <w:tabs>
          <w:tab w:val="right" w:leader="dot" w:pos="8623"/>
        </w:tabs>
      </w:pPr>
      <w:hyperlink w:anchor="_Toc221" w:history="1">
        <w:r w:rsidR="00E16A38" w:rsidRPr="00316DD8">
          <w:rPr>
            <w:rFonts w:ascii="宋体" w:hAnsi="宋体" w:hint="eastAsia"/>
            <w:kern w:val="0"/>
            <w:szCs w:val="44"/>
          </w:rPr>
          <w:t>第六章</w:t>
        </w:r>
        <w:r w:rsidR="00E16A38" w:rsidRPr="00316DD8">
          <w:rPr>
            <w:rFonts w:ascii="宋体" w:hAnsi="宋体" w:hint="eastAsia"/>
            <w:kern w:val="0"/>
            <w:szCs w:val="44"/>
          </w:rPr>
          <w:t xml:space="preserve">  </w:t>
        </w:r>
        <w:r w:rsidR="00E16A38" w:rsidRPr="00316DD8">
          <w:rPr>
            <w:rFonts w:ascii="宋体" w:hAnsi="宋体" w:hint="eastAsia"/>
            <w:kern w:val="0"/>
            <w:szCs w:val="44"/>
          </w:rPr>
          <w:t>安装要求</w:t>
        </w:r>
        <w:r w:rsidR="00E16A38">
          <w:tab/>
        </w:r>
        <w:r>
          <w:fldChar w:fldCharType="begin"/>
        </w:r>
        <w:r>
          <w:instrText xml:space="preserve"> PAGEREF _Toc221 </w:instrText>
        </w:r>
        <w:r>
          <w:fldChar w:fldCharType="separate"/>
        </w:r>
        <w:r w:rsidR="00E16A38">
          <w:t>50</w:t>
        </w:r>
        <w:r>
          <w:fldChar w:fldCharType="end"/>
        </w:r>
      </w:hyperlink>
    </w:p>
    <w:p w:rsidR="00511254" w:rsidRDefault="00034AEE">
      <w:pPr>
        <w:pStyle w:val="TOC1"/>
        <w:tabs>
          <w:tab w:val="right" w:leader="dot" w:pos="8623"/>
        </w:tabs>
      </w:pPr>
      <w:hyperlink w:anchor="_Toc13658" w:history="1">
        <w:r w:rsidR="00E16A38">
          <w:rPr>
            <w:rFonts w:ascii="宋体" w:hAnsi="宋体" w:hint="eastAsia"/>
            <w:kern w:val="0"/>
            <w:szCs w:val="44"/>
          </w:rPr>
          <w:t>第七章</w:t>
        </w:r>
        <w:r w:rsidR="00E16A38">
          <w:rPr>
            <w:rFonts w:ascii="宋体" w:hAnsi="宋体" w:hint="eastAsia"/>
            <w:kern w:val="0"/>
            <w:szCs w:val="44"/>
          </w:rPr>
          <w:t xml:space="preserve">  </w:t>
        </w:r>
        <w:r w:rsidR="00E16A38">
          <w:rPr>
            <w:rFonts w:ascii="宋体" w:hAnsi="宋体" w:hint="eastAsia"/>
            <w:kern w:val="0"/>
            <w:szCs w:val="44"/>
          </w:rPr>
          <w:t>比选申请文件格式</w:t>
        </w:r>
        <w:r w:rsidR="00E16A38">
          <w:tab/>
        </w:r>
        <w:r>
          <w:fldChar w:fldCharType="begin"/>
        </w:r>
        <w:r>
          <w:instrText xml:space="preserve"> PAGEREF _Toc13658 </w:instrText>
        </w:r>
        <w:r>
          <w:fldChar w:fldCharType="separate"/>
        </w:r>
        <w:r w:rsidR="00E16A38">
          <w:t>51</w:t>
        </w:r>
        <w:r>
          <w:fldChar w:fldCharType="end"/>
        </w:r>
      </w:hyperlink>
    </w:p>
    <w:p w:rsidR="00511254" w:rsidRDefault="00034AEE">
      <w:pPr>
        <w:pStyle w:val="TOC2"/>
        <w:tabs>
          <w:tab w:val="clear" w:pos="8609"/>
          <w:tab w:val="right" w:leader="dot" w:pos="8623"/>
        </w:tabs>
      </w:pPr>
      <w:hyperlink w:anchor="_Toc7177" w:history="1">
        <w:r w:rsidR="00E16A38">
          <w:rPr>
            <w:rFonts w:ascii="宋体" w:hAnsi="宋体" w:hint="eastAsia"/>
            <w:bCs/>
            <w:w w:val="99"/>
            <w:kern w:val="0"/>
            <w:szCs w:val="32"/>
          </w:rPr>
          <w:t>一、比选申请函部分</w:t>
        </w:r>
        <w:r w:rsidR="00E16A38">
          <w:tab/>
        </w:r>
        <w:r>
          <w:fldChar w:fldCharType="begin"/>
        </w:r>
        <w:r>
          <w:instrText xml:space="preserve"> PAGEREF _Toc7177 </w:instrText>
        </w:r>
        <w:r>
          <w:fldChar w:fldCharType="separate"/>
        </w:r>
        <w:r w:rsidR="00E16A38">
          <w:t>53</w:t>
        </w:r>
        <w:r>
          <w:fldChar w:fldCharType="end"/>
        </w:r>
      </w:hyperlink>
    </w:p>
    <w:p w:rsidR="00511254" w:rsidRDefault="00287286">
      <w:pPr>
        <w:autoSpaceDE w:val="0"/>
        <w:autoSpaceDN w:val="0"/>
        <w:adjustRightInd w:val="0"/>
        <w:snapToGrid w:val="0"/>
        <w:spacing w:line="480" w:lineRule="auto"/>
        <w:jc w:val="distribute"/>
        <w:rPr>
          <w:rFonts w:ascii="宋体" w:hAnsi="宋体"/>
          <w:kern w:val="0"/>
          <w:sz w:val="32"/>
          <w:szCs w:val="32"/>
        </w:rPr>
        <w:sectPr w:rsidR="00511254">
          <w:headerReference w:type="default" r:id="rId8"/>
          <w:footerReference w:type="default" r:id="rId9"/>
          <w:pgSz w:w="11907" w:h="16839"/>
          <w:pgMar w:top="1480" w:right="1604" w:bottom="993" w:left="1680" w:header="720" w:footer="720" w:gutter="0"/>
          <w:pgNumType w:start="1"/>
          <w:cols w:space="720"/>
          <w:titlePg/>
          <w:docGrid w:linePitch="286"/>
        </w:sectPr>
      </w:pPr>
      <w:r>
        <w:rPr>
          <w:rFonts w:ascii="宋体" w:hAnsi="宋体" w:hint="eastAsia"/>
          <w:kern w:val="0"/>
          <w:szCs w:val="24"/>
        </w:rPr>
        <w:fldChar w:fldCharType="end"/>
      </w:r>
    </w:p>
    <w:p w:rsidR="00511254" w:rsidRDefault="00E16A38">
      <w:pPr>
        <w:autoSpaceDE w:val="0"/>
        <w:autoSpaceDN w:val="0"/>
        <w:adjustRightInd w:val="0"/>
        <w:snapToGrid w:val="0"/>
        <w:spacing w:line="360" w:lineRule="auto"/>
        <w:ind w:left="4014" w:hanging="3840"/>
        <w:jc w:val="center"/>
        <w:outlineLvl w:val="0"/>
        <w:rPr>
          <w:rFonts w:ascii="宋体" w:hAnsi="宋体"/>
          <w:b/>
          <w:bCs/>
          <w:kern w:val="0"/>
          <w:sz w:val="44"/>
          <w:szCs w:val="44"/>
        </w:rPr>
      </w:pPr>
      <w:bookmarkStart w:id="0" w:name="_Toc11688"/>
      <w:r>
        <w:rPr>
          <w:rFonts w:ascii="宋体" w:hAnsi="宋体" w:hint="eastAsia"/>
          <w:b/>
          <w:bCs/>
          <w:kern w:val="0"/>
          <w:sz w:val="44"/>
          <w:szCs w:val="44"/>
        </w:rPr>
        <w:lastRenderedPageBreak/>
        <w:t>第一章  比选公告</w:t>
      </w:r>
      <w:bookmarkEnd w:id="0"/>
    </w:p>
    <w:p w:rsidR="00511254" w:rsidRDefault="00E16A38">
      <w:pPr>
        <w:autoSpaceDE w:val="0"/>
        <w:autoSpaceDN w:val="0"/>
        <w:adjustRightInd w:val="0"/>
        <w:snapToGrid w:val="0"/>
        <w:spacing w:line="360" w:lineRule="auto"/>
        <w:jc w:val="center"/>
        <w:rPr>
          <w:rFonts w:ascii="宋体" w:hAnsi="宋体"/>
          <w:b/>
          <w:snapToGrid w:val="0"/>
          <w:w w:val="99"/>
          <w:kern w:val="0"/>
          <w:sz w:val="28"/>
          <w:szCs w:val="28"/>
        </w:rPr>
      </w:pPr>
      <w:r>
        <w:rPr>
          <w:rFonts w:ascii="宋体" w:hAnsi="宋体" w:hint="eastAsia"/>
          <w:b/>
          <w:snapToGrid w:val="0"/>
          <w:w w:val="99"/>
          <w:kern w:val="0"/>
          <w:sz w:val="28"/>
          <w:szCs w:val="28"/>
        </w:rPr>
        <w:t>重庆第二师范学院2019年节日彩灯</w:t>
      </w:r>
      <w:r w:rsidR="007C4DC4">
        <w:rPr>
          <w:rFonts w:ascii="宋体" w:hAnsi="宋体" w:hint="eastAsia"/>
          <w:b/>
          <w:snapToGrid w:val="0"/>
          <w:w w:val="99"/>
          <w:kern w:val="0"/>
          <w:sz w:val="28"/>
          <w:szCs w:val="28"/>
        </w:rPr>
        <w:t>项目</w:t>
      </w:r>
      <w:r>
        <w:rPr>
          <w:rFonts w:ascii="宋体" w:hAnsi="宋体" w:hint="eastAsia"/>
          <w:b/>
          <w:snapToGrid w:val="0"/>
          <w:w w:val="99"/>
          <w:kern w:val="0"/>
          <w:sz w:val="28"/>
          <w:szCs w:val="28"/>
        </w:rPr>
        <w:t>比选公告</w:t>
      </w:r>
    </w:p>
    <w:p w:rsidR="00511254" w:rsidRDefault="00E16A38">
      <w:pPr>
        <w:autoSpaceDE w:val="0"/>
        <w:autoSpaceDN w:val="0"/>
        <w:adjustRightInd w:val="0"/>
        <w:spacing w:line="400" w:lineRule="exact"/>
        <w:jc w:val="left"/>
        <w:outlineLvl w:val="1"/>
        <w:rPr>
          <w:rFonts w:ascii="宋体" w:hAnsi="宋体"/>
          <w:b/>
          <w:bCs/>
          <w:snapToGrid w:val="0"/>
          <w:w w:val="99"/>
          <w:kern w:val="0"/>
          <w:sz w:val="28"/>
          <w:szCs w:val="32"/>
        </w:rPr>
      </w:pPr>
      <w:bookmarkStart w:id="1" w:name="_Toc340046634"/>
      <w:bookmarkStart w:id="2" w:name="_Toc429214637"/>
      <w:bookmarkStart w:id="3" w:name="_Toc200359427"/>
      <w:bookmarkStart w:id="4" w:name="_Toc200359238"/>
      <w:bookmarkStart w:id="5" w:name="_Toc14431"/>
      <w:r>
        <w:rPr>
          <w:rFonts w:ascii="宋体" w:hAnsi="宋体" w:hint="eastAsia"/>
          <w:b/>
          <w:bCs/>
          <w:snapToGrid w:val="0"/>
          <w:w w:val="99"/>
          <w:kern w:val="0"/>
          <w:sz w:val="28"/>
          <w:szCs w:val="32"/>
        </w:rPr>
        <w:t>1. 比选条件</w:t>
      </w:r>
      <w:bookmarkEnd w:id="1"/>
      <w:bookmarkEnd w:id="2"/>
      <w:bookmarkEnd w:id="3"/>
      <w:bookmarkEnd w:id="4"/>
      <w:bookmarkEnd w:id="5"/>
    </w:p>
    <w:p w:rsidR="00511254" w:rsidRDefault="00E16A38">
      <w:pPr>
        <w:spacing w:line="400" w:lineRule="exact"/>
        <w:ind w:firstLineChars="200" w:firstLine="420"/>
        <w:rPr>
          <w:rFonts w:ascii="宋体" w:hAnsi="宋体"/>
          <w:bCs/>
          <w:szCs w:val="21"/>
        </w:rPr>
      </w:pPr>
      <w:bookmarkStart w:id="6" w:name="_Toc326917553"/>
      <w:bookmarkStart w:id="7" w:name="_Toc294650781"/>
      <w:bookmarkStart w:id="8" w:name="_Toc309742034"/>
      <w:bookmarkStart w:id="9" w:name="_Toc311503802"/>
      <w:bookmarkStart w:id="10" w:name="_Toc311503911"/>
      <w:bookmarkStart w:id="11" w:name="_Toc294698423"/>
      <w:bookmarkStart w:id="12" w:name="_Toc311493548"/>
      <w:bookmarkStart w:id="13" w:name="_Toc311503693"/>
      <w:bookmarkStart w:id="14" w:name="_Toc294763985"/>
      <w:bookmarkStart w:id="15" w:name="_Toc329251310"/>
      <w:bookmarkStart w:id="16" w:name="_Toc321300932"/>
      <w:bookmarkStart w:id="17" w:name="_Toc294638299"/>
      <w:bookmarkStart w:id="18" w:name="_Toc200359239"/>
      <w:bookmarkStart w:id="19" w:name="_Toc200359428"/>
      <w:r>
        <w:rPr>
          <w:rFonts w:ascii="宋体" w:hAnsi="宋体" w:hint="eastAsia"/>
          <w:bCs/>
          <w:szCs w:val="21"/>
        </w:rPr>
        <w:t>本比选项目</w:t>
      </w:r>
      <w:r>
        <w:rPr>
          <w:rFonts w:ascii="宋体" w:hAnsi="宋体" w:hint="eastAsia"/>
          <w:bCs/>
          <w:szCs w:val="21"/>
          <w:u w:val="single"/>
        </w:rPr>
        <w:t>重庆第二师范学院2019年节日彩灯</w:t>
      </w:r>
      <w:r w:rsidR="007C4DC4">
        <w:rPr>
          <w:rFonts w:ascii="宋体" w:hAnsi="宋体" w:hint="eastAsia"/>
          <w:bCs/>
          <w:szCs w:val="21"/>
          <w:u w:val="single"/>
        </w:rPr>
        <w:t>项目</w:t>
      </w:r>
      <w:r>
        <w:rPr>
          <w:rFonts w:ascii="宋体" w:hAnsi="宋体" w:hint="eastAsia"/>
          <w:bCs/>
          <w:szCs w:val="21"/>
          <w:u w:val="single"/>
        </w:rPr>
        <w:t xml:space="preserve"> </w:t>
      </w:r>
      <w:r>
        <w:rPr>
          <w:rFonts w:ascii="宋体" w:hAnsi="宋体" w:hint="eastAsia"/>
          <w:bCs/>
          <w:szCs w:val="21"/>
        </w:rPr>
        <w:t>已由</w:t>
      </w:r>
      <w:r>
        <w:rPr>
          <w:rFonts w:ascii="宋体" w:hAnsi="宋体" w:hint="eastAsia"/>
          <w:bCs/>
          <w:szCs w:val="21"/>
          <w:u w:val="single"/>
        </w:rPr>
        <w:t>重庆第二师范学院</w:t>
      </w:r>
      <w:r>
        <w:rPr>
          <w:rFonts w:ascii="宋体" w:hAnsi="宋体" w:hint="eastAsia"/>
          <w:bCs/>
          <w:szCs w:val="21"/>
        </w:rPr>
        <w:t>批准建设，比选人为</w:t>
      </w:r>
      <w:r>
        <w:rPr>
          <w:rFonts w:ascii="宋体" w:hAnsi="宋体" w:hint="eastAsia"/>
          <w:bCs/>
          <w:szCs w:val="21"/>
          <w:u w:val="single"/>
        </w:rPr>
        <w:t>重庆第二师范学院</w:t>
      </w:r>
      <w:r>
        <w:rPr>
          <w:rFonts w:ascii="宋体" w:hAnsi="宋体" w:hint="eastAsia"/>
          <w:bCs/>
          <w:szCs w:val="21"/>
        </w:rPr>
        <w:t>，资金来源：</w:t>
      </w:r>
      <w:r>
        <w:rPr>
          <w:rFonts w:ascii="宋体" w:hAnsi="宋体" w:hint="eastAsia"/>
          <w:bCs/>
          <w:szCs w:val="21"/>
          <w:u w:val="single"/>
        </w:rPr>
        <w:t>业主自筹</w:t>
      </w:r>
      <w:r>
        <w:rPr>
          <w:rFonts w:ascii="宋体" w:hAnsi="宋体" w:hint="eastAsia"/>
          <w:bCs/>
          <w:szCs w:val="21"/>
        </w:rPr>
        <w:t>。项目已具备比选条件，现对该项目进行公开比选。</w:t>
      </w:r>
      <w:bookmarkEnd w:id="6"/>
      <w:bookmarkEnd w:id="7"/>
      <w:bookmarkEnd w:id="8"/>
      <w:bookmarkEnd w:id="9"/>
      <w:bookmarkEnd w:id="10"/>
      <w:bookmarkEnd w:id="11"/>
      <w:bookmarkEnd w:id="12"/>
      <w:bookmarkEnd w:id="13"/>
      <w:bookmarkEnd w:id="14"/>
      <w:bookmarkEnd w:id="15"/>
      <w:bookmarkEnd w:id="16"/>
      <w:bookmarkEnd w:id="17"/>
    </w:p>
    <w:p w:rsidR="00511254" w:rsidRDefault="00E16A38">
      <w:pPr>
        <w:autoSpaceDE w:val="0"/>
        <w:autoSpaceDN w:val="0"/>
        <w:adjustRightInd w:val="0"/>
        <w:spacing w:line="400" w:lineRule="exact"/>
        <w:jc w:val="left"/>
        <w:outlineLvl w:val="1"/>
        <w:rPr>
          <w:rFonts w:ascii="宋体" w:hAnsi="宋体"/>
          <w:b/>
          <w:bCs/>
          <w:snapToGrid w:val="0"/>
          <w:w w:val="99"/>
          <w:kern w:val="0"/>
          <w:sz w:val="28"/>
          <w:szCs w:val="32"/>
        </w:rPr>
      </w:pPr>
      <w:bookmarkStart w:id="20" w:name="_Toc340046635"/>
      <w:bookmarkStart w:id="21" w:name="_Toc429214638"/>
      <w:bookmarkStart w:id="22" w:name="_Toc30563"/>
      <w:r>
        <w:rPr>
          <w:rFonts w:ascii="宋体" w:hAnsi="宋体" w:hint="eastAsia"/>
          <w:b/>
          <w:bCs/>
          <w:snapToGrid w:val="0"/>
          <w:w w:val="99"/>
          <w:kern w:val="0"/>
          <w:sz w:val="28"/>
          <w:szCs w:val="32"/>
        </w:rPr>
        <w:t>2. 项目概况</w:t>
      </w:r>
      <w:bookmarkEnd w:id="18"/>
      <w:bookmarkEnd w:id="19"/>
      <w:bookmarkEnd w:id="20"/>
      <w:bookmarkEnd w:id="21"/>
      <w:r>
        <w:rPr>
          <w:rFonts w:ascii="宋体" w:hAnsi="宋体" w:hint="eastAsia"/>
          <w:b/>
          <w:bCs/>
          <w:snapToGrid w:val="0"/>
          <w:w w:val="99"/>
          <w:kern w:val="0"/>
          <w:sz w:val="28"/>
          <w:szCs w:val="32"/>
        </w:rPr>
        <w:t>与比选范围</w:t>
      </w:r>
      <w:bookmarkEnd w:id="22"/>
    </w:p>
    <w:p w:rsidR="00511254" w:rsidRDefault="00E16A38">
      <w:pPr>
        <w:spacing w:line="400" w:lineRule="exact"/>
        <w:ind w:firstLineChars="200" w:firstLine="420"/>
        <w:rPr>
          <w:rFonts w:ascii="宋体" w:hAnsi="宋体"/>
          <w:bCs/>
          <w:szCs w:val="21"/>
        </w:rPr>
      </w:pPr>
      <w:bookmarkStart w:id="23" w:name="_Toc200359429"/>
      <w:bookmarkStart w:id="24" w:name="_Toc200359240"/>
      <w:r>
        <w:rPr>
          <w:rFonts w:ascii="宋体" w:hAnsi="宋体" w:hint="eastAsia"/>
          <w:bCs/>
          <w:szCs w:val="21"/>
        </w:rPr>
        <w:t>2.1项目名称：重庆第二师范学院2019年节日彩灯</w:t>
      </w:r>
      <w:r w:rsidR="007C4DC4">
        <w:rPr>
          <w:rFonts w:ascii="宋体" w:hAnsi="宋体" w:hint="eastAsia"/>
          <w:bCs/>
          <w:szCs w:val="21"/>
        </w:rPr>
        <w:t>项目</w:t>
      </w:r>
      <w:r>
        <w:rPr>
          <w:rFonts w:ascii="宋体" w:hAnsi="宋体" w:hint="eastAsia"/>
          <w:bCs/>
          <w:szCs w:val="21"/>
        </w:rPr>
        <w:t xml:space="preserve"> </w:t>
      </w:r>
    </w:p>
    <w:p w:rsidR="00511254" w:rsidRDefault="00E16A38">
      <w:pPr>
        <w:spacing w:line="400" w:lineRule="exact"/>
        <w:ind w:firstLineChars="200" w:firstLine="420"/>
        <w:rPr>
          <w:rFonts w:ascii="宋体" w:hAnsi="宋体"/>
          <w:bCs/>
          <w:szCs w:val="21"/>
        </w:rPr>
      </w:pPr>
      <w:r>
        <w:rPr>
          <w:rFonts w:ascii="宋体" w:hAnsi="宋体" w:hint="eastAsia"/>
          <w:bCs/>
          <w:szCs w:val="21"/>
        </w:rPr>
        <w:t>2.2建设地点：重庆第二师范学院南山校区、重庆第二师范学院学府大道校区。</w:t>
      </w:r>
    </w:p>
    <w:p w:rsidR="00511254" w:rsidRDefault="00E16A38">
      <w:pPr>
        <w:spacing w:line="400" w:lineRule="exact"/>
        <w:ind w:firstLineChars="200" w:firstLine="420"/>
        <w:rPr>
          <w:rFonts w:ascii="宋体" w:hAnsi="宋体"/>
          <w:bCs/>
          <w:szCs w:val="21"/>
        </w:rPr>
      </w:pPr>
      <w:r>
        <w:rPr>
          <w:rFonts w:ascii="宋体" w:hAnsi="宋体" w:hint="eastAsia"/>
          <w:bCs/>
          <w:szCs w:val="21"/>
        </w:rPr>
        <w:t>2.3工程规模：总投资约为</w:t>
      </w:r>
      <w:r>
        <w:rPr>
          <w:rFonts w:ascii="宋体" w:hAnsi="宋体" w:hint="eastAsia"/>
          <w:bCs/>
          <w:szCs w:val="21"/>
          <w:u w:val="single"/>
        </w:rPr>
        <w:t>15</w:t>
      </w:r>
      <w:r>
        <w:rPr>
          <w:rFonts w:ascii="宋体" w:hAnsi="宋体" w:hint="eastAsia"/>
          <w:bCs/>
          <w:szCs w:val="21"/>
        </w:rPr>
        <w:t>万元。</w:t>
      </w:r>
    </w:p>
    <w:p w:rsidR="00511254" w:rsidRDefault="00E16A38">
      <w:pPr>
        <w:spacing w:line="400" w:lineRule="exact"/>
        <w:ind w:firstLineChars="200" w:firstLine="420"/>
        <w:rPr>
          <w:rFonts w:ascii="宋体" w:hAnsi="宋体"/>
          <w:bCs/>
          <w:szCs w:val="21"/>
        </w:rPr>
      </w:pPr>
      <w:r>
        <w:rPr>
          <w:rFonts w:ascii="宋体" w:hAnsi="宋体" w:hint="eastAsia"/>
          <w:bCs/>
          <w:szCs w:val="21"/>
        </w:rPr>
        <w:t>2.4工期：2018年12月25日至12月31日(第一阶段)；2019年1月15日至1月25日（第二阶段）。</w:t>
      </w:r>
    </w:p>
    <w:p w:rsidR="00511254" w:rsidRDefault="00E16A38">
      <w:pPr>
        <w:spacing w:line="360" w:lineRule="auto"/>
        <w:ind w:firstLineChars="200" w:firstLine="420"/>
        <w:rPr>
          <w:rFonts w:ascii="宋体" w:hAnsi="宋体"/>
          <w:bCs/>
          <w:szCs w:val="21"/>
        </w:rPr>
      </w:pPr>
      <w:r>
        <w:rPr>
          <w:rFonts w:ascii="宋体" w:hAnsi="宋体" w:hint="eastAsia"/>
          <w:bCs/>
          <w:szCs w:val="21"/>
        </w:rPr>
        <w:t>2.5比选范围：第一阶段安装任务：两校区大门区域；第二阶段安装任务：主干道区域（南山校区：西校门、西校门至车站主干道两侧树木距离约200米和车站右侧编钟草坪约300平方米；学府大道校区：大校门、侧校门、大校门至乒乓球台主干道两侧树木距离约150米和老年活动中心旁草坪约400平方米）。</w:t>
      </w:r>
    </w:p>
    <w:p w:rsidR="00511254" w:rsidRDefault="00E16A38">
      <w:pPr>
        <w:autoSpaceDE w:val="0"/>
        <w:autoSpaceDN w:val="0"/>
        <w:adjustRightInd w:val="0"/>
        <w:spacing w:line="400" w:lineRule="exact"/>
        <w:jc w:val="left"/>
        <w:outlineLvl w:val="1"/>
        <w:rPr>
          <w:rFonts w:ascii="宋体" w:hAnsi="宋体"/>
          <w:b/>
          <w:bCs/>
          <w:snapToGrid w:val="0"/>
          <w:w w:val="99"/>
          <w:kern w:val="0"/>
          <w:sz w:val="28"/>
          <w:szCs w:val="32"/>
        </w:rPr>
      </w:pPr>
      <w:bookmarkStart w:id="25" w:name="_Toc429214639"/>
      <w:bookmarkStart w:id="26" w:name="_Toc340046636"/>
      <w:bookmarkStart w:id="27" w:name="_Toc28943"/>
      <w:r>
        <w:rPr>
          <w:rFonts w:ascii="宋体" w:hAnsi="宋体" w:hint="eastAsia"/>
          <w:b/>
          <w:bCs/>
          <w:snapToGrid w:val="0"/>
          <w:w w:val="99"/>
          <w:kern w:val="0"/>
          <w:sz w:val="28"/>
          <w:szCs w:val="32"/>
        </w:rPr>
        <w:t>3. 比选申请人资格要求</w:t>
      </w:r>
      <w:bookmarkEnd w:id="23"/>
      <w:bookmarkEnd w:id="24"/>
      <w:bookmarkEnd w:id="25"/>
      <w:bookmarkEnd w:id="26"/>
      <w:bookmarkEnd w:id="27"/>
    </w:p>
    <w:p w:rsidR="00511254" w:rsidRPr="00316DD8" w:rsidRDefault="00E16A38">
      <w:pPr>
        <w:tabs>
          <w:tab w:val="center" w:pos="4706"/>
        </w:tabs>
        <w:spacing w:line="400" w:lineRule="exact"/>
        <w:ind w:firstLineChars="192" w:firstLine="403"/>
        <w:rPr>
          <w:rFonts w:ascii="宋体" w:hAnsi="宋体"/>
          <w:kern w:val="0"/>
          <w:szCs w:val="21"/>
        </w:rPr>
      </w:pPr>
      <w:bookmarkStart w:id="28" w:name="_Toc200359241"/>
      <w:bookmarkStart w:id="29" w:name="_Toc200359430"/>
      <w:r>
        <w:rPr>
          <w:rFonts w:ascii="宋体" w:hAnsi="宋体" w:hint="eastAsia"/>
          <w:bCs/>
          <w:szCs w:val="21"/>
        </w:rPr>
        <w:t>3.1本次比选要求比选申请人</w:t>
      </w:r>
      <w:r w:rsidRPr="00316DD8">
        <w:rPr>
          <w:rFonts w:ascii="宋体" w:hAnsi="宋体" w:hint="eastAsia"/>
          <w:bCs/>
          <w:szCs w:val="21"/>
        </w:rPr>
        <w:t xml:space="preserve">须提供营业执照；并在人员、设备、资金等方面具有承担本工程建设的能力。    </w:t>
      </w:r>
    </w:p>
    <w:p w:rsidR="00511254" w:rsidRDefault="00E16A38">
      <w:pPr>
        <w:spacing w:line="400" w:lineRule="exact"/>
        <w:ind w:firstLineChars="200" w:firstLine="420"/>
        <w:rPr>
          <w:rFonts w:ascii="宋体" w:hAnsi="宋体"/>
          <w:bCs/>
          <w:szCs w:val="21"/>
        </w:rPr>
      </w:pPr>
      <w:r w:rsidRPr="007C4DC4">
        <w:rPr>
          <w:rFonts w:ascii="宋体" w:hAnsi="宋体" w:hint="eastAsia"/>
          <w:bCs/>
          <w:szCs w:val="21"/>
        </w:rPr>
        <w:t>3.2 本次比选不接受联合体投标。</w:t>
      </w:r>
    </w:p>
    <w:p w:rsidR="00511254" w:rsidRDefault="00E16A38">
      <w:pPr>
        <w:autoSpaceDE w:val="0"/>
        <w:autoSpaceDN w:val="0"/>
        <w:adjustRightInd w:val="0"/>
        <w:spacing w:line="400" w:lineRule="exact"/>
        <w:jc w:val="left"/>
        <w:outlineLvl w:val="1"/>
        <w:rPr>
          <w:rFonts w:ascii="宋体" w:hAnsi="宋体"/>
          <w:b/>
          <w:bCs/>
          <w:snapToGrid w:val="0"/>
          <w:w w:val="99"/>
          <w:kern w:val="0"/>
          <w:sz w:val="28"/>
          <w:szCs w:val="32"/>
        </w:rPr>
      </w:pPr>
      <w:bookmarkStart w:id="30" w:name="_Toc429214640"/>
      <w:bookmarkStart w:id="31" w:name="_Toc9038"/>
      <w:bookmarkEnd w:id="28"/>
      <w:bookmarkEnd w:id="29"/>
      <w:r>
        <w:rPr>
          <w:rFonts w:ascii="宋体" w:hAnsi="宋体" w:hint="eastAsia"/>
          <w:b/>
          <w:bCs/>
          <w:snapToGrid w:val="0"/>
          <w:w w:val="99"/>
          <w:kern w:val="0"/>
          <w:sz w:val="28"/>
          <w:szCs w:val="32"/>
        </w:rPr>
        <w:t>4. 比选文件的获取</w:t>
      </w:r>
      <w:bookmarkEnd w:id="30"/>
      <w:bookmarkEnd w:id="31"/>
    </w:p>
    <w:p w:rsidR="00511254" w:rsidRDefault="00E16A38">
      <w:pPr>
        <w:spacing w:line="400" w:lineRule="exact"/>
        <w:ind w:firstLineChars="200" w:firstLine="420"/>
        <w:rPr>
          <w:rFonts w:ascii="宋体" w:hAnsi="宋体"/>
          <w:bCs/>
          <w:szCs w:val="21"/>
        </w:rPr>
      </w:pPr>
      <w:bookmarkStart w:id="32" w:name="_Toc200359431"/>
      <w:bookmarkStart w:id="33" w:name="_Toc340046638"/>
      <w:bookmarkStart w:id="34" w:name="_Toc200359242"/>
      <w:r>
        <w:rPr>
          <w:rFonts w:ascii="宋体" w:hAnsi="宋体" w:hint="eastAsia"/>
          <w:bCs/>
          <w:szCs w:val="21"/>
        </w:rPr>
        <w:t>4.1 本工程比选不需报名，开标时直接投标。凡有意参加投标者，请于2018年12月</w:t>
      </w:r>
      <w:r w:rsidR="00F2546E">
        <w:rPr>
          <w:rFonts w:ascii="宋体" w:hAnsi="宋体"/>
          <w:bCs/>
          <w:szCs w:val="21"/>
        </w:rPr>
        <w:t>13</w:t>
      </w:r>
      <w:r>
        <w:rPr>
          <w:rFonts w:ascii="宋体" w:hAnsi="宋体" w:hint="eastAsia"/>
          <w:bCs/>
          <w:szCs w:val="21"/>
        </w:rPr>
        <w:t>日起，在“重庆第二师范学院官网（http://www.cque.edu.cn）”下载比选文件、补遗、限价等开标前的有关资料，不管下载与否都视为比选申请人全部知晓有关比选过程和事宜。</w:t>
      </w:r>
    </w:p>
    <w:p w:rsidR="00511254" w:rsidRDefault="00E16A38">
      <w:pPr>
        <w:spacing w:line="400" w:lineRule="exact"/>
        <w:ind w:firstLineChars="200" w:firstLine="420"/>
        <w:rPr>
          <w:rFonts w:ascii="宋体" w:hAnsi="宋体"/>
          <w:bCs/>
          <w:szCs w:val="21"/>
        </w:rPr>
      </w:pPr>
      <w:r>
        <w:rPr>
          <w:rFonts w:ascii="宋体" w:hAnsi="宋体" w:hint="eastAsia"/>
          <w:bCs/>
          <w:szCs w:val="21"/>
        </w:rPr>
        <w:t>4.2 自公告发出之日起，各投标单位应随时在网上关注比选文件及相关修改内容。</w:t>
      </w:r>
    </w:p>
    <w:p w:rsidR="00511254" w:rsidRDefault="00E16A38">
      <w:pPr>
        <w:spacing w:line="400" w:lineRule="exact"/>
        <w:ind w:firstLineChars="200" w:firstLine="420"/>
        <w:rPr>
          <w:rFonts w:ascii="宋体" w:hAnsi="宋体"/>
          <w:bCs/>
          <w:szCs w:val="21"/>
        </w:rPr>
      </w:pPr>
      <w:r>
        <w:rPr>
          <w:rFonts w:ascii="宋体" w:hAnsi="宋体" w:hint="eastAsia"/>
          <w:bCs/>
          <w:szCs w:val="21"/>
        </w:rPr>
        <w:t>4.3 比选文件每套售价</w:t>
      </w:r>
      <w:r w:rsidR="00BB5A73">
        <w:rPr>
          <w:rFonts w:ascii="宋体" w:hAnsi="宋体"/>
          <w:bCs/>
          <w:szCs w:val="21"/>
        </w:rPr>
        <w:t>3</w:t>
      </w:r>
      <w:r>
        <w:rPr>
          <w:rFonts w:ascii="宋体" w:hAnsi="宋体" w:hint="eastAsia"/>
          <w:bCs/>
          <w:szCs w:val="21"/>
        </w:rPr>
        <w:t>00元，</w:t>
      </w:r>
      <w:r>
        <w:rPr>
          <w:rFonts w:hint="eastAsia"/>
          <w:szCs w:val="24"/>
        </w:rPr>
        <w:t>售后不退，在开标时现场递交</w:t>
      </w:r>
      <w:r>
        <w:rPr>
          <w:rFonts w:ascii="宋体" w:hAnsi="宋体" w:hint="eastAsia"/>
          <w:bCs/>
          <w:szCs w:val="21"/>
        </w:rPr>
        <w:t>。</w:t>
      </w:r>
    </w:p>
    <w:p w:rsidR="00511254" w:rsidRDefault="00E16A38">
      <w:pPr>
        <w:autoSpaceDE w:val="0"/>
        <w:autoSpaceDN w:val="0"/>
        <w:adjustRightInd w:val="0"/>
        <w:spacing w:line="400" w:lineRule="exact"/>
        <w:jc w:val="left"/>
        <w:outlineLvl w:val="1"/>
        <w:rPr>
          <w:rFonts w:ascii="宋体" w:hAnsi="宋体"/>
          <w:b/>
          <w:bCs/>
          <w:snapToGrid w:val="0"/>
          <w:w w:val="99"/>
          <w:kern w:val="0"/>
          <w:sz w:val="28"/>
          <w:szCs w:val="32"/>
        </w:rPr>
      </w:pPr>
      <w:bookmarkStart w:id="35" w:name="_Toc429214641"/>
      <w:bookmarkStart w:id="36" w:name="_Toc9341"/>
      <w:r>
        <w:rPr>
          <w:rFonts w:ascii="宋体" w:hAnsi="宋体" w:hint="eastAsia"/>
          <w:b/>
          <w:bCs/>
          <w:snapToGrid w:val="0"/>
          <w:w w:val="99"/>
          <w:kern w:val="0"/>
          <w:sz w:val="28"/>
          <w:szCs w:val="32"/>
        </w:rPr>
        <w:t>5. 比选申请文件的递交</w:t>
      </w:r>
      <w:bookmarkEnd w:id="32"/>
      <w:bookmarkEnd w:id="33"/>
      <w:bookmarkEnd w:id="34"/>
      <w:bookmarkEnd w:id="35"/>
      <w:bookmarkEnd w:id="36"/>
    </w:p>
    <w:p w:rsidR="00511254" w:rsidRDefault="00E16A38">
      <w:pPr>
        <w:spacing w:line="400" w:lineRule="exact"/>
        <w:ind w:firstLineChars="200" w:firstLine="420"/>
        <w:rPr>
          <w:rFonts w:ascii="宋体" w:hAnsi="宋体" w:cs="Times New Roman"/>
          <w:color w:val="000000"/>
          <w:szCs w:val="21"/>
        </w:rPr>
      </w:pPr>
      <w:bookmarkStart w:id="37" w:name="_Toc340046640"/>
      <w:r>
        <w:rPr>
          <w:rFonts w:ascii="宋体" w:hAnsi="宋体" w:hint="eastAsia"/>
          <w:bCs/>
          <w:szCs w:val="21"/>
        </w:rPr>
        <w:t>5.1 比选申请文件递交的截止时间（即开标时间）：</w:t>
      </w:r>
      <w:r>
        <w:rPr>
          <w:rFonts w:ascii="宋体" w:hAnsi="宋体" w:cs="Times New Roman" w:hint="eastAsia"/>
          <w:color w:val="000000"/>
          <w:szCs w:val="21"/>
        </w:rPr>
        <w:t>2018年12月</w:t>
      </w:r>
      <w:r w:rsidR="00F2546E">
        <w:rPr>
          <w:rFonts w:ascii="宋体" w:hAnsi="宋体" w:cs="Times New Roman" w:hint="eastAsia"/>
          <w:color w:val="000000"/>
          <w:szCs w:val="21"/>
        </w:rPr>
        <w:t xml:space="preserve"> </w:t>
      </w:r>
      <w:r w:rsidR="00316DD8">
        <w:rPr>
          <w:rFonts w:ascii="宋体" w:hAnsi="宋体" w:cs="Times New Roman"/>
          <w:color w:val="000000"/>
          <w:szCs w:val="21"/>
        </w:rPr>
        <w:t>19</w:t>
      </w:r>
      <w:r>
        <w:rPr>
          <w:rFonts w:ascii="宋体" w:hAnsi="宋体" w:cs="Times New Roman" w:hint="eastAsia"/>
          <w:color w:val="000000"/>
          <w:szCs w:val="21"/>
        </w:rPr>
        <w:t>日14时00分至2018年 12月</w:t>
      </w:r>
      <w:r w:rsidR="00316DD8">
        <w:rPr>
          <w:rFonts w:ascii="宋体" w:hAnsi="宋体" w:cs="Times New Roman"/>
          <w:color w:val="000000"/>
          <w:szCs w:val="21"/>
        </w:rPr>
        <w:t>19</w:t>
      </w:r>
      <w:r>
        <w:rPr>
          <w:rFonts w:ascii="宋体" w:hAnsi="宋体" w:cs="Times New Roman" w:hint="eastAsia"/>
          <w:color w:val="000000"/>
          <w:szCs w:val="21"/>
        </w:rPr>
        <w:t>日14时30分；比选申请文件递交地点： 重庆第二师范学院南山校区办公楼108评标室（重庆市南岸区南山街道崇教路1号）</w:t>
      </w:r>
    </w:p>
    <w:p w:rsidR="00511254" w:rsidRDefault="00E16A38">
      <w:pPr>
        <w:spacing w:line="400" w:lineRule="exact"/>
        <w:ind w:firstLineChars="200" w:firstLine="420"/>
        <w:rPr>
          <w:rFonts w:ascii="宋体" w:hAnsi="宋体"/>
          <w:bCs/>
          <w:szCs w:val="21"/>
        </w:rPr>
      </w:pPr>
      <w:r>
        <w:rPr>
          <w:rFonts w:ascii="宋体" w:hAnsi="宋体" w:hint="eastAsia"/>
          <w:bCs/>
          <w:szCs w:val="21"/>
        </w:rPr>
        <w:t>5.2 逾期送达的或者未送达指定地点的比选申请文件，比选人不予受理。</w:t>
      </w:r>
    </w:p>
    <w:p w:rsidR="00511254" w:rsidRDefault="00E16A38">
      <w:pPr>
        <w:autoSpaceDE w:val="0"/>
        <w:autoSpaceDN w:val="0"/>
        <w:adjustRightInd w:val="0"/>
        <w:spacing w:line="400" w:lineRule="exact"/>
        <w:jc w:val="left"/>
        <w:outlineLvl w:val="1"/>
        <w:rPr>
          <w:rFonts w:ascii="宋体" w:hAnsi="宋体"/>
          <w:b/>
          <w:bCs/>
          <w:snapToGrid w:val="0"/>
          <w:w w:val="99"/>
          <w:kern w:val="0"/>
          <w:sz w:val="28"/>
          <w:szCs w:val="32"/>
        </w:rPr>
      </w:pPr>
      <w:bookmarkStart w:id="38" w:name="_Toc429214642"/>
      <w:bookmarkStart w:id="39" w:name="_Toc14367"/>
      <w:r>
        <w:rPr>
          <w:rFonts w:ascii="宋体" w:hAnsi="宋体" w:hint="eastAsia"/>
          <w:b/>
          <w:bCs/>
          <w:snapToGrid w:val="0"/>
          <w:w w:val="99"/>
          <w:kern w:val="0"/>
          <w:sz w:val="28"/>
          <w:szCs w:val="32"/>
        </w:rPr>
        <w:t>6.发布公告的媒介</w:t>
      </w:r>
      <w:bookmarkEnd w:id="38"/>
      <w:bookmarkEnd w:id="39"/>
    </w:p>
    <w:p w:rsidR="00511254" w:rsidRDefault="00E16A38">
      <w:pPr>
        <w:spacing w:line="400" w:lineRule="exact"/>
        <w:ind w:firstLineChars="200" w:firstLine="420"/>
        <w:rPr>
          <w:rFonts w:ascii="宋体" w:hAnsi="宋体"/>
          <w:bCs/>
          <w:szCs w:val="21"/>
        </w:rPr>
      </w:pPr>
      <w:bookmarkStart w:id="40" w:name="_Toc429214644"/>
      <w:r>
        <w:rPr>
          <w:rFonts w:ascii="宋体" w:hAnsi="宋体" w:hint="eastAsia"/>
          <w:bCs/>
          <w:szCs w:val="21"/>
        </w:rPr>
        <w:t>本次比选公告在</w:t>
      </w:r>
      <w:r>
        <w:rPr>
          <w:rFonts w:ascii="宋体" w:hAnsi="宋体" w:cs="Times New Roman" w:hint="eastAsia"/>
          <w:color w:val="000000"/>
          <w:szCs w:val="21"/>
        </w:rPr>
        <w:t>重庆第二师范学院官网上发布</w:t>
      </w:r>
      <w:r>
        <w:rPr>
          <w:rFonts w:ascii="宋体" w:hAnsi="宋体" w:hint="eastAsia"/>
          <w:bCs/>
          <w:szCs w:val="21"/>
        </w:rPr>
        <w:t>。</w:t>
      </w:r>
    </w:p>
    <w:p w:rsidR="00511254" w:rsidRDefault="00E16A38">
      <w:pPr>
        <w:autoSpaceDE w:val="0"/>
        <w:autoSpaceDN w:val="0"/>
        <w:adjustRightInd w:val="0"/>
        <w:spacing w:line="400" w:lineRule="exact"/>
        <w:jc w:val="left"/>
        <w:outlineLvl w:val="1"/>
        <w:rPr>
          <w:rFonts w:ascii="宋体" w:hAnsi="宋体"/>
          <w:b/>
          <w:bCs/>
          <w:snapToGrid w:val="0"/>
          <w:w w:val="99"/>
          <w:kern w:val="0"/>
          <w:sz w:val="28"/>
          <w:szCs w:val="32"/>
        </w:rPr>
      </w:pPr>
      <w:bookmarkStart w:id="41" w:name="_Toc23260"/>
      <w:r>
        <w:rPr>
          <w:rFonts w:ascii="宋体" w:hAnsi="宋体" w:hint="eastAsia"/>
          <w:b/>
          <w:bCs/>
          <w:snapToGrid w:val="0"/>
          <w:w w:val="99"/>
          <w:kern w:val="0"/>
          <w:sz w:val="28"/>
          <w:szCs w:val="32"/>
        </w:rPr>
        <w:t>7．联系方式</w:t>
      </w:r>
      <w:bookmarkEnd w:id="37"/>
      <w:bookmarkEnd w:id="40"/>
      <w:bookmarkEnd w:id="41"/>
    </w:p>
    <w:p w:rsidR="00511254" w:rsidRDefault="00E16A38">
      <w:pPr>
        <w:spacing w:line="400" w:lineRule="exact"/>
        <w:ind w:firstLineChars="200" w:firstLine="420"/>
        <w:rPr>
          <w:rFonts w:ascii="宋体" w:hAnsi="宋体"/>
          <w:bCs/>
          <w:szCs w:val="21"/>
        </w:rPr>
      </w:pPr>
      <w:r>
        <w:rPr>
          <w:rFonts w:ascii="宋体" w:hAnsi="宋体" w:hint="eastAsia"/>
          <w:bCs/>
          <w:szCs w:val="21"/>
        </w:rPr>
        <w:lastRenderedPageBreak/>
        <w:t>比选人：重庆第二师范学院</w:t>
      </w:r>
    </w:p>
    <w:p w:rsidR="00511254" w:rsidRDefault="00E16A38">
      <w:pPr>
        <w:spacing w:line="400" w:lineRule="exact"/>
        <w:ind w:firstLineChars="200" w:firstLine="420"/>
        <w:rPr>
          <w:rFonts w:ascii="宋体" w:hAnsi="宋体"/>
          <w:bCs/>
          <w:szCs w:val="21"/>
        </w:rPr>
      </w:pPr>
      <w:r>
        <w:rPr>
          <w:rFonts w:ascii="宋体" w:hAnsi="宋体" w:hint="eastAsia"/>
          <w:bCs/>
          <w:szCs w:val="21"/>
        </w:rPr>
        <w:t>地  址：重庆南岸区南山街道崇教路1号</w:t>
      </w:r>
    </w:p>
    <w:p w:rsidR="00511254" w:rsidRDefault="00E16A38">
      <w:pPr>
        <w:spacing w:line="400" w:lineRule="exact"/>
        <w:ind w:firstLineChars="200" w:firstLine="420"/>
        <w:rPr>
          <w:rFonts w:ascii="宋体" w:hAnsi="宋体"/>
          <w:bCs/>
          <w:szCs w:val="21"/>
        </w:rPr>
      </w:pPr>
      <w:r>
        <w:rPr>
          <w:rFonts w:ascii="宋体" w:hAnsi="宋体" w:hint="eastAsia"/>
          <w:bCs/>
          <w:szCs w:val="21"/>
        </w:rPr>
        <w:t>联系人：叶老师</w:t>
      </w:r>
    </w:p>
    <w:p w:rsidR="00511254" w:rsidRDefault="00E16A38">
      <w:pPr>
        <w:spacing w:line="400" w:lineRule="exact"/>
        <w:ind w:firstLineChars="200" w:firstLine="420"/>
        <w:rPr>
          <w:rFonts w:ascii="宋体" w:hAnsi="宋体"/>
          <w:bCs/>
          <w:szCs w:val="21"/>
        </w:rPr>
      </w:pPr>
      <w:r>
        <w:rPr>
          <w:rFonts w:ascii="宋体" w:hAnsi="宋体" w:hint="eastAsia"/>
          <w:bCs/>
          <w:szCs w:val="21"/>
        </w:rPr>
        <w:t>电  话：13452943764</w:t>
      </w:r>
    </w:p>
    <w:p w:rsidR="00511254" w:rsidRDefault="00511254">
      <w:pPr>
        <w:pStyle w:val="a0"/>
        <w:ind w:firstLineChars="0" w:firstLine="0"/>
        <w:rPr>
          <w:lang w:val="en-US" w:eastAsia="zh-CN"/>
        </w:rPr>
      </w:pPr>
    </w:p>
    <w:p w:rsidR="00511254" w:rsidRDefault="00E16A38">
      <w:pPr>
        <w:spacing w:line="400" w:lineRule="exact"/>
        <w:ind w:firstLineChars="200" w:firstLine="420"/>
        <w:rPr>
          <w:rFonts w:ascii="宋体" w:hAnsi="宋体"/>
          <w:bCs/>
          <w:szCs w:val="21"/>
        </w:rPr>
      </w:pPr>
      <w:r>
        <w:rPr>
          <w:rFonts w:ascii="宋体" w:hAnsi="宋体" w:hint="eastAsia"/>
          <w:bCs/>
          <w:szCs w:val="21"/>
        </w:rPr>
        <w:t xml:space="preserve">比选代理机构：中科标禾工程项目管理有限公司重庆分公司 </w:t>
      </w:r>
    </w:p>
    <w:p w:rsidR="00511254" w:rsidRDefault="00E16A38">
      <w:pPr>
        <w:spacing w:line="400" w:lineRule="exact"/>
        <w:ind w:firstLineChars="200" w:firstLine="420"/>
        <w:rPr>
          <w:rFonts w:ascii="宋体" w:hAnsi="宋体"/>
          <w:bCs/>
          <w:szCs w:val="21"/>
        </w:rPr>
      </w:pPr>
      <w:r>
        <w:rPr>
          <w:rFonts w:ascii="宋体" w:hAnsi="宋体" w:hint="eastAsia"/>
          <w:bCs/>
          <w:szCs w:val="21"/>
        </w:rPr>
        <w:t>地  址：重庆市渝北区泰山大道东段68号华宇北城中央汇6楼</w:t>
      </w:r>
    </w:p>
    <w:p w:rsidR="00511254" w:rsidRDefault="00E16A38">
      <w:pPr>
        <w:spacing w:line="400" w:lineRule="exact"/>
        <w:ind w:firstLineChars="200" w:firstLine="420"/>
        <w:rPr>
          <w:rFonts w:ascii="宋体" w:hAnsi="宋体"/>
          <w:bCs/>
          <w:szCs w:val="21"/>
        </w:rPr>
      </w:pPr>
      <w:r>
        <w:rPr>
          <w:rFonts w:ascii="宋体" w:hAnsi="宋体" w:hint="eastAsia"/>
          <w:bCs/>
          <w:szCs w:val="21"/>
        </w:rPr>
        <w:t>联系人：饶老师</w:t>
      </w:r>
    </w:p>
    <w:p w:rsidR="00511254" w:rsidRDefault="00E16A38">
      <w:pPr>
        <w:spacing w:line="400" w:lineRule="exact"/>
        <w:ind w:firstLineChars="200" w:firstLine="420"/>
        <w:rPr>
          <w:rFonts w:ascii="宋体" w:hAnsi="宋体"/>
          <w:bCs/>
          <w:szCs w:val="21"/>
        </w:rPr>
      </w:pPr>
      <w:r>
        <w:rPr>
          <w:rFonts w:ascii="宋体" w:hAnsi="宋体" w:hint="eastAsia"/>
          <w:bCs/>
          <w:szCs w:val="21"/>
        </w:rPr>
        <w:t xml:space="preserve">电  话：1896766066 </w:t>
      </w:r>
    </w:p>
    <w:p w:rsidR="00511254" w:rsidRDefault="00511254">
      <w:pPr>
        <w:pStyle w:val="a0"/>
        <w:ind w:firstLine="280"/>
        <w:rPr>
          <w:rFonts w:ascii="宋体" w:hAnsi="宋体" w:cs="宋体"/>
          <w:bCs/>
          <w:szCs w:val="21"/>
        </w:rPr>
      </w:pPr>
    </w:p>
    <w:p w:rsidR="00511254" w:rsidRDefault="00511254">
      <w:pPr>
        <w:pStyle w:val="a0"/>
        <w:ind w:firstLine="280"/>
        <w:rPr>
          <w:rFonts w:ascii="宋体" w:hAnsi="宋体" w:cs="宋体"/>
          <w:bCs/>
          <w:szCs w:val="21"/>
        </w:rPr>
      </w:pPr>
    </w:p>
    <w:p w:rsidR="00511254" w:rsidRDefault="00511254">
      <w:pPr>
        <w:pStyle w:val="a0"/>
        <w:ind w:firstLine="280"/>
        <w:rPr>
          <w:rFonts w:ascii="宋体" w:hAnsi="宋体" w:cs="宋体"/>
          <w:bCs/>
          <w:szCs w:val="21"/>
        </w:rPr>
      </w:pPr>
    </w:p>
    <w:p w:rsidR="00511254" w:rsidRDefault="00511254">
      <w:pPr>
        <w:pStyle w:val="a0"/>
        <w:ind w:firstLine="280"/>
        <w:rPr>
          <w:rFonts w:ascii="宋体" w:hAnsi="宋体" w:cs="宋体"/>
          <w:bCs/>
          <w:szCs w:val="21"/>
        </w:rPr>
      </w:pPr>
    </w:p>
    <w:p w:rsidR="00511254" w:rsidRDefault="00E16A38">
      <w:pPr>
        <w:pStyle w:val="a0"/>
        <w:ind w:firstLine="280"/>
        <w:rPr>
          <w:rFonts w:ascii="宋体" w:hAnsi="宋体" w:cs="宋体"/>
          <w:bCs/>
          <w:sz w:val="21"/>
          <w:szCs w:val="21"/>
          <w:lang w:val="en-US" w:eastAsia="zh-CN"/>
        </w:rPr>
      </w:pPr>
      <w:r>
        <w:rPr>
          <w:rFonts w:ascii="宋体" w:hAnsi="宋体" w:cs="宋体" w:hint="eastAsia"/>
          <w:bCs/>
          <w:szCs w:val="21"/>
          <w:lang w:val="en-US" w:eastAsia="zh-CN"/>
        </w:rPr>
        <w:t xml:space="preserve">                                    </w:t>
      </w:r>
      <w:r>
        <w:rPr>
          <w:rFonts w:ascii="宋体" w:hAnsi="宋体" w:cs="宋体" w:hint="eastAsia"/>
          <w:bCs/>
          <w:sz w:val="21"/>
          <w:szCs w:val="21"/>
          <w:lang w:val="en-US" w:eastAsia="zh-CN"/>
        </w:rPr>
        <w:t xml:space="preserve">    2018年12月</w:t>
      </w:r>
      <w:r w:rsidR="00476EE1">
        <w:rPr>
          <w:rFonts w:ascii="宋体" w:hAnsi="宋体" w:cs="宋体"/>
          <w:bCs/>
          <w:sz w:val="21"/>
          <w:szCs w:val="21"/>
          <w:lang w:val="en-US" w:eastAsia="zh-CN"/>
        </w:rPr>
        <w:t>13</w:t>
      </w:r>
      <w:r>
        <w:rPr>
          <w:rFonts w:ascii="宋体" w:hAnsi="宋体" w:cs="宋体" w:hint="eastAsia"/>
          <w:bCs/>
          <w:sz w:val="21"/>
          <w:szCs w:val="21"/>
          <w:lang w:val="en-US" w:eastAsia="zh-CN"/>
        </w:rPr>
        <w:t>日</w:t>
      </w:r>
    </w:p>
    <w:p w:rsidR="00511254" w:rsidRDefault="00511254">
      <w:pPr>
        <w:pStyle w:val="a0"/>
        <w:ind w:firstLine="280"/>
        <w:rPr>
          <w:rFonts w:ascii="宋体" w:hAnsi="宋体" w:cs="宋体"/>
          <w:bCs/>
          <w:szCs w:val="21"/>
          <w:lang w:val="en-US" w:eastAsia="zh-CN"/>
        </w:rPr>
      </w:pPr>
    </w:p>
    <w:p w:rsidR="00511254" w:rsidRDefault="00E16A38">
      <w:pPr>
        <w:pageBreakBefore/>
        <w:autoSpaceDE w:val="0"/>
        <w:autoSpaceDN w:val="0"/>
        <w:adjustRightInd w:val="0"/>
        <w:snapToGrid w:val="0"/>
        <w:jc w:val="center"/>
        <w:outlineLvl w:val="0"/>
        <w:rPr>
          <w:rFonts w:ascii="宋体" w:hAnsi="宋体"/>
          <w:b/>
          <w:bCs/>
          <w:kern w:val="0"/>
          <w:sz w:val="44"/>
          <w:szCs w:val="44"/>
        </w:rPr>
      </w:pPr>
      <w:bookmarkStart w:id="42" w:name="_Toc12332"/>
      <w:r>
        <w:rPr>
          <w:rFonts w:ascii="宋体" w:hAnsi="宋体" w:hint="eastAsia"/>
          <w:b/>
          <w:bCs/>
          <w:kern w:val="0"/>
          <w:sz w:val="44"/>
          <w:szCs w:val="44"/>
        </w:rPr>
        <w:lastRenderedPageBreak/>
        <w:t>第二章  比选申请人须知</w:t>
      </w:r>
      <w:bookmarkEnd w:id="42"/>
    </w:p>
    <w:p w:rsidR="00511254" w:rsidRDefault="00E16A38">
      <w:pPr>
        <w:autoSpaceDE w:val="0"/>
        <w:autoSpaceDN w:val="0"/>
        <w:adjustRightInd w:val="0"/>
        <w:snapToGrid w:val="0"/>
        <w:spacing w:line="360" w:lineRule="auto"/>
        <w:jc w:val="center"/>
        <w:outlineLvl w:val="1"/>
        <w:rPr>
          <w:rFonts w:ascii="宋体" w:hAnsi="宋体"/>
          <w:b/>
          <w:bCs/>
          <w:w w:val="99"/>
          <w:kern w:val="0"/>
          <w:sz w:val="28"/>
          <w:szCs w:val="32"/>
        </w:rPr>
      </w:pPr>
      <w:bookmarkStart w:id="43" w:name="_Toc429214646"/>
      <w:bookmarkStart w:id="44" w:name="_Toc13397"/>
      <w:r>
        <w:rPr>
          <w:rFonts w:ascii="宋体" w:hAnsi="宋体" w:hint="eastAsia"/>
          <w:b/>
          <w:bCs/>
          <w:w w:val="99"/>
          <w:kern w:val="0"/>
          <w:sz w:val="28"/>
          <w:szCs w:val="32"/>
        </w:rPr>
        <w:t>比选申请人须知前附表</w:t>
      </w:r>
      <w:bookmarkEnd w:id="43"/>
      <w:bookmarkEnd w:id="44"/>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545"/>
        <w:gridCol w:w="6105"/>
      </w:tblGrid>
      <w:tr w:rsidR="00511254">
        <w:trPr>
          <w:trHeight w:val="567"/>
          <w:tblHeader/>
          <w:jc w:val="center"/>
        </w:trPr>
        <w:tc>
          <w:tcPr>
            <w:tcW w:w="1189" w:type="dxa"/>
            <w:vAlign w:val="center"/>
          </w:tcPr>
          <w:p w:rsidR="00511254" w:rsidRDefault="00E16A38">
            <w:pPr>
              <w:spacing w:line="400" w:lineRule="exact"/>
              <w:jc w:val="center"/>
              <w:rPr>
                <w:rFonts w:ascii="宋体" w:hAnsi="宋体"/>
                <w:b/>
                <w:kern w:val="0"/>
                <w:szCs w:val="21"/>
              </w:rPr>
            </w:pPr>
            <w:r>
              <w:rPr>
                <w:rFonts w:ascii="宋体" w:hAnsi="宋体" w:hint="eastAsia"/>
                <w:b/>
                <w:kern w:val="0"/>
                <w:szCs w:val="21"/>
              </w:rPr>
              <w:t>条 款 号</w:t>
            </w:r>
          </w:p>
        </w:tc>
        <w:tc>
          <w:tcPr>
            <w:tcW w:w="1545" w:type="dxa"/>
            <w:vAlign w:val="center"/>
          </w:tcPr>
          <w:p w:rsidR="00511254" w:rsidRDefault="00E16A38">
            <w:pPr>
              <w:spacing w:line="400" w:lineRule="exact"/>
              <w:jc w:val="center"/>
              <w:rPr>
                <w:rFonts w:ascii="宋体" w:hAnsi="宋体"/>
                <w:b/>
                <w:kern w:val="0"/>
                <w:szCs w:val="21"/>
              </w:rPr>
            </w:pPr>
            <w:r>
              <w:rPr>
                <w:rFonts w:ascii="宋体" w:hAnsi="宋体" w:hint="eastAsia"/>
                <w:b/>
                <w:kern w:val="0"/>
                <w:szCs w:val="21"/>
              </w:rPr>
              <w:t>条款名称</w:t>
            </w:r>
          </w:p>
        </w:tc>
        <w:tc>
          <w:tcPr>
            <w:tcW w:w="6105" w:type="dxa"/>
            <w:vAlign w:val="center"/>
          </w:tcPr>
          <w:p w:rsidR="00511254" w:rsidRDefault="00E16A38">
            <w:pPr>
              <w:spacing w:line="400" w:lineRule="exact"/>
              <w:jc w:val="center"/>
              <w:rPr>
                <w:rFonts w:ascii="宋体" w:hAnsi="宋体"/>
                <w:b/>
                <w:kern w:val="0"/>
                <w:szCs w:val="21"/>
              </w:rPr>
            </w:pPr>
            <w:r>
              <w:rPr>
                <w:rFonts w:ascii="宋体" w:hAnsi="宋体" w:hint="eastAsia"/>
                <w:b/>
                <w:kern w:val="0"/>
                <w:szCs w:val="21"/>
              </w:rPr>
              <w:t>编  列  内  容</w:t>
            </w:r>
          </w:p>
        </w:tc>
      </w:tr>
      <w:tr w:rsidR="00511254">
        <w:trPr>
          <w:trHeight w:val="567"/>
          <w:jc w:val="center"/>
        </w:trPr>
        <w:tc>
          <w:tcPr>
            <w:tcW w:w="1189" w:type="dxa"/>
            <w:vAlign w:val="center"/>
          </w:tcPr>
          <w:p w:rsidR="00511254" w:rsidRDefault="00E16A38">
            <w:pPr>
              <w:spacing w:line="360" w:lineRule="exact"/>
              <w:jc w:val="center"/>
              <w:rPr>
                <w:rFonts w:ascii="宋体" w:hAnsi="宋体"/>
                <w:kern w:val="0"/>
                <w:szCs w:val="21"/>
              </w:rPr>
            </w:pPr>
            <w:r>
              <w:rPr>
                <w:rFonts w:ascii="宋体" w:hAnsi="宋体" w:hint="eastAsia"/>
                <w:kern w:val="0"/>
                <w:szCs w:val="21"/>
              </w:rPr>
              <w:t>1.1.2</w:t>
            </w:r>
          </w:p>
        </w:tc>
        <w:tc>
          <w:tcPr>
            <w:tcW w:w="1545" w:type="dxa"/>
            <w:vAlign w:val="center"/>
          </w:tcPr>
          <w:p w:rsidR="00511254" w:rsidRDefault="00E16A38">
            <w:pPr>
              <w:spacing w:line="360" w:lineRule="exact"/>
              <w:jc w:val="center"/>
              <w:rPr>
                <w:rFonts w:ascii="宋体" w:hAnsi="宋体"/>
                <w:kern w:val="0"/>
                <w:szCs w:val="21"/>
              </w:rPr>
            </w:pPr>
            <w:r>
              <w:rPr>
                <w:rFonts w:ascii="宋体" w:hAnsi="宋体" w:hint="eastAsia"/>
                <w:kern w:val="0"/>
                <w:szCs w:val="21"/>
              </w:rPr>
              <w:t>比选人</w:t>
            </w:r>
          </w:p>
        </w:tc>
        <w:tc>
          <w:tcPr>
            <w:tcW w:w="6105" w:type="dxa"/>
            <w:vAlign w:val="center"/>
          </w:tcPr>
          <w:p w:rsidR="00511254" w:rsidRDefault="00E16A38">
            <w:pPr>
              <w:spacing w:line="360" w:lineRule="exact"/>
              <w:rPr>
                <w:rFonts w:ascii="宋体" w:hAnsi="宋体"/>
                <w:szCs w:val="21"/>
              </w:rPr>
            </w:pPr>
            <w:r>
              <w:rPr>
                <w:rFonts w:ascii="宋体" w:hAnsi="宋体" w:hint="eastAsia"/>
                <w:szCs w:val="21"/>
              </w:rPr>
              <w:t>比选人：重庆第二师范学院</w:t>
            </w:r>
          </w:p>
          <w:p w:rsidR="00511254" w:rsidRDefault="00E16A38">
            <w:pPr>
              <w:spacing w:line="360" w:lineRule="exact"/>
              <w:rPr>
                <w:rFonts w:ascii="宋体" w:hAnsi="宋体"/>
                <w:szCs w:val="21"/>
              </w:rPr>
            </w:pPr>
            <w:r>
              <w:rPr>
                <w:rFonts w:ascii="宋体" w:hAnsi="宋体" w:hint="eastAsia"/>
                <w:szCs w:val="21"/>
              </w:rPr>
              <w:t>地  址：重庆南岸区南山街道崇教路1号</w:t>
            </w:r>
          </w:p>
          <w:p w:rsidR="00511254" w:rsidRDefault="00E16A38">
            <w:pPr>
              <w:spacing w:line="400" w:lineRule="exact"/>
              <w:rPr>
                <w:rFonts w:ascii="宋体" w:hAnsi="宋体"/>
                <w:bCs/>
                <w:szCs w:val="21"/>
              </w:rPr>
            </w:pPr>
            <w:r>
              <w:rPr>
                <w:rFonts w:ascii="宋体" w:hAnsi="宋体" w:hint="eastAsia"/>
                <w:bCs/>
                <w:szCs w:val="21"/>
              </w:rPr>
              <w:t>联系人：叶老师</w:t>
            </w:r>
          </w:p>
          <w:p w:rsidR="00511254" w:rsidRDefault="00E16A38">
            <w:pPr>
              <w:spacing w:line="400" w:lineRule="exact"/>
              <w:rPr>
                <w:rFonts w:ascii="宋体" w:hAnsi="宋体"/>
                <w:bCs/>
                <w:color w:val="FF0000"/>
                <w:szCs w:val="21"/>
              </w:rPr>
            </w:pPr>
            <w:r>
              <w:rPr>
                <w:rFonts w:ascii="宋体" w:hAnsi="宋体" w:hint="eastAsia"/>
                <w:bCs/>
                <w:szCs w:val="21"/>
              </w:rPr>
              <w:t>电  话：13452943764</w:t>
            </w:r>
          </w:p>
        </w:tc>
      </w:tr>
      <w:tr w:rsidR="00511254">
        <w:trPr>
          <w:trHeight w:val="567"/>
          <w:jc w:val="center"/>
        </w:trPr>
        <w:tc>
          <w:tcPr>
            <w:tcW w:w="1189" w:type="dxa"/>
            <w:vAlign w:val="center"/>
          </w:tcPr>
          <w:p w:rsidR="00511254" w:rsidRDefault="00E16A38">
            <w:pPr>
              <w:spacing w:line="360" w:lineRule="exact"/>
              <w:jc w:val="center"/>
              <w:rPr>
                <w:rFonts w:ascii="宋体" w:hAnsi="宋体"/>
                <w:kern w:val="0"/>
                <w:szCs w:val="21"/>
              </w:rPr>
            </w:pPr>
            <w:r>
              <w:rPr>
                <w:rFonts w:ascii="宋体" w:hAnsi="宋体" w:hint="eastAsia"/>
                <w:kern w:val="0"/>
                <w:szCs w:val="21"/>
              </w:rPr>
              <w:t>1.1.3</w:t>
            </w:r>
          </w:p>
        </w:tc>
        <w:tc>
          <w:tcPr>
            <w:tcW w:w="1545" w:type="dxa"/>
            <w:vAlign w:val="center"/>
          </w:tcPr>
          <w:p w:rsidR="00511254" w:rsidRDefault="00E16A38">
            <w:pPr>
              <w:spacing w:line="360" w:lineRule="exact"/>
              <w:rPr>
                <w:rFonts w:ascii="宋体" w:hAnsi="宋体"/>
                <w:szCs w:val="21"/>
              </w:rPr>
            </w:pPr>
            <w:r>
              <w:rPr>
                <w:rFonts w:ascii="宋体" w:hAnsi="宋体" w:hint="eastAsia"/>
                <w:szCs w:val="21"/>
              </w:rPr>
              <w:t>比选代理机构</w:t>
            </w:r>
          </w:p>
        </w:tc>
        <w:tc>
          <w:tcPr>
            <w:tcW w:w="6105" w:type="dxa"/>
            <w:vAlign w:val="center"/>
          </w:tcPr>
          <w:p w:rsidR="00511254" w:rsidRDefault="00E16A38">
            <w:pPr>
              <w:tabs>
                <w:tab w:val="left" w:pos="4536"/>
              </w:tabs>
              <w:spacing w:line="360" w:lineRule="exact"/>
              <w:rPr>
                <w:rFonts w:ascii="宋体" w:hAnsi="宋体"/>
                <w:szCs w:val="21"/>
              </w:rPr>
            </w:pPr>
            <w:r>
              <w:rPr>
                <w:rFonts w:ascii="宋体" w:hAnsi="宋体" w:hint="eastAsia"/>
                <w:szCs w:val="21"/>
              </w:rPr>
              <w:t xml:space="preserve">比选代理机构：中科标禾工程项目管理有限公司重庆分公司 </w:t>
            </w:r>
          </w:p>
          <w:p w:rsidR="00511254" w:rsidRDefault="00E16A38">
            <w:pPr>
              <w:spacing w:line="400" w:lineRule="exact"/>
              <w:rPr>
                <w:rFonts w:ascii="宋体" w:hAnsi="宋体"/>
                <w:bCs/>
                <w:szCs w:val="21"/>
              </w:rPr>
            </w:pPr>
            <w:r>
              <w:rPr>
                <w:rFonts w:ascii="宋体" w:hAnsi="宋体" w:hint="eastAsia"/>
                <w:szCs w:val="21"/>
              </w:rPr>
              <w:t>地  址：</w:t>
            </w:r>
            <w:r>
              <w:rPr>
                <w:rFonts w:ascii="宋体" w:hAnsi="宋体" w:hint="eastAsia"/>
                <w:bCs/>
                <w:szCs w:val="21"/>
              </w:rPr>
              <w:t>重庆市渝北区泰山大道东段68号华宇北城中央汇6楼</w:t>
            </w:r>
          </w:p>
          <w:p w:rsidR="00511254" w:rsidRDefault="00E16A38">
            <w:pPr>
              <w:tabs>
                <w:tab w:val="left" w:pos="4536"/>
              </w:tabs>
              <w:spacing w:line="360" w:lineRule="exact"/>
              <w:rPr>
                <w:rFonts w:ascii="宋体" w:hAnsi="宋体"/>
                <w:szCs w:val="21"/>
              </w:rPr>
            </w:pPr>
            <w:r>
              <w:rPr>
                <w:rFonts w:ascii="宋体" w:hAnsi="宋体" w:hint="eastAsia"/>
                <w:szCs w:val="21"/>
              </w:rPr>
              <w:t>联系人：饶老师</w:t>
            </w:r>
          </w:p>
          <w:p w:rsidR="00511254" w:rsidRDefault="00E16A38">
            <w:pPr>
              <w:tabs>
                <w:tab w:val="left" w:pos="4536"/>
              </w:tabs>
              <w:spacing w:line="360" w:lineRule="exact"/>
              <w:rPr>
                <w:rFonts w:ascii="宋体" w:hAnsi="宋体"/>
                <w:szCs w:val="21"/>
              </w:rPr>
            </w:pPr>
            <w:r>
              <w:rPr>
                <w:rFonts w:ascii="宋体" w:hAnsi="宋体" w:hint="eastAsia"/>
                <w:szCs w:val="21"/>
              </w:rPr>
              <w:t>电  话：18696766066</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1.1.4</w:t>
            </w:r>
          </w:p>
        </w:tc>
        <w:tc>
          <w:tcPr>
            <w:tcW w:w="1545" w:type="dxa"/>
            <w:vAlign w:val="center"/>
          </w:tcPr>
          <w:p w:rsidR="00511254" w:rsidRDefault="00E16A38">
            <w:pPr>
              <w:spacing w:line="400" w:lineRule="exact"/>
              <w:jc w:val="center"/>
              <w:rPr>
                <w:rFonts w:ascii="宋体" w:hAnsi="宋体"/>
                <w:szCs w:val="21"/>
              </w:rPr>
            </w:pPr>
            <w:r>
              <w:rPr>
                <w:rFonts w:ascii="宋体" w:hAnsi="宋体" w:hint="eastAsia"/>
                <w:szCs w:val="21"/>
              </w:rPr>
              <w:t>项目名称</w:t>
            </w:r>
          </w:p>
        </w:tc>
        <w:tc>
          <w:tcPr>
            <w:tcW w:w="6105" w:type="dxa"/>
            <w:vAlign w:val="center"/>
          </w:tcPr>
          <w:p w:rsidR="00511254" w:rsidRDefault="00E16A38">
            <w:pPr>
              <w:spacing w:line="400" w:lineRule="exact"/>
              <w:rPr>
                <w:rFonts w:ascii="宋体" w:hAnsi="宋体"/>
                <w:szCs w:val="21"/>
              </w:rPr>
            </w:pPr>
            <w:r>
              <w:rPr>
                <w:rFonts w:ascii="宋体" w:hAnsi="宋体" w:hint="eastAsia"/>
                <w:szCs w:val="21"/>
              </w:rPr>
              <w:t>重庆第二师范学院2019年节日彩灯</w:t>
            </w:r>
            <w:r w:rsidR="007C4DC4">
              <w:rPr>
                <w:rFonts w:ascii="宋体" w:hAnsi="宋体" w:hint="eastAsia"/>
                <w:szCs w:val="21"/>
              </w:rPr>
              <w:t>项目</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1.1.5</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建设地点</w:t>
            </w:r>
          </w:p>
        </w:tc>
        <w:tc>
          <w:tcPr>
            <w:tcW w:w="6105" w:type="dxa"/>
            <w:vAlign w:val="center"/>
          </w:tcPr>
          <w:p w:rsidR="00511254" w:rsidRDefault="00E16A38">
            <w:pPr>
              <w:spacing w:line="400" w:lineRule="exact"/>
              <w:rPr>
                <w:rFonts w:ascii="宋体" w:hAnsi="宋体"/>
                <w:kern w:val="0"/>
                <w:szCs w:val="21"/>
              </w:rPr>
            </w:pPr>
            <w:r>
              <w:rPr>
                <w:rFonts w:ascii="宋体" w:hAnsi="宋体" w:hint="eastAsia"/>
                <w:bCs/>
                <w:szCs w:val="21"/>
              </w:rPr>
              <w:t>重庆第二师范学院南山校区、重庆第二师范学院学府大道校区。</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1.1.6</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建设规模</w:t>
            </w:r>
          </w:p>
        </w:tc>
        <w:tc>
          <w:tcPr>
            <w:tcW w:w="6105" w:type="dxa"/>
            <w:vAlign w:val="center"/>
          </w:tcPr>
          <w:p w:rsidR="00511254" w:rsidRDefault="00E16A38">
            <w:pPr>
              <w:spacing w:line="400" w:lineRule="exact"/>
              <w:rPr>
                <w:rFonts w:ascii="宋体" w:hAnsi="宋体"/>
                <w:szCs w:val="21"/>
              </w:rPr>
            </w:pPr>
            <w:r>
              <w:rPr>
                <w:rFonts w:ascii="宋体" w:hAnsi="宋体" w:hint="eastAsia"/>
                <w:bCs/>
                <w:szCs w:val="21"/>
              </w:rPr>
              <w:t>总投资约为</w:t>
            </w:r>
            <w:r>
              <w:rPr>
                <w:rFonts w:ascii="宋体" w:hAnsi="宋体"/>
                <w:bCs/>
                <w:szCs w:val="21"/>
                <w:u w:val="single"/>
              </w:rPr>
              <w:t>1</w:t>
            </w:r>
            <w:r>
              <w:rPr>
                <w:rFonts w:ascii="宋体" w:hAnsi="宋体" w:hint="eastAsia"/>
                <w:bCs/>
                <w:szCs w:val="21"/>
                <w:u w:val="single"/>
              </w:rPr>
              <w:t>5</w:t>
            </w:r>
            <w:r>
              <w:rPr>
                <w:rFonts w:ascii="宋体" w:hAnsi="宋体" w:hint="eastAsia"/>
                <w:bCs/>
                <w:szCs w:val="21"/>
              </w:rPr>
              <w:t>万元。</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1.2.1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资金来源</w:t>
            </w:r>
          </w:p>
        </w:tc>
        <w:tc>
          <w:tcPr>
            <w:tcW w:w="6105" w:type="dxa"/>
            <w:vAlign w:val="center"/>
          </w:tcPr>
          <w:p w:rsidR="00511254" w:rsidRDefault="00E16A38">
            <w:pPr>
              <w:spacing w:line="400" w:lineRule="exact"/>
              <w:rPr>
                <w:rFonts w:ascii="宋体" w:hAnsi="宋体"/>
                <w:szCs w:val="21"/>
              </w:rPr>
            </w:pPr>
            <w:r>
              <w:rPr>
                <w:rFonts w:ascii="宋体" w:hAnsi="宋体" w:hint="eastAsia"/>
                <w:kern w:val="0"/>
                <w:szCs w:val="21"/>
              </w:rPr>
              <w:t>业主自筹</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1.2.2</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出资比例</w:t>
            </w:r>
          </w:p>
        </w:tc>
        <w:tc>
          <w:tcPr>
            <w:tcW w:w="6105" w:type="dxa"/>
            <w:vAlign w:val="center"/>
          </w:tcPr>
          <w:p w:rsidR="00511254" w:rsidRDefault="00E16A38">
            <w:pPr>
              <w:spacing w:line="400" w:lineRule="exact"/>
              <w:rPr>
                <w:rFonts w:ascii="宋体" w:hAnsi="宋体"/>
                <w:szCs w:val="21"/>
              </w:rPr>
            </w:pPr>
            <w:r>
              <w:rPr>
                <w:rFonts w:ascii="宋体" w:hAnsi="宋体" w:hint="eastAsia"/>
                <w:szCs w:val="21"/>
              </w:rPr>
              <w:t>100%</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1.2.3</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资金落实情况</w:t>
            </w:r>
          </w:p>
        </w:tc>
        <w:tc>
          <w:tcPr>
            <w:tcW w:w="6105" w:type="dxa"/>
            <w:vAlign w:val="center"/>
          </w:tcPr>
          <w:p w:rsidR="00511254" w:rsidRDefault="00E16A38">
            <w:pPr>
              <w:spacing w:line="400" w:lineRule="exact"/>
              <w:rPr>
                <w:rFonts w:ascii="宋体" w:hAnsi="宋体"/>
                <w:szCs w:val="21"/>
              </w:rPr>
            </w:pPr>
            <w:r>
              <w:rPr>
                <w:rFonts w:ascii="宋体" w:hAnsi="宋体" w:hint="eastAsia"/>
                <w:szCs w:val="21"/>
              </w:rPr>
              <w:t>资金已落实</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1.3.1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比选范围</w:t>
            </w:r>
          </w:p>
        </w:tc>
        <w:tc>
          <w:tcPr>
            <w:tcW w:w="6105" w:type="dxa"/>
            <w:vAlign w:val="center"/>
          </w:tcPr>
          <w:p w:rsidR="00511254" w:rsidRDefault="00E16A38">
            <w:pPr>
              <w:spacing w:line="360" w:lineRule="auto"/>
              <w:ind w:firstLineChars="200" w:firstLine="420"/>
            </w:pPr>
            <w:r>
              <w:rPr>
                <w:rFonts w:ascii="宋体" w:hAnsi="宋体" w:hint="eastAsia"/>
                <w:bCs/>
                <w:szCs w:val="21"/>
              </w:rPr>
              <w:t>第一阶段安装任务：两校区大门区域；第二阶段安装任务：主干道区域（南山校区：西校门、西校门至车站主干道两侧树木距离约200米和车站右侧编钟草坪约300平方米；学府大道校区：大校门、侧校门、大校门至乒乓球台主干道两侧树木距离约150米和老年活动中心旁草坪约400平方米）。</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1.3.2</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计划工期</w:t>
            </w:r>
          </w:p>
        </w:tc>
        <w:tc>
          <w:tcPr>
            <w:tcW w:w="6105" w:type="dxa"/>
            <w:vAlign w:val="center"/>
          </w:tcPr>
          <w:p w:rsidR="00511254" w:rsidRDefault="00E16A38">
            <w:pPr>
              <w:spacing w:line="400" w:lineRule="exact"/>
              <w:rPr>
                <w:rFonts w:ascii="宋体" w:hAnsi="宋体"/>
                <w:bCs/>
                <w:szCs w:val="21"/>
              </w:rPr>
            </w:pPr>
            <w:r>
              <w:rPr>
                <w:rFonts w:ascii="宋体" w:hAnsi="宋体" w:hint="eastAsia"/>
                <w:bCs/>
                <w:szCs w:val="21"/>
              </w:rPr>
              <w:t>2018年12月25日至12月31日(第一阶段)；2019年1月15日至1月25日（第二阶段）。</w:t>
            </w:r>
          </w:p>
          <w:p w:rsidR="00511254" w:rsidRDefault="00E16A38">
            <w:pPr>
              <w:spacing w:line="400" w:lineRule="exact"/>
              <w:rPr>
                <w:rFonts w:ascii="宋体" w:hAnsi="宋体"/>
                <w:kern w:val="0"/>
                <w:szCs w:val="21"/>
              </w:rPr>
            </w:pPr>
            <w:r>
              <w:rPr>
                <w:rFonts w:ascii="宋体" w:hAnsi="宋体" w:hint="eastAsia"/>
                <w:kern w:val="0"/>
                <w:szCs w:val="21"/>
              </w:rPr>
              <w:t>计划开工日期：</w:t>
            </w:r>
            <w:r>
              <w:rPr>
                <w:rFonts w:ascii="宋体" w:hAnsi="宋体" w:hint="eastAsia"/>
                <w:kern w:val="0"/>
                <w:szCs w:val="21"/>
                <w:u w:val="single"/>
              </w:rPr>
              <w:t>以比选人书面通知为准。</w:t>
            </w:r>
          </w:p>
          <w:p w:rsidR="00511254" w:rsidRDefault="00E16A38">
            <w:pPr>
              <w:spacing w:line="400" w:lineRule="exact"/>
              <w:rPr>
                <w:rFonts w:ascii="宋体" w:hAnsi="宋体"/>
                <w:kern w:val="0"/>
                <w:szCs w:val="21"/>
              </w:rPr>
            </w:pPr>
            <w:r>
              <w:rPr>
                <w:rFonts w:ascii="宋体" w:hAnsi="宋体" w:hint="eastAsia"/>
                <w:kern w:val="0"/>
                <w:szCs w:val="21"/>
              </w:rPr>
              <w:t>计划竣工日期：</w:t>
            </w:r>
            <w:r>
              <w:rPr>
                <w:rFonts w:ascii="宋体" w:hAnsi="宋体" w:hint="eastAsia"/>
                <w:kern w:val="0"/>
                <w:szCs w:val="21"/>
                <w:u w:val="single"/>
              </w:rPr>
              <w:t>以合同约定为准。</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1.3.3</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质量要求</w:t>
            </w:r>
          </w:p>
        </w:tc>
        <w:tc>
          <w:tcPr>
            <w:tcW w:w="6105" w:type="dxa"/>
            <w:vAlign w:val="center"/>
          </w:tcPr>
          <w:p w:rsidR="00511254" w:rsidRDefault="00E16A38">
            <w:pPr>
              <w:spacing w:line="400" w:lineRule="exact"/>
              <w:rPr>
                <w:rFonts w:ascii="宋体" w:hAnsi="宋体"/>
                <w:szCs w:val="21"/>
              </w:rPr>
            </w:pPr>
            <w:r>
              <w:rPr>
                <w:rFonts w:ascii="宋体" w:hAnsi="宋体" w:hint="eastAsia"/>
                <w:szCs w:val="21"/>
              </w:rPr>
              <w:t>达到国家现行有关施工质量验收规范要求，并达到合格标准。</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1.4.1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比选申请人资质条件、能力和信誉</w:t>
            </w:r>
          </w:p>
        </w:tc>
        <w:tc>
          <w:tcPr>
            <w:tcW w:w="6105" w:type="dxa"/>
            <w:vAlign w:val="center"/>
          </w:tcPr>
          <w:p w:rsidR="00511254" w:rsidRDefault="00E16A38">
            <w:pPr>
              <w:spacing w:line="400" w:lineRule="exact"/>
              <w:jc w:val="left"/>
              <w:rPr>
                <w:rFonts w:ascii="宋体" w:hAnsi="宋体"/>
                <w:szCs w:val="21"/>
              </w:rPr>
            </w:pPr>
            <w:r>
              <w:rPr>
                <w:rFonts w:ascii="宋体" w:hAnsi="宋体" w:hint="eastAsia"/>
                <w:szCs w:val="21"/>
              </w:rPr>
              <w:t>本项目实行资格后审，比选申请人应具备以下资格条件：</w:t>
            </w:r>
          </w:p>
          <w:p w:rsidR="00511254" w:rsidRDefault="00E16A38">
            <w:pPr>
              <w:spacing w:line="400" w:lineRule="exact"/>
              <w:jc w:val="left"/>
              <w:rPr>
                <w:rFonts w:ascii="宋体" w:hAnsi="宋体"/>
                <w:b/>
                <w:szCs w:val="21"/>
              </w:rPr>
            </w:pPr>
            <w:r>
              <w:rPr>
                <w:rFonts w:ascii="宋体" w:hAnsi="宋体" w:hint="eastAsia"/>
                <w:b/>
                <w:szCs w:val="21"/>
              </w:rPr>
              <w:t>1.资质条件、营业执照及安全生产条件</w:t>
            </w:r>
          </w:p>
          <w:p w:rsidR="00511254" w:rsidRDefault="00E16A38">
            <w:pPr>
              <w:spacing w:line="400" w:lineRule="exact"/>
              <w:ind w:firstLineChars="100" w:firstLine="210"/>
              <w:jc w:val="left"/>
              <w:rPr>
                <w:rFonts w:ascii="宋体" w:hAnsi="宋体"/>
                <w:szCs w:val="21"/>
              </w:rPr>
            </w:pPr>
            <w:r>
              <w:rPr>
                <w:rFonts w:ascii="宋体" w:hAnsi="宋体" w:hint="eastAsia"/>
                <w:szCs w:val="21"/>
              </w:rPr>
              <w:t>具有独立法人资格</w:t>
            </w:r>
            <w:r>
              <w:rPr>
                <w:rFonts w:ascii="宋体" w:hAnsi="宋体" w:hint="eastAsia"/>
                <w:kern w:val="0"/>
                <w:szCs w:val="21"/>
              </w:rPr>
              <w:t>，</w:t>
            </w:r>
            <w:r>
              <w:rPr>
                <w:rFonts w:ascii="宋体" w:hAnsi="宋体" w:hint="eastAsia"/>
                <w:szCs w:val="21"/>
              </w:rPr>
              <w:t>有效的营业执照</w:t>
            </w:r>
            <w:r>
              <w:rPr>
                <w:rFonts w:ascii="宋体" w:hAnsi="宋体" w:hint="eastAsia"/>
                <w:b/>
                <w:bCs/>
                <w:szCs w:val="21"/>
              </w:rPr>
              <w:t>（须提供有效的营业执照副本复印件并加盖比选申请人公章）</w:t>
            </w:r>
            <w:r>
              <w:rPr>
                <w:rFonts w:ascii="宋体" w:hAnsi="宋体" w:hint="eastAsia"/>
                <w:szCs w:val="21"/>
              </w:rPr>
              <w:t>；</w:t>
            </w:r>
          </w:p>
          <w:p w:rsidR="00511254" w:rsidRDefault="00E16A38">
            <w:pPr>
              <w:spacing w:line="400" w:lineRule="exact"/>
              <w:rPr>
                <w:rFonts w:ascii="宋体" w:hAnsi="宋体"/>
                <w:b/>
                <w:szCs w:val="21"/>
              </w:rPr>
            </w:pPr>
            <w:r>
              <w:rPr>
                <w:rFonts w:ascii="宋体" w:hAnsi="宋体" w:hint="eastAsia"/>
                <w:b/>
                <w:szCs w:val="21"/>
              </w:rPr>
              <w:lastRenderedPageBreak/>
              <w:t>2．信誉要求：</w:t>
            </w:r>
          </w:p>
          <w:p w:rsidR="00511254" w:rsidRDefault="00E16A38">
            <w:pPr>
              <w:spacing w:line="400" w:lineRule="exact"/>
              <w:ind w:firstLineChars="200" w:firstLine="420"/>
              <w:rPr>
                <w:rFonts w:ascii="宋体" w:hAnsi="宋体"/>
                <w:b/>
                <w:bCs/>
                <w:kern w:val="0"/>
                <w:szCs w:val="21"/>
              </w:rPr>
            </w:pPr>
            <w:r>
              <w:rPr>
                <w:rFonts w:ascii="宋体" w:hAnsi="宋体" w:hint="eastAsia"/>
                <w:kern w:val="0"/>
                <w:szCs w:val="21"/>
              </w:rPr>
              <w:t>投标截止前三年，指2015年12月1日起至2018年12月1日止，无被有关行政部门取消、暂停投标资格期限未满的情况，或被有关行政部门暂停投标资格期限已满。</w:t>
            </w:r>
            <w:r>
              <w:rPr>
                <w:rFonts w:ascii="宋体" w:hAnsi="宋体" w:hint="eastAsia"/>
                <w:b/>
                <w:bCs/>
                <w:kern w:val="0"/>
                <w:szCs w:val="21"/>
              </w:rPr>
              <w:t>(未受处罚的须提供：自行承诺的复印件并加盖比选申请人鲜章；受到行政处罚的须提供：行政处罚相关资料复印件并加盖比选申请人鲜章)</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lastRenderedPageBreak/>
              <w:t>1.4.2</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是否接受联合体投标</w:t>
            </w:r>
          </w:p>
        </w:tc>
        <w:tc>
          <w:tcPr>
            <w:tcW w:w="6105" w:type="dxa"/>
            <w:vAlign w:val="center"/>
          </w:tcPr>
          <w:p w:rsidR="00511254" w:rsidRDefault="00E16A38">
            <w:pPr>
              <w:spacing w:line="400" w:lineRule="exact"/>
              <w:rPr>
                <w:rFonts w:ascii="宋体" w:hAnsi="宋体"/>
                <w:b/>
                <w:bCs/>
                <w:kern w:val="0"/>
                <w:szCs w:val="21"/>
              </w:rPr>
            </w:pPr>
            <w:r>
              <w:rPr>
                <w:rFonts w:ascii="宋体" w:hAnsi="宋体" w:hint="eastAsia"/>
                <w:b/>
                <w:bCs/>
                <w:kern w:val="0"/>
                <w:szCs w:val="21"/>
              </w:rPr>
              <w:t>不接受</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1.9</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踏勘现场</w:t>
            </w:r>
          </w:p>
        </w:tc>
        <w:tc>
          <w:tcPr>
            <w:tcW w:w="6105" w:type="dxa"/>
            <w:vAlign w:val="center"/>
          </w:tcPr>
          <w:p w:rsidR="00511254" w:rsidRDefault="00E16A38">
            <w:pPr>
              <w:spacing w:line="400" w:lineRule="exact"/>
              <w:rPr>
                <w:rFonts w:ascii="宋体" w:hAnsi="宋体"/>
                <w:kern w:val="0"/>
                <w:szCs w:val="21"/>
              </w:rPr>
            </w:pPr>
            <w:r>
              <w:rPr>
                <w:rFonts w:ascii="宋体" w:hAnsi="宋体" w:hint="eastAsia"/>
                <w:bCs/>
                <w:kern w:val="0"/>
                <w:szCs w:val="21"/>
              </w:rPr>
              <w:t>不组织，比选申请人可以在投标截止时间之前自行对本项目现场进行踏勘、询问。无论比选申请人是否踏勘过现场，均被视为在投标截止时间之前已踏勘过现场，且对本项目潜在的风险和义务已完全了解，并在其比选申请文件中已充分考虑了本项目可能面临的不确定因素可能导致的风险。踏勘现场所发生的费用由比选申请人自行承担。</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1.10.1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投标预备会</w:t>
            </w:r>
          </w:p>
        </w:tc>
        <w:tc>
          <w:tcPr>
            <w:tcW w:w="6105" w:type="dxa"/>
            <w:vAlign w:val="center"/>
          </w:tcPr>
          <w:p w:rsidR="00511254" w:rsidRDefault="00E16A38">
            <w:pPr>
              <w:spacing w:line="400" w:lineRule="exact"/>
              <w:rPr>
                <w:rFonts w:ascii="宋体" w:hAnsi="宋体"/>
                <w:kern w:val="0"/>
                <w:szCs w:val="21"/>
              </w:rPr>
            </w:pPr>
            <w:r>
              <w:rPr>
                <w:rFonts w:ascii="宋体" w:hAnsi="宋体" w:hint="eastAsia"/>
                <w:kern w:val="0"/>
                <w:szCs w:val="21"/>
              </w:rPr>
              <w:t>不召开。</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1.11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分包</w:t>
            </w:r>
          </w:p>
        </w:tc>
        <w:tc>
          <w:tcPr>
            <w:tcW w:w="6105" w:type="dxa"/>
            <w:vAlign w:val="center"/>
          </w:tcPr>
          <w:p w:rsidR="00511254" w:rsidRDefault="00E16A38">
            <w:pPr>
              <w:spacing w:line="400" w:lineRule="exact"/>
              <w:rPr>
                <w:rFonts w:ascii="宋体" w:hAnsi="宋体"/>
                <w:kern w:val="0"/>
                <w:szCs w:val="21"/>
              </w:rPr>
            </w:pPr>
            <w:r>
              <w:rPr>
                <w:rFonts w:ascii="宋体" w:hAnsi="宋体" w:hint="eastAsia"/>
                <w:kern w:val="0"/>
                <w:szCs w:val="21"/>
              </w:rPr>
              <w:t>不允许。</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2.1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构成比选文件的其他材料</w:t>
            </w:r>
          </w:p>
        </w:tc>
        <w:tc>
          <w:tcPr>
            <w:tcW w:w="6105" w:type="dxa"/>
            <w:vAlign w:val="center"/>
          </w:tcPr>
          <w:p w:rsidR="00511254" w:rsidRDefault="00E16A38">
            <w:pPr>
              <w:spacing w:line="400" w:lineRule="exact"/>
              <w:rPr>
                <w:rFonts w:ascii="宋体" w:hAnsi="宋体"/>
                <w:szCs w:val="21"/>
              </w:rPr>
            </w:pPr>
            <w:r>
              <w:rPr>
                <w:rFonts w:ascii="宋体" w:hAnsi="宋体" w:hint="eastAsia"/>
                <w:szCs w:val="21"/>
              </w:rPr>
              <w:t>比选人发出的补遗书或补充通知</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4"/>
              </w:rPr>
              <w:t>2.3</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4"/>
              </w:rPr>
              <w:t>投标截止时间</w:t>
            </w:r>
          </w:p>
        </w:tc>
        <w:tc>
          <w:tcPr>
            <w:tcW w:w="6105" w:type="dxa"/>
            <w:vAlign w:val="center"/>
          </w:tcPr>
          <w:p w:rsidR="00511254" w:rsidRDefault="00E16A38" w:rsidP="00316DD8">
            <w:pPr>
              <w:spacing w:line="400" w:lineRule="exact"/>
              <w:rPr>
                <w:rFonts w:ascii="宋体" w:hAnsi="宋体"/>
                <w:kern w:val="0"/>
                <w:szCs w:val="21"/>
              </w:rPr>
            </w:pPr>
            <w:r>
              <w:rPr>
                <w:rFonts w:ascii="宋体" w:hAnsi="宋体" w:hint="eastAsia"/>
                <w:kern w:val="0"/>
                <w:szCs w:val="24"/>
              </w:rPr>
              <w:t xml:space="preserve"> </w:t>
            </w:r>
            <w:r>
              <w:rPr>
                <w:rFonts w:ascii="宋体" w:hAnsi="宋体" w:hint="eastAsia"/>
                <w:szCs w:val="21"/>
              </w:rPr>
              <w:t>2018年12月</w:t>
            </w:r>
            <w:r w:rsidR="00316DD8">
              <w:rPr>
                <w:rFonts w:ascii="宋体" w:hAnsi="宋体"/>
                <w:szCs w:val="21"/>
              </w:rPr>
              <w:t>19</w:t>
            </w:r>
            <w:r>
              <w:rPr>
                <w:rFonts w:ascii="宋体" w:hAnsi="宋体" w:hint="eastAsia"/>
                <w:szCs w:val="21"/>
              </w:rPr>
              <w:t>日14时30分（北京时间）</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3.1.1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构成比选申请文件的其他材料</w:t>
            </w:r>
          </w:p>
        </w:tc>
        <w:tc>
          <w:tcPr>
            <w:tcW w:w="6105" w:type="dxa"/>
            <w:vAlign w:val="center"/>
          </w:tcPr>
          <w:p w:rsidR="00511254" w:rsidRDefault="00E16A38">
            <w:pPr>
              <w:spacing w:line="400" w:lineRule="exact"/>
              <w:rPr>
                <w:rFonts w:ascii="宋体" w:hAnsi="宋体"/>
                <w:szCs w:val="21"/>
              </w:rPr>
            </w:pPr>
            <w:r>
              <w:rPr>
                <w:rFonts w:ascii="宋体" w:hAnsi="宋体" w:hint="eastAsia"/>
                <w:szCs w:val="21"/>
              </w:rPr>
              <w:t>比选申请人的书面澄清、说明和补正（但不得改变比选申请文件的实质性内容）。</w:t>
            </w:r>
          </w:p>
        </w:tc>
      </w:tr>
      <w:tr w:rsidR="00511254">
        <w:trPr>
          <w:trHeight w:val="2270"/>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3.2</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投标报价</w:t>
            </w:r>
          </w:p>
        </w:tc>
        <w:tc>
          <w:tcPr>
            <w:tcW w:w="6105" w:type="dxa"/>
            <w:vAlign w:val="center"/>
          </w:tcPr>
          <w:p w:rsidR="00511254" w:rsidRPr="007C4DC4" w:rsidRDefault="00E16A38">
            <w:pPr>
              <w:spacing w:line="360" w:lineRule="auto"/>
              <w:rPr>
                <w:rFonts w:ascii="宋体" w:hAnsi="宋体"/>
                <w:kern w:val="0"/>
                <w:szCs w:val="21"/>
              </w:rPr>
            </w:pPr>
            <w:r w:rsidRPr="007C4DC4">
              <w:rPr>
                <w:rFonts w:ascii="宋体" w:hAnsi="宋体" w:hint="eastAsia"/>
                <w:kern w:val="0"/>
                <w:szCs w:val="21"/>
              </w:rPr>
              <w:t>1.计价方式：本工程采用固定总价，</w:t>
            </w:r>
            <w:r w:rsidRPr="007C4DC4">
              <w:rPr>
                <w:rFonts w:hint="eastAsia"/>
                <w:szCs w:val="21"/>
              </w:rPr>
              <w:t>包干使用，中标后不作调整。</w:t>
            </w:r>
          </w:p>
          <w:p w:rsidR="00511254" w:rsidRPr="007C4DC4" w:rsidRDefault="00E16A38">
            <w:pPr>
              <w:spacing w:line="400" w:lineRule="exact"/>
            </w:pPr>
            <w:r w:rsidRPr="007C4DC4">
              <w:rPr>
                <w:rFonts w:ascii="宋体" w:hAnsi="宋体" w:hint="eastAsia"/>
                <w:kern w:val="0"/>
                <w:szCs w:val="21"/>
              </w:rPr>
              <w:t>2.投标人的投标报价应是本章投标人须知前附表1.3.1项中所述的本工程合同段招标范围内的全部内容的投标报价，本工程的设计、采购、安装、运输、调试、防护安全、保修等所有费用包干使用，中标后不作调整。</w:t>
            </w:r>
          </w:p>
          <w:p w:rsidR="00511254" w:rsidRPr="007C4DC4" w:rsidRDefault="00E16A38">
            <w:pPr>
              <w:spacing w:line="400" w:lineRule="exact"/>
              <w:rPr>
                <w:rFonts w:ascii="宋体" w:hAnsi="宋体"/>
                <w:b/>
                <w:bCs/>
                <w:kern w:val="0"/>
                <w:szCs w:val="21"/>
              </w:rPr>
            </w:pPr>
            <w:r w:rsidRPr="007C4DC4">
              <w:rPr>
                <w:rFonts w:ascii="宋体" w:hAnsi="宋体" w:hint="eastAsia"/>
                <w:kern w:val="0"/>
                <w:szCs w:val="21"/>
              </w:rPr>
              <w:t>3.报价范围：比选申请人的投标报价应是本章比选申请人须知前附表1.3.1项中所述的本工程合同段比选范围内的全部工程的投标报价。</w:t>
            </w:r>
            <w:r w:rsidRPr="007C4DC4">
              <w:rPr>
                <w:rFonts w:ascii="宋体"/>
                <w:szCs w:val="21"/>
              </w:rPr>
              <w:t>投标人结合本企业的经营情况、自身实力和企业发展策略以及市场行情和招标文件对工程质量、工期的要求自主进行报价。</w:t>
            </w:r>
          </w:p>
          <w:p w:rsidR="00511254" w:rsidRPr="007C4DC4" w:rsidRDefault="00E16A38">
            <w:pPr>
              <w:adjustRightInd w:val="0"/>
              <w:snapToGrid w:val="0"/>
              <w:spacing w:line="400" w:lineRule="exact"/>
              <w:ind w:firstLineChars="100" w:firstLine="210"/>
            </w:pPr>
            <w:r w:rsidRPr="007C4DC4">
              <w:rPr>
                <w:rFonts w:ascii="宋体" w:hAnsi="宋体" w:hint="eastAsia"/>
                <w:kern w:val="0"/>
                <w:szCs w:val="21"/>
              </w:rPr>
              <w:lastRenderedPageBreak/>
              <w:t>4.</w:t>
            </w:r>
            <w:r w:rsidRPr="007C4DC4">
              <w:rPr>
                <w:rFonts w:ascii="宋体" w:hAnsi="宋体" w:hint="eastAsia"/>
                <w:szCs w:val="21"/>
              </w:rPr>
              <w:t>投标报价包括：</w:t>
            </w:r>
            <w:r w:rsidRPr="007C4DC4">
              <w:rPr>
                <w:rFonts w:hint="eastAsia"/>
              </w:rPr>
              <w:t>设计、采购、安装、</w:t>
            </w:r>
            <w:r w:rsidRPr="007C4DC4">
              <w:rPr>
                <w:rFonts w:ascii="宋体" w:hAnsi="宋体" w:hint="eastAsia"/>
                <w:kern w:val="0"/>
                <w:szCs w:val="21"/>
              </w:rPr>
              <w:t>运输、</w:t>
            </w:r>
            <w:r w:rsidRPr="007C4DC4">
              <w:rPr>
                <w:rFonts w:hint="eastAsia"/>
              </w:rPr>
              <w:t>调试</w:t>
            </w:r>
            <w:r w:rsidRPr="007C4DC4">
              <w:rPr>
                <w:rFonts w:ascii="宋体" w:hAnsi="宋体" w:hint="eastAsia"/>
                <w:szCs w:val="21"/>
              </w:rPr>
              <w:t>、</w:t>
            </w:r>
            <w:r w:rsidRPr="007C4DC4">
              <w:rPr>
                <w:rFonts w:ascii="宋体" w:hAnsi="宋体" w:hint="eastAsia"/>
                <w:kern w:val="0"/>
                <w:szCs w:val="21"/>
              </w:rPr>
              <w:t>防护安全、</w:t>
            </w:r>
            <w:r w:rsidRPr="007C4DC4">
              <w:rPr>
                <w:rFonts w:ascii="宋体" w:hAnsi="宋体" w:hint="eastAsia"/>
                <w:szCs w:val="21"/>
              </w:rPr>
              <w:t>保修费、管理费、利润、税费及设计人员的全部费用（如：工资、生活费、交通费、住宿费、差旅费、管理费和设计服务费等）以及各种政策性文件规定费用、风险费用等一切费用。</w:t>
            </w:r>
            <w:r w:rsidRPr="007C4DC4">
              <w:rPr>
                <w:rFonts w:ascii="宋体" w:hAnsi="宋体" w:hint="eastAsia"/>
                <w:kern w:val="0"/>
                <w:szCs w:val="21"/>
              </w:rPr>
              <w:t>如校方对中标人灯饰设计效果及实施方案提出修改调整意见，中标人须配合修改和调整，校方不承担因修改和调整产生的其他任何费用。</w:t>
            </w:r>
          </w:p>
          <w:p w:rsidR="00511254" w:rsidRPr="007C4DC4" w:rsidRDefault="00E16A38">
            <w:pPr>
              <w:spacing w:line="400" w:lineRule="exact"/>
              <w:ind w:firstLineChars="100" w:firstLine="210"/>
              <w:rPr>
                <w:rFonts w:ascii="宋体" w:hAnsi="宋体"/>
                <w:bCs/>
                <w:color w:val="FF0000"/>
                <w:szCs w:val="21"/>
              </w:rPr>
            </w:pPr>
            <w:r w:rsidRPr="007C4DC4">
              <w:rPr>
                <w:rFonts w:ascii="宋体" w:hAnsi="宋体" w:hint="eastAsia"/>
                <w:kern w:val="0"/>
                <w:szCs w:val="21"/>
              </w:rPr>
              <w:t>5.</w:t>
            </w:r>
            <w:r w:rsidRPr="007C4DC4">
              <w:rPr>
                <w:rFonts w:ascii="宋体" w:hAnsi="宋体" w:hint="eastAsia"/>
                <w:b/>
                <w:szCs w:val="21"/>
              </w:rPr>
              <w:t>本工程最高限价为：</w:t>
            </w:r>
            <w:r w:rsidRPr="007C4DC4">
              <w:rPr>
                <w:rFonts w:ascii="宋体" w:hAnsi="宋体" w:hint="eastAsia"/>
                <w:b/>
                <w:szCs w:val="21"/>
                <w:u w:val="single"/>
              </w:rPr>
              <w:t>15</w:t>
            </w:r>
            <w:r w:rsidRPr="007C4DC4">
              <w:rPr>
                <w:rFonts w:ascii="宋体" w:hAnsi="宋体" w:hint="eastAsia"/>
                <w:b/>
                <w:szCs w:val="21"/>
              </w:rPr>
              <w:t>万元。</w:t>
            </w:r>
            <w:r w:rsidRPr="007C4DC4">
              <w:rPr>
                <w:rFonts w:ascii="宋体" w:hAnsi="宋体" w:hint="eastAsia"/>
                <w:b/>
                <w:kern w:val="0"/>
                <w:szCs w:val="21"/>
              </w:rPr>
              <w:t>比选申请人</w:t>
            </w:r>
            <w:r w:rsidRPr="007C4DC4">
              <w:rPr>
                <w:rFonts w:ascii="宋体" w:hAnsi="宋体" w:hint="eastAsia"/>
                <w:b/>
                <w:szCs w:val="21"/>
              </w:rPr>
              <w:t>投标报价不得高于或等于最高限价，否则，将被认定为废标。</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lastRenderedPageBreak/>
              <w:t>3.3.1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投标有效期</w:t>
            </w:r>
          </w:p>
        </w:tc>
        <w:tc>
          <w:tcPr>
            <w:tcW w:w="6105" w:type="dxa"/>
            <w:vAlign w:val="center"/>
          </w:tcPr>
          <w:p w:rsidR="00511254" w:rsidRDefault="00E16A38">
            <w:pPr>
              <w:spacing w:line="400" w:lineRule="exact"/>
              <w:rPr>
                <w:rFonts w:ascii="宋体" w:hAnsi="宋体"/>
                <w:szCs w:val="21"/>
              </w:rPr>
            </w:pPr>
            <w:r>
              <w:rPr>
                <w:rFonts w:ascii="宋体" w:hAnsi="宋体" w:hint="eastAsia"/>
                <w:szCs w:val="21"/>
                <w:u w:val="single"/>
              </w:rPr>
              <w:t xml:space="preserve"> 30 </w:t>
            </w:r>
            <w:r>
              <w:rPr>
                <w:rFonts w:ascii="宋体" w:hAnsi="宋体" w:hint="eastAsia"/>
                <w:szCs w:val="21"/>
              </w:rPr>
              <w:t>日历天（从提交比选申请文件截止日起计算）。</w:t>
            </w:r>
          </w:p>
        </w:tc>
      </w:tr>
      <w:tr w:rsidR="00511254" w:rsidTr="00BB5A73">
        <w:trPr>
          <w:trHeight w:val="1868"/>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3.4</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投标保证金</w:t>
            </w:r>
          </w:p>
        </w:tc>
        <w:tc>
          <w:tcPr>
            <w:tcW w:w="6105" w:type="dxa"/>
            <w:vAlign w:val="center"/>
          </w:tcPr>
          <w:p w:rsidR="00511254" w:rsidRPr="00316DD8" w:rsidRDefault="00E16A38">
            <w:pPr>
              <w:spacing w:line="400" w:lineRule="exact"/>
              <w:rPr>
                <w:rFonts w:ascii="宋体" w:hAnsi="宋体"/>
                <w:szCs w:val="21"/>
              </w:rPr>
            </w:pPr>
            <w:r w:rsidRPr="00316DD8">
              <w:rPr>
                <w:rFonts w:ascii="宋体" w:hAnsi="宋体" w:hint="eastAsia"/>
                <w:szCs w:val="21"/>
              </w:rPr>
              <w:t>投标保证金金额：2000元</w:t>
            </w:r>
          </w:p>
          <w:p w:rsidR="00511254" w:rsidRDefault="00E16A38" w:rsidP="00474FE5">
            <w:pPr>
              <w:spacing w:line="400" w:lineRule="exact"/>
              <w:rPr>
                <w:rFonts w:ascii="宋体" w:hAnsi="宋体"/>
                <w:b/>
                <w:szCs w:val="21"/>
              </w:rPr>
            </w:pPr>
            <w:r w:rsidRPr="00316DD8">
              <w:rPr>
                <w:rFonts w:ascii="宋体" w:hAnsi="宋体" w:hint="eastAsia"/>
                <w:szCs w:val="21"/>
              </w:rPr>
              <w:t>以现金形式现场递交，投标人自行封装，并在封袋上写明公司名称，待评标结束后</w:t>
            </w:r>
            <w:r w:rsidR="007C4DC4" w:rsidRPr="00316DD8">
              <w:rPr>
                <w:rFonts w:ascii="宋体" w:hAnsi="宋体" w:hint="eastAsia"/>
                <w:szCs w:val="21"/>
              </w:rPr>
              <w:t>退还所有投标人投标保证金</w:t>
            </w:r>
            <w:r w:rsidR="00474FE5" w:rsidRPr="00316DD8">
              <w:rPr>
                <w:rFonts w:ascii="宋体" w:hAnsi="宋体" w:hint="eastAsia"/>
                <w:szCs w:val="21"/>
              </w:rPr>
              <w:t>。</w:t>
            </w:r>
            <w:r w:rsidR="007C4DC4" w:rsidRPr="00316DD8">
              <w:rPr>
                <w:rFonts w:ascii="宋体" w:hAnsi="宋体" w:hint="eastAsia"/>
                <w:szCs w:val="21"/>
              </w:rPr>
              <w:t>第一中标候选人开标结束后在财务室刷卡缴纳履约保证金。</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3.5</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资格审查资料</w:t>
            </w:r>
          </w:p>
        </w:tc>
        <w:tc>
          <w:tcPr>
            <w:tcW w:w="6105" w:type="dxa"/>
            <w:vAlign w:val="center"/>
          </w:tcPr>
          <w:p w:rsidR="00511254" w:rsidRDefault="00E16A38">
            <w:pPr>
              <w:spacing w:line="400" w:lineRule="exact"/>
              <w:rPr>
                <w:rFonts w:ascii="宋体" w:hAnsi="宋体"/>
                <w:kern w:val="0"/>
                <w:szCs w:val="21"/>
              </w:rPr>
            </w:pPr>
            <w:r>
              <w:rPr>
                <w:rFonts w:ascii="宋体" w:hAnsi="宋体" w:hint="eastAsia"/>
                <w:kern w:val="0"/>
                <w:szCs w:val="21"/>
              </w:rPr>
              <w:t>本须知第1.4.1项和3.5.5项规定提供的资料均需提供原件备查。</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3.5.5</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信誉要求</w:t>
            </w:r>
          </w:p>
        </w:tc>
        <w:tc>
          <w:tcPr>
            <w:tcW w:w="6105" w:type="dxa"/>
            <w:vAlign w:val="center"/>
          </w:tcPr>
          <w:p w:rsidR="00511254" w:rsidRDefault="00E16A38">
            <w:pPr>
              <w:spacing w:line="400" w:lineRule="exact"/>
              <w:rPr>
                <w:rFonts w:ascii="宋体" w:hAnsi="宋体"/>
                <w:kern w:val="0"/>
                <w:szCs w:val="21"/>
              </w:rPr>
            </w:pPr>
            <w:r>
              <w:rPr>
                <w:rFonts w:ascii="宋体" w:hAnsi="宋体" w:hint="eastAsia"/>
                <w:kern w:val="0"/>
                <w:szCs w:val="21"/>
              </w:rPr>
              <w:t>投标截止日投标资格情况:投标截止前三年，指2015年12月1日起至2018年12月1日</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3.6</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是否允许递交备选投标方案</w:t>
            </w:r>
          </w:p>
        </w:tc>
        <w:tc>
          <w:tcPr>
            <w:tcW w:w="6105" w:type="dxa"/>
            <w:vAlign w:val="center"/>
          </w:tcPr>
          <w:p w:rsidR="00511254" w:rsidRDefault="00E16A38">
            <w:pPr>
              <w:spacing w:line="400" w:lineRule="exact"/>
              <w:rPr>
                <w:rFonts w:ascii="宋体" w:hAnsi="宋体"/>
                <w:kern w:val="0"/>
                <w:szCs w:val="21"/>
              </w:rPr>
            </w:pPr>
            <w:r>
              <w:rPr>
                <w:rFonts w:ascii="宋体" w:hAnsi="宋体" w:hint="eastAsia"/>
                <w:kern w:val="0"/>
                <w:szCs w:val="21"/>
              </w:rPr>
              <w:t>不允许。</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3.7.3</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签字和盖章要求</w:t>
            </w:r>
          </w:p>
        </w:tc>
        <w:tc>
          <w:tcPr>
            <w:tcW w:w="6105" w:type="dxa"/>
            <w:vAlign w:val="center"/>
          </w:tcPr>
          <w:p w:rsidR="00511254" w:rsidRDefault="00E16A38">
            <w:pPr>
              <w:spacing w:line="400" w:lineRule="exact"/>
              <w:rPr>
                <w:rFonts w:ascii="宋体" w:hAnsi="宋体"/>
                <w:szCs w:val="21"/>
              </w:rPr>
            </w:pPr>
            <w:r>
              <w:rPr>
                <w:rFonts w:ascii="宋体" w:hAnsi="宋体" w:hint="eastAsia"/>
                <w:szCs w:val="21"/>
              </w:rPr>
              <w:t>按本章</w:t>
            </w:r>
            <w:r>
              <w:rPr>
                <w:rFonts w:ascii="宋体" w:hAnsi="宋体" w:hint="eastAsia"/>
                <w:kern w:val="0"/>
                <w:szCs w:val="21"/>
              </w:rPr>
              <w:t>，比选申请人</w:t>
            </w:r>
            <w:r>
              <w:rPr>
                <w:rFonts w:ascii="宋体" w:hAnsi="宋体" w:hint="eastAsia"/>
                <w:szCs w:val="21"/>
              </w:rPr>
              <w:t>须知3.7.3款执行,比选申请文件应由</w:t>
            </w:r>
            <w:r>
              <w:rPr>
                <w:rFonts w:ascii="宋体" w:hAnsi="宋体" w:hint="eastAsia"/>
                <w:kern w:val="0"/>
                <w:szCs w:val="21"/>
              </w:rPr>
              <w:t>，比选申请人</w:t>
            </w:r>
            <w:r>
              <w:rPr>
                <w:rFonts w:ascii="宋体" w:hAnsi="宋体" w:hint="eastAsia"/>
                <w:szCs w:val="21"/>
              </w:rPr>
              <w:t>的法定代表人或其授权的代理人签字或盖章。</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3.7.4</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比选申请文件的份数</w:t>
            </w:r>
          </w:p>
        </w:tc>
        <w:tc>
          <w:tcPr>
            <w:tcW w:w="6105" w:type="dxa"/>
            <w:vAlign w:val="center"/>
          </w:tcPr>
          <w:p w:rsidR="00511254" w:rsidRDefault="00E16A38">
            <w:pPr>
              <w:spacing w:line="400" w:lineRule="exact"/>
              <w:jc w:val="left"/>
              <w:rPr>
                <w:rFonts w:ascii="宋体" w:hAnsi="宋体"/>
                <w:kern w:val="0"/>
                <w:szCs w:val="21"/>
              </w:rPr>
            </w:pPr>
            <w:r>
              <w:rPr>
                <w:rFonts w:ascii="宋体" w:hAnsi="宋体" w:hint="eastAsia"/>
                <w:kern w:val="0"/>
                <w:szCs w:val="21"/>
              </w:rPr>
              <w:t>比选申请函部分: 一式三份（正本一份，副本二份）；</w:t>
            </w:r>
          </w:p>
          <w:p w:rsidR="00511254" w:rsidRDefault="00E16A38">
            <w:pPr>
              <w:spacing w:line="400" w:lineRule="exact"/>
              <w:jc w:val="left"/>
              <w:rPr>
                <w:rFonts w:ascii="宋体" w:hAnsi="宋体"/>
                <w:szCs w:val="21"/>
              </w:rPr>
            </w:pPr>
            <w:r>
              <w:rPr>
                <w:rFonts w:ascii="宋体" w:hAnsi="宋体" w:hint="eastAsia"/>
                <w:kern w:val="0"/>
                <w:szCs w:val="21"/>
              </w:rPr>
              <w:t>资格审查资料 一式三份（正本一份，副本二份）；</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3.7.5</w:t>
            </w:r>
          </w:p>
        </w:tc>
        <w:tc>
          <w:tcPr>
            <w:tcW w:w="1545" w:type="dxa"/>
            <w:vAlign w:val="center"/>
          </w:tcPr>
          <w:p w:rsidR="00511254" w:rsidRDefault="00E16A38">
            <w:pPr>
              <w:spacing w:line="400" w:lineRule="exact"/>
              <w:rPr>
                <w:rFonts w:ascii="宋体" w:hAnsi="宋体"/>
                <w:kern w:val="0"/>
                <w:szCs w:val="21"/>
              </w:rPr>
            </w:pPr>
            <w:r>
              <w:rPr>
                <w:rFonts w:ascii="宋体" w:hAnsi="宋体" w:hint="eastAsia"/>
                <w:kern w:val="0"/>
                <w:szCs w:val="21"/>
              </w:rPr>
              <w:t xml:space="preserve">  装订要求</w:t>
            </w:r>
          </w:p>
        </w:tc>
        <w:tc>
          <w:tcPr>
            <w:tcW w:w="6105" w:type="dxa"/>
            <w:vAlign w:val="center"/>
          </w:tcPr>
          <w:p w:rsidR="00511254" w:rsidRDefault="00E16A38">
            <w:pPr>
              <w:spacing w:line="400" w:lineRule="exact"/>
              <w:rPr>
                <w:rFonts w:ascii="宋体" w:hAnsi="宋体"/>
                <w:szCs w:val="21"/>
              </w:rPr>
            </w:pPr>
            <w:r>
              <w:rPr>
                <w:rFonts w:ascii="宋体" w:hAnsi="宋体" w:hint="eastAsia"/>
                <w:szCs w:val="21"/>
              </w:rPr>
              <w:t>（1）比选申请函部分的装订要求</w:t>
            </w:r>
          </w:p>
          <w:p w:rsidR="00511254" w:rsidRDefault="00E16A38">
            <w:pPr>
              <w:spacing w:line="400" w:lineRule="exact"/>
              <w:rPr>
                <w:rFonts w:ascii="宋体" w:hAnsi="宋体"/>
                <w:szCs w:val="21"/>
              </w:rPr>
            </w:pPr>
            <w:r>
              <w:rPr>
                <w:rFonts w:ascii="宋体" w:hAnsi="宋体" w:hint="eastAsia"/>
                <w:szCs w:val="21"/>
              </w:rPr>
              <w:t>应按照第七章规定格式装订成册。</w:t>
            </w:r>
          </w:p>
          <w:p w:rsidR="00511254" w:rsidRDefault="00E16A38">
            <w:pPr>
              <w:spacing w:line="400" w:lineRule="exact"/>
              <w:rPr>
                <w:rFonts w:ascii="宋体" w:hAnsi="宋体"/>
                <w:szCs w:val="21"/>
              </w:rPr>
            </w:pPr>
            <w:r>
              <w:rPr>
                <w:rFonts w:ascii="宋体" w:hAnsi="宋体" w:hint="eastAsia"/>
                <w:szCs w:val="21"/>
              </w:rPr>
              <w:t>（2）资格审查资料的装订要求</w:t>
            </w:r>
          </w:p>
          <w:p w:rsidR="00511254" w:rsidRDefault="00E16A38">
            <w:pPr>
              <w:spacing w:line="400" w:lineRule="exact"/>
              <w:rPr>
                <w:rFonts w:ascii="宋体" w:hAnsi="宋体"/>
                <w:szCs w:val="21"/>
              </w:rPr>
            </w:pPr>
            <w:r>
              <w:rPr>
                <w:rFonts w:ascii="宋体" w:hAnsi="宋体" w:hint="eastAsia"/>
                <w:szCs w:val="21"/>
              </w:rPr>
              <w:t>应按照第七章规定格式装订成册。</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4.1.1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比选申请文件的密封</w:t>
            </w:r>
          </w:p>
        </w:tc>
        <w:tc>
          <w:tcPr>
            <w:tcW w:w="6105" w:type="dxa"/>
            <w:vAlign w:val="center"/>
          </w:tcPr>
          <w:p w:rsidR="00511254" w:rsidRDefault="00E16A38">
            <w:pPr>
              <w:spacing w:line="400" w:lineRule="exact"/>
              <w:rPr>
                <w:rFonts w:ascii="宋体" w:hAnsi="宋体"/>
                <w:szCs w:val="21"/>
              </w:rPr>
            </w:pPr>
            <w:r>
              <w:rPr>
                <w:rFonts w:ascii="宋体" w:hAnsi="宋体" w:hint="eastAsia"/>
                <w:szCs w:val="21"/>
              </w:rPr>
              <w:t>1.比选申请文件袋使用 “比选申请函部分”袋、 “资格审查资料”袋以及“比选申请文件”大袋。</w:t>
            </w:r>
          </w:p>
          <w:p w:rsidR="00511254" w:rsidRDefault="00E16A38">
            <w:pPr>
              <w:spacing w:line="400" w:lineRule="exact"/>
              <w:rPr>
                <w:rFonts w:ascii="宋体" w:hAnsi="宋体"/>
                <w:szCs w:val="21"/>
              </w:rPr>
            </w:pPr>
            <w:r>
              <w:rPr>
                <w:rFonts w:ascii="宋体" w:hAnsi="宋体" w:hint="eastAsia"/>
                <w:szCs w:val="21"/>
              </w:rPr>
              <w:t>2.比选申请函部分装入“比选申请函部分”袋中，密封并在袋上加盖</w:t>
            </w:r>
            <w:r>
              <w:rPr>
                <w:rFonts w:ascii="宋体" w:hAnsi="宋体" w:hint="eastAsia"/>
                <w:kern w:val="0"/>
                <w:szCs w:val="21"/>
              </w:rPr>
              <w:t>比选申请人</w:t>
            </w:r>
            <w:r>
              <w:rPr>
                <w:rFonts w:ascii="宋体" w:hAnsi="宋体" w:hint="eastAsia"/>
                <w:szCs w:val="21"/>
              </w:rPr>
              <w:t>单位章。</w:t>
            </w:r>
          </w:p>
          <w:p w:rsidR="00511254" w:rsidRDefault="00E16A38">
            <w:pPr>
              <w:pStyle w:val="a0"/>
              <w:ind w:firstLineChars="0" w:firstLine="0"/>
              <w:rPr>
                <w:lang w:val="en-US" w:eastAsia="zh-CN"/>
              </w:rPr>
            </w:pPr>
            <w:r>
              <w:rPr>
                <w:rFonts w:ascii="宋体" w:hAnsi="宋体" w:cs="宋体" w:hint="eastAsia"/>
                <w:sz w:val="21"/>
                <w:szCs w:val="21"/>
                <w:lang w:val="en-US" w:eastAsia="zh-CN"/>
              </w:rPr>
              <w:t>3</w:t>
            </w:r>
            <w:r>
              <w:rPr>
                <w:rFonts w:ascii="宋体" w:hAnsi="宋体" w:hint="eastAsia"/>
                <w:szCs w:val="21"/>
                <w:lang w:val="en-US" w:eastAsia="zh-CN"/>
              </w:rPr>
              <w:t>.</w:t>
            </w:r>
            <w:r>
              <w:rPr>
                <w:rFonts w:ascii="宋体" w:hAnsi="宋体" w:cs="宋体" w:hint="eastAsia"/>
                <w:kern w:val="0"/>
                <w:sz w:val="21"/>
                <w:szCs w:val="21"/>
                <w:lang w:val="en-US" w:eastAsia="zh-CN"/>
              </w:rPr>
              <w:t>资格审查资料部分装入“资格审查资料”袋中，密封并在袋上加盖比选申请人单位章。</w:t>
            </w:r>
          </w:p>
          <w:p w:rsidR="00511254" w:rsidRDefault="00E16A38">
            <w:pPr>
              <w:spacing w:line="400" w:lineRule="exact"/>
              <w:rPr>
                <w:rFonts w:ascii="宋体" w:hAnsi="宋体"/>
                <w:szCs w:val="21"/>
              </w:rPr>
            </w:pPr>
            <w:r>
              <w:rPr>
                <w:rFonts w:ascii="宋体" w:hAnsi="宋体" w:hint="eastAsia"/>
                <w:szCs w:val="21"/>
              </w:rPr>
              <w:lastRenderedPageBreak/>
              <w:t>4.“比选申请函部分”、 “资格审查资料”等小袋装入“比选申请文件”大袋中，密封并在大袋上加盖</w:t>
            </w:r>
            <w:r>
              <w:rPr>
                <w:rFonts w:ascii="宋体" w:hAnsi="宋体" w:hint="eastAsia"/>
                <w:kern w:val="0"/>
                <w:szCs w:val="21"/>
              </w:rPr>
              <w:t>比选申请人</w:t>
            </w:r>
            <w:r>
              <w:rPr>
                <w:rFonts w:ascii="宋体" w:hAnsi="宋体" w:hint="eastAsia"/>
                <w:szCs w:val="21"/>
              </w:rPr>
              <w:t>单位章，同时“比选申请文件”大袋应按本表第4.1.2项的规定写明相应内容。</w:t>
            </w:r>
          </w:p>
          <w:p w:rsidR="00511254" w:rsidRDefault="00E16A38">
            <w:pPr>
              <w:spacing w:line="400" w:lineRule="exact"/>
              <w:rPr>
                <w:rFonts w:ascii="宋体" w:hAnsi="宋体"/>
                <w:szCs w:val="21"/>
              </w:rPr>
            </w:pPr>
            <w:r>
              <w:rPr>
                <w:rFonts w:ascii="宋体" w:hAnsi="宋体" w:hint="eastAsia"/>
                <w:szCs w:val="21"/>
              </w:rPr>
              <w:t>5.</w:t>
            </w:r>
            <w:r>
              <w:rPr>
                <w:rFonts w:hint="eastAsia"/>
              </w:rPr>
              <w:t>注：“</w:t>
            </w:r>
            <w:r>
              <w:rPr>
                <w:rFonts w:ascii="宋体" w:hAnsi="宋体" w:hint="eastAsia"/>
                <w:szCs w:val="21"/>
              </w:rPr>
              <w:t>比选申请函部分</w:t>
            </w:r>
            <w:r>
              <w:rPr>
                <w:rFonts w:hint="eastAsia"/>
              </w:rPr>
              <w:t>”袋、“</w:t>
            </w:r>
            <w:r>
              <w:rPr>
                <w:rFonts w:ascii="宋体" w:hAnsi="宋体" w:hint="eastAsia"/>
                <w:szCs w:val="21"/>
              </w:rPr>
              <w:t>资格审查资料</w:t>
            </w:r>
            <w:r>
              <w:rPr>
                <w:rFonts w:hint="eastAsia"/>
              </w:rPr>
              <w:t>”袋只为方便投标文件分装，不作为判定密封合格与否的条件。但为了方便开标，请各投标人主动配合，按要求分装。</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lastRenderedPageBreak/>
              <w:t>4.1.2</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封套上写明</w:t>
            </w:r>
          </w:p>
        </w:tc>
        <w:tc>
          <w:tcPr>
            <w:tcW w:w="6105" w:type="dxa"/>
            <w:vAlign w:val="center"/>
          </w:tcPr>
          <w:p w:rsidR="00511254" w:rsidRDefault="00E16A38">
            <w:pPr>
              <w:spacing w:line="400" w:lineRule="exact"/>
              <w:rPr>
                <w:rFonts w:ascii="宋体" w:hAnsi="宋体"/>
                <w:bCs/>
                <w:szCs w:val="21"/>
              </w:rPr>
            </w:pPr>
            <w:r>
              <w:rPr>
                <w:rFonts w:ascii="宋体" w:hAnsi="宋体" w:hint="eastAsia"/>
                <w:bCs/>
                <w:szCs w:val="21"/>
              </w:rPr>
              <w:t>“比选申请文件”大袋封套上写明</w:t>
            </w:r>
          </w:p>
          <w:p w:rsidR="00511254" w:rsidRDefault="00E16A38">
            <w:pPr>
              <w:spacing w:line="400" w:lineRule="exact"/>
              <w:rPr>
                <w:rFonts w:ascii="宋体" w:hAnsi="宋体"/>
                <w:bCs/>
                <w:szCs w:val="21"/>
              </w:rPr>
            </w:pPr>
            <w:r>
              <w:rPr>
                <w:rFonts w:ascii="宋体" w:hAnsi="宋体" w:hint="eastAsia"/>
                <w:bCs/>
                <w:szCs w:val="21"/>
              </w:rPr>
              <w:t xml:space="preserve">比选人的名称：            </w:t>
            </w:r>
          </w:p>
          <w:p w:rsidR="00511254" w:rsidRDefault="00E16A38">
            <w:pPr>
              <w:spacing w:line="400" w:lineRule="exact"/>
              <w:rPr>
                <w:rFonts w:ascii="宋体" w:hAnsi="宋体"/>
                <w:bCs/>
                <w:szCs w:val="21"/>
              </w:rPr>
            </w:pPr>
            <w:r>
              <w:rPr>
                <w:rFonts w:ascii="宋体" w:hAnsi="宋体" w:hint="eastAsia"/>
                <w:bCs/>
                <w:szCs w:val="21"/>
                <w:u w:val="single"/>
              </w:rPr>
              <w:t>重庆第二师范学院2019年节日彩灯</w:t>
            </w:r>
            <w:r w:rsidR="007C4DC4">
              <w:rPr>
                <w:rFonts w:ascii="宋体" w:hAnsi="宋体" w:hint="eastAsia"/>
                <w:bCs/>
                <w:szCs w:val="21"/>
                <w:u w:val="single"/>
              </w:rPr>
              <w:t>项目</w:t>
            </w:r>
            <w:r>
              <w:rPr>
                <w:rFonts w:ascii="宋体" w:hAnsi="宋体" w:hint="eastAsia"/>
                <w:bCs/>
                <w:szCs w:val="21"/>
                <w:u w:val="single"/>
              </w:rPr>
              <w:t xml:space="preserve"> </w:t>
            </w:r>
            <w:r>
              <w:rPr>
                <w:rFonts w:ascii="宋体" w:hAnsi="宋体" w:hint="eastAsia"/>
                <w:bCs/>
                <w:szCs w:val="21"/>
              </w:rPr>
              <w:t>比选申请文件</w:t>
            </w:r>
          </w:p>
          <w:p w:rsidR="00511254" w:rsidRDefault="00E16A38">
            <w:pPr>
              <w:spacing w:line="400" w:lineRule="exact"/>
              <w:rPr>
                <w:rFonts w:ascii="宋体" w:hAnsi="宋体"/>
                <w:bCs/>
                <w:szCs w:val="21"/>
              </w:rPr>
            </w:pPr>
            <w:r>
              <w:rPr>
                <w:rFonts w:ascii="宋体" w:hAnsi="宋体" w:hint="eastAsia"/>
                <w:bCs/>
                <w:szCs w:val="21"/>
              </w:rPr>
              <w:t>在2018年</w:t>
            </w:r>
            <w:r w:rsidR="00316DD8">
              <w:rPr>
                <w:rFonts w:ascii="宋体" w:hAnsi="宋体"/>
                <w:bCs/>
                <w:szCs w:val="21"/>
              </w:rPr>
              <w:t>12</w:t>
            </w:r>
            <w:r>
              <w:rPr>
                <w:rFonts w:ascii="宋体" w:hAnsi="宋体" w:hint="eastAsia"/>
                <w:bCs/>
                <w:szCs w:val="21"/>
              </w:rPr>
              <w:t>月</w:t>
            </w:r>
            <w:r w:rsidR="00316DD8">
              <w:rPr>
                <w:rFonts w:ascii="宋体" w:hAnsi="宋体"/>
                <w:bCs/>
                <w:szCs w:val="21"/>
              </w:rPr>
              <w:t>19</w:t>
            </w:r>
            <w:r>
              <w:rPr>
                <w:rFonts w:ascii="宋体" w:hAnsi="宋体" w:hint="eastAsia"/>
                <w:bCs/>
                <w:szCs w:val="21"/>
              </w:rPr>
              <w:t xml:space="preserve"> 日</w:t>
            </w:r>
            <w:r w:rsidR="00316DD8">
              <w:rPr>
                <w:rFonts w:ascii="宋体" w:hAnsi="宋体" w:hint="eastAsia"/>
                <w:bCs/>
                <w:szCs w:val="21"/>
              </w:rPr>
              <w:t xml:space="preserve"> 14 </w:t>
            </w:r>
            <w:r>
              <w:rPr>
                <w:rFonts w:ascii="宋体" w:hAnsi="宋体" w:hint="eastAsia"/>
                <w:bCs/>
                <w:szCs w:val="21"/>
              </w:rPr>
              <w:t>时</w:t>
            </w:r>
            <w:r w:rsidR="00316DD8">
              <w:rPr>
                <w:rFonts w:ascii="宋体" w:hAnsi="宋体" w:hint="eastAsia"/>
                <w:bCs/>
                <w:szCs w:val="21"/>
              </w:rPr>
              <w:t xml:space="preserve"> 30</w:t>
            </w:r>
            <w:r>
              <w:rPr>
                <w:rFonts w:ascii="宋体" w:hAnsi="宋体" w:hint="eastAsia"/>
                <w:bCs/>
                <w:szCs w:val="21"/>
              </w:rPr>
              <w:t>分前不得开启</w:t>
            </w:r>
          </w:p>
          <w:p w:rsidR="00511254" w:rsidRDefault="00E16A38">
            <w:pPr>
              <w:spacing w:line="400" w:lineRule="exact"/>
              <w:rPr>
                <w:rFonts w:ascii="宋体" w:hAnsi="宋体"/>
                <w:bCs/>
                <w:szCs w:val="21"/>
              </w:rPr>
            </w:pPr>
            <w:r>
              <w:rPr>
                <w:rFonts w:ascii="宋体" w:hAnsi="宋体" w:hint="eastAsia"/>
                <w:bCs/>
                <w:szCs w:val="21"/>
              </w:rPr>
              <w:t xml:space="preserve">比选申请人： </w:t>
            </w:r>
            <w:r>
              <w:rPr>
                <w:rFonts w:ascii="宋体" w:hAnsi="宋体" w:hint="eastAsia"/>
                <w:bCs/>
                <w:szCs w:val="21"/>
                <w:u w:val="single"/>
              </w:rPr>
              <w:t xml:space="preserve">                   （</w:t>
            </w:r>
            <w:r>
              <w:rPr>
                <w:rFonts w:ascii="宋体" w:hAnsi="宋体" w:hint="eastAsia"/>
                <w:bCs/>
                <w:szCs w:val="21"/>
              </w:rPr>
              <w:t>单位盖章）</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4.2.2</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递交比选申请文件地点</w:t>
            </w:r>
          </w:p>
        </w:tc>
        <w:tc>
          <w:tcPr>
            <w:tcW w:w="6105" w:type="dxa"/>
            <w:vAlign w:val="center"/>
          </w:tcPr>
          <w:p w:rsidR="00511254" w:rsidRDefault="00E16A38">
            <w:pPr>
              <w:spacing w:line="400" w:lineRule="exact"/>
              <w:rPr>
                <w:rFonts w:ascii="宋体" w:hAnsi="宋体"/>
                <w:bCs/>
                <w:szCs w:val="21"/>
              </w:rPr>
            </w:pPr>
            <w:r>
              <w:rPr>
                <w:rFonts w:ascii="宋体" w:hAnsi="宋体" w:hint="eastAsia"/>
                <w:bCs/>
                <w:szCs w:val="21"/>
              </w:rPr>
              <w:t>重庆第二师范学院南山校区办公楼108评标室（重庆市南岸区南山街道崇教路1号）。</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4.2.3</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是否退还比选申请文件</w:t>
            </w:r>
          </w:p>
        </w:tc>
        <w:tc>
          <w:tcPr>
            <w:tcW w:w="6105" w:type="dxa"/>
            <w:vAlign w:val="center"/>
          </w:tcPr>
          <w:p w:rsidR="00511254" w:rsidRDefault="00E16A38">
            <w:pPr>
              <w:spacing w:line="400" w:lineRule="exact"/>
              <w:rPr>
                <w:rFonts w:ascii="宋体" w:hAnsi="宋体"/>
                <w:kern w:val="0"/>
                <w:szCs w:val="21"/>
              </w:rPr>
            </w:pPr>
            <w:r>
              <w:rPr>
                <w:rFonts w:ascii="宋体" w:hAnsi="宋体" w:hint="eastAsia"/>
                <w:kern w:val="0"/>
                <w:szCs w:val="21"/>
              </w:rPr>
              <w:t>否</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5.1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开标时间和地点</w:t>
            </w:r>
          </w:p>
        </w:tc>
        <w:tc>
          <w:tcPr>
            <w:tcW w:w="6105" w:type="dxa"/>
            <w:vAlign w:val="center"/>
          </w:tcPr>
          <w:p w:rsidR="00511254" w:rsidRDefault="00E16A38">
            <w:pPr>
              <w:spacing w:line="400" w:lineRule="exact"/>
              <w:rPr>
                <w:rFonts w:ascii="宋体" w:hAnsi="宋体"/>
                <w:kern w:val="0"/>
                <w:szCs w:val="21"/>
                <w:u w:val="single"/>
              </w:rPr>
            </w:pPr>
            <w:r>
              <w:rPr>
                <w:rFonts w:ascii="宋体" w:hAnsi="宋体" w:hint="eastAsia"/>
                <w:kern w:val="0"/>
                <w:szCs w:val="21"/>
              </w:rPr>
              <w:t>开标时间：同投标截止时间</w:t>
            </w:r>
          </w:p>
          <w:p w:rsidR="00511254" w:rsidRDefault="00E16A38">
            <w:pPr>
              <w:spacing w:line="400" w:lineRule="exact"/>
              <w:rPr>
                <w:rFonts w:ascii="宋体" w:hAnsi="宋体"/>
                <w:szCs w:val="21"/>
                <w:u w:val="single"/>
              </w:rPr>
            </w:pPr>
            <w:r>
              <w:rPr>
                <w:rFonts w:ascii="宋体" w:hAnsi="宋体" w:hint="eastAsia"/>
                <w:kern w:val="0"/>
                <w:szCs w:val="21"/>
              </w:rPr>
              <w:t>开标地点：</w:t>
            </w:r>
            <w:r>
              <w:rPr>
                <w:rFonts w:ascii="宋体" w:hAnsi="宋体" w:hint="eastAsia"/>
                <w:szCs w:val="21"/>
              </w:rPr>
              <w:t>同比选申请文件递交地点</w:t>
            </w:r>
          </w:p>
        </w:tc>
      </w:tr>
      <w:tr w:rsidR="00511254">
        <w:trPr>
          <w:trHeight w:val="567"/>
          <w:jc w:val="center"/>
        </w:trPr>
        <w:tc>
          <w:tcPr>
            <w:tcW w:w="1189" w:type="dxa"/>
            <w:vAlign w:val="center"/>
          </w:tcPr>
          <w:p w:rsidR="00511254" w:rsidRDefault="00E16A38">
            <w:pPr>
              <w:spacing w:line="400" w:lineRule="exact"/>
              <w:jc w:val="center"/>
              <w:rPr>
                <w:rFonts w:ascii="宋体" w:hAnsi="宋体"/>
                <w:szCs w:val="21"/>
              </w:rPr>
            </w:pPr>
            <w:r>
              <w:rPr>
                <w:rFonts w:ascii="宋体" w:hAnsi="宋体" w:hint="eastAsia"/>
                <w:kern w:val="0"/>
                <w:szCs w:val="21"/>
              </w:rPr>
              <w:t>5.2</w:t>
            </w:r>
          </w:p>
        </w:tc>
        <w:tc>
          <w:tcPr>
            <w:tcW w:w="1545" w:type="dxa"/>
            <w:vAlign w:val="center"/>
          </w:tcPr>
          <w:p w:rsidR="00511254" w:rsidRDefault="00E16A38">
            <w:pPr>
              <w:spacing w:line="400" w:lineRule="exact"/>
              <w:jc w:val="center"/>
              <w:rPr>
                <w:rFonts w:ascii="宋体" w:hAnsi="宋体"/>
                <w:szCs w:val="21"/>
              </w:rPr>
            </w:pPr>
            <w:r>
              <w:rPr>
                <w:rFonts w:ascii="宋体" w:hAnsi="宋体" w:hint="eastAsia"/>
                <w:kern w:val="0"/>
                <w:szCs w:val="21"/>
              </w:rPr>
              <w:t>开标程序</w:t>
            </w:r>
          </w:p>
        </w:tc>
        <w:tc>
          <w:tcPr>
            <w:tcW w:w="6105" w:type="dxa"/>
            <w:vAlign w:val="center"/>
          </w:tcPr>
          <w:p w:rsidR="00511254" w:rsidRDefault="00E16A38">
            <w:pPr>
              <w:widowControl/>
              <w:spacing w:line="400" w:lineRule="exact"/>
              <w:rPr>
                <w:rFonts w:ascii="宋体" w:hAnsi="宋体"/>
                <w:kern w:val="0"/>
                <w:szCs w:val="21"/>
              </w:rPr>
            </w:pPr>
            <w:r>
              <w:rPr>
                <w:rFonts w:ascii="宋体" w:hAnsi="宋体" w:hint="eastAsia"/>
                <w:kern w:val="0"/>
                <w:szCs w:val="21"/>
              </w:rPr>
              <w:t>主持人按下列程序进行开标：</w:t>
            </w:r>
          </w:p>
          <w:p w:rsidR="00511254" w:rsidRDefault="00E16A38">
            <w:pPr>
              <w:widowControl/>
              <w:spacing w:line="400" w:lineRule="exact"/>
              <w:rPr>
                <w:rFonts w:ascii="宋体" w:hAnsi="宋体"/>
                <w:kern w:val="0"/>
                <w:szCs w:val="21"/>
              </w:rPr>
            </w:pPr>
            <w:r>
              <w:rPr>
                <w:rFonts w:ascii="宋体" w:hAnsi="宋体" w:hint="eastAsia"/>
                <w:kern w:val="0"/>
                <w:szCs w:val="21"/>
              </w:rPr>
              <w:t>1. 宣布开标纪律；</w:t>
            </w:r>
          </w:p>
          <w:p w:rsidR="00511254" w:rsidRDefault="00E16A38">
            <w:pPr>
              <w:widowControl/>
              <w:spacing w:line="400" w:lineRule="exact"/>
              <w:rPr>
                <w:rFonts w:ascii="宋体" w:hAnsi="宋体"/>
                <w:kern w:val="0"/>
                <w:szCs w:val="21"/>
              </w:rPr>
            </w:pPr>
            <w:r>
              <w:rPr>
                <w:rFonts w:ascii="宋体" w:hAnsi="宋体" w:hint="eastAsia"/>
                <w:kern w:val="0"/>
                <w:szCs w:val="21"/>
              </w:rPr>
              <w:t>2. 宣布开标人、唱标人、记录人、监标人等有关人员姓名；</w:t>
            </w:r>
          </w:p>
          <w:p w:rsidR="00511254" w:rsidRDefault="00E16A38">
            <w:pPr>
              <w:widowControl/>
              <w:spacing w:line="400" w:lineRule="exact"/>
              <w:rPr>
                <w:rFonts w:ascii="宋体" w:hAnsi="宋体"/>
                <w:kern w:val="0"/>
                <w:szCs w:val="21"/>
              </w:rPr>
            </w:pPr>
            <w:r>
              <w:rPr>
                <w:rFonts w:ascii="宋体" w:hAnsi="宋体" w:hint="eastAsia"/>
                <w:kern w:val="0"/>
                <w:szCs w:val="21"/>
              </w:rPr>
              <w:t>3. 公布在投标截止时间前递交比选申请文件的比选申请人名称，并点名确认，比选申请人是否派人到场；未到开标现场的，比选申请人代表，视为默认开标结果且无异议权。</w:t>
            </w:r>
          </w:p>
          <w:p w:rsidR="00511254" w:rsidRDefault="00E16A38">
            <w:pPr>
              <w:widowControl/>
              <w:spacing w:line="400" w:lineRule="exact"/>
              <w:rPr>
                <w:rFonts w:ascii="宋体" w:hAnsi="宋体"/>
                <w:kern w:val="0"/>
                <w:szCs w:val="21"/>
              </w:rPr>
            </w:pPr>
            <w:r>
              <w:rPr>
                <w:rFonts w:ascii="宋体" w:hAnsi="宋体" w:hint="eastAsia"/>
                <w:kern w:val="0"/>
                <w:szCs w:val="21"/>
              </w:rPr>
              <w:t>4.</w:t>
            </w:r>
            <w:r>
              <w:rPr>
                <w:rFonts w:ascii="宋体" w:hAnsi="宋体" w:hint="eastAsia"/>
                <w:szCs w:val="21"/>
              </w:rPr>
              <w:t xml:space="preserve"> </w:t>
            </w:r>
            <w:r>
              <w:rPr>
                <w:rFonts w:ascii="宋体" w:hAnsi="宋体" w:hint="eastAsia"/>
                <w:kern w:val="0"/>
                <w:szCs w:val="21"/>
              </w:rPr>
              <w:t>密封情况检查：</w:t>
            </w:r>
            <w:r>
              <w:rPr>
                <w:rFonts w:ascii="宋体" w:hAnsi="宋体" w:cs="Times New Roman" w:hint="eastAsia"/>
                <w:color w:val="000000"/>
                <w:szCs w:val="21"/>
              </w:rPr>
              <w:t>由</w:t>
            </w:r>
            <w:r>
              <w:rPr>
                <w:rFonts w:ascii="宋体" w:hAnsi="宋体" w:hint="eastAsia"/>
                <w:kern w:val="0"/>
                <w:szCs w:val="21"/>
              </w:rPr>
              <w:t>比选申请人</w:t>
            </w:r>
            <w:r>
              <w:rPr>
                <w:rFonts w:ascii="宋体" w:hAnsi="宋体" w:cs="Times New Roman" w:hint="eastAsia"/>
                <w:color w:val="000000"/>
                <w:szCs w:val="21"/>
              </w:rPr>
              <w:t>或其推选代表检查比选申请文件是否按本比选文件的规定密封，如发现比选申请文件没按本比选文件的规定密封，则当众原封退还；</w:t>
            </w:r>
          </w:p>
          <w:p w:rsidR="00511254" w:rsidRDefault="00E16A38">
            <w:pPr>
              <w:widowControl/>
              <w:spacing w:line="400" w:lineRule="exact"/>
              <w:rPr>
                <w:rFonts w:ascii="宋体" w:hAnsi="宋体"/>
                <w:kern w:val="0"/>
                <w:szCs w:val="21"/>
              </w:rPr>
            </w:pPr>
            <w:r>
              <w:rPr>
                <w:rFonts w:ascii="宋体" w:hAnsi="宋体" w:hint="eastAsia"/>
                <w:kern w:val="0"/>
                <w:szCs w:val="21"/>
              </w:rPr>
              <w:t>5. 设有最高限价的，公布最高限价；</w:t>
            </w:r>
          </w:p>
          <w:p w:rsidR="00511254" w:rsidRDefault="00E16A38">
            <w:pPr>
              <w:widowControl/>
              <w:spacing w:line="400" w:lineRule="exact"/>
              <w:rPr>
                <w:rFonts w:ascii="宋体" w:hAnsi="宋体"/>
                <w:kern w:val="0"/>
                <w:szCs w:val="21"/>
              </w:rPr>
            </w:pPr>
            <w:r>
              <w:rPr>
                <w:rFonts w:ascii="宋体" w:hAnsi="宋体" w:hint="eastAsia"/>
                <w:kern w:val="0"/>
                <w:szCs w:val="21"/>
              </w:rPr>
              <w:t>6. 开启比选申请文件顺序：随机开启；</w:t>
            </w:r>
          </w:p>
          <w:p w:rsidR="00511254" w:rsidRDefault="00E16A38">
            <w:pPr>
              <w:widowControl/>
              <w:spacing w:line="400" w:lineRule="exact"/>
              <w:rPr>
                <w:rFonts w:ascii="宋体" w:hAnsi="宋体"/>
                <w:kern w:val="0"/>
                <w:szCs w:val="21"/>
              </w:rPr>
            </w:pPr>
            <w:r>
              <w:rPr>
                <w:rFonts w:ascii="宋体" w:hAnsi="宋体" w:hint="eastAsia"/>
                <w:kern w:val="0"/>
                <w:szCs w:val="21"/>
              </w:rPr>
              <w:t>7. 按照宣布的开标顺序当众开标，开启资格审查资料袋、比选申请文件大袋及比选申请函部分袋，公布比选申请人名称、投标总报价及其他内容，并记录在案；</w:t>
            </w:r>
          </w:p>
          <w:p w:rsidR="00511254" w:rsidRDefault="00E16A38">
            <w:pPr>
              <w:widowControl/>
              <w:spacing w:line="400" w:lineRule="exact"/>
              <w:rPr>
                <w:rFonts w:ascii="宋体" w:hAnsi="宋体"/>
                <w:kern w:val="0"/>
                <w:szCs w:val="21"/>
              </w:rPr>
            </w:pPr>
            <w:r>
              <w:rPr>
                <w:rFonts w:ascii="宋体" w:hAnsi="宋体" w:hint="eastAsia"/>
                <w:kern w:val="0"/>
                <w:szCs w:val="21"/>
              </w:rPr>
              <w:t>8. 比选申请人代表、比选人代表、监标人、记录人等有关人员在开标记录上签字确认；</w:t>
            </w:r>
          </w:p>
          <w:p w:rsidR="00511254" w:rsidRDefault="00E16A38">
            <w:pPr>
              <w:spacing w:line="400" w:lineRule="exact"/>
              <w:rPr>
                <w:rFonts w:ascii="宋体" w:hAnsi="宋体"/>
                <w:kern w:val="0"/>
                <w:szCs w:val="21"/>
              </w:rPr>
            </w:pPr>
            <w:r>
              <w:rPr>
                <w:rFonts w:ascii="宋体" w:hAnsi="宋体" w:hint="eastAsia"/>
                <w:kern w:val="0"/>
                <w:szCs w:val="21"/>
              </w:rPr>
              <w:t>9. 开标结束后。</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lastRenderedPageBreak/>
              <w:t>6.1.1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评标委员会的组建</w:t>
            </w:r>
          </w:p>
        </w:tc>
        <w:tc>
          <w:tcPr>
            <w:tcW w:w="6105" w:type="dxa"/>
            <w:vAlign w:val="center"/>
          </w:tcPr>
          <w:p w:rsidR="00511254" w:rsidRDefault="00E16A38">
            <w:pPr>
              <w:spacing w:line="400" w:lineRule="exact"/>
              <w:jc w:val="left"/>
              <w:rPr>
                <w:rFonts w:ascii="宋体" w:hAnsi="宋体"/>
                <w:kern w:val="0"/>
                <w:szCs w:val="21"/>
              </w:rPr>
            </w:pPr>
            <w:r>
              <w:rPr>
                <w:rFonts w:ascii="宋体" w:hAnsi="宋体" w:hint="eastAsia"/>
                <w:kern w:val="0"/>
                <w:szCs w:val="21"/>
              </w:rPr>
              <w:t>1．评标委员会构成：共</w:t>
            </w:r>
            <w:r>
              <w:rPr>
                <w:rFonts w:ascii="宋体" w:hAnsi="宋体" w:hint="eastAsia"/>
                <w:kern w:val="0"/>
                <w:szCs w:val="21"/>
                <w:u w:val="single"/>
              </w:rPr>
              <w:t xml:space="preserve">　</w:t>
            </w:r>
            <w:r>
              <w:rPr>
                <w:rFonts w:ascii="宋体" w:hAnsi="宋体"/>
                <w:kern w:val="0"/>
                <w:szCs w:val="21"/>
                <w:u w:val="single"/>
              </w:rPr>
              <w:t>3</w:t>
            </w:r>
            <w:r>
              <w:rPr>
                <w:rFonts w:ascii="宋体" w:hAnsi="宋体" w:hint="eastAsia"/>
                <w:kern w:val="0"/>
                <w:szCs w:val="21"/>
                <w:u w:val="single"/>
              </w:rPr>
              <w:t xml:space="preserve">　</w:t>
            </w:r>
            <w:r>
              <w:rPr>
                <w:rFonts w:ascii="宋体" w:hAnsi="宋体" w:hint="eastAsia"/>
                <w:kern w:val="0"/>
                <w:szCs w:val="21"/>
              </w:rPr>
              <w:t>人。</w:t>
            </w:r>
          </w:p>
          <w:p w:rsidR="00511254" w:rsidRDefault="00E16A38">
            <w:pPr>
              <w:spacing w:line="400" w:lineRule="exact"/>
              <w:jc w:val="left"/>
              <w:rPr>
                <w:rFonts w:ascii="宋体" w:hAnsi="宋体"/>
                <w:kern w:val="0"/>
                <w:szCs w:val="21"/>
              </w:rPr>
            </w:pPr>
            <w:r>
              <w:rPr>
                <w:rFonts w:ascii="宋体" w:hAnsi="宋体" w:hint="eastAsia"/>
                <w:kern w:val="0"/>
                <w:szCs w:val="21"/>
              </w:rPr>
              <w:t>2．评标专家确定方式：比选人自行组建。</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7.1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是否授权评标委员会确定中标人</w:t>
            </w:r>
          </w:p>
        </w:tc>
        <w:tc>
          <w:tcPr>
            <w:tcW w:w="6105" w:type="dxa"/>
            <w:vAlign w:val="center"/>
          </w:tcPr>
          <w:p w:rsidR="00511254" w:rsidRDefault="00E16A38">
            <w:pPr>
              <w:spacing w:line="400" w:lineRule="exact"/>
              <w:rPr>
                <w:rFonts w:ascii="宋体" w:hAnsi="宋体"/>
                <w:kern w:val="0"/>
                <w:szCs w:val="21"/>
              </w:rPr>
            </w:pPr>
            <w:r>
              <w:rPr>
                <w:rFonts w:ascii="宋体" w:hAnsi="宋体" w:hint="eastAsia"/>
                <w:kern w:val="0"/>
                <w:szCs w:val="21"/>
              </w:rPr>
              <w:t>否，推荐经评审得分由高到低排名前三名为中标候选人。</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7.3.1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履约保证金</w:t>
            </w:r>
          </w:p>
        </w:tc>
        <w:tc>
          <w:tcPr>
            <w:tcW w:w="6105" w:type="dxa"/>
            <w:vAlign w:val="center"/>
          </w:tcPr>
          <w:p w:rsidR="00F2546E" w:rsidRPr="00316DD8" w:rsidRDefault="00F2546E" w:rsidP="00F2546E">
            <w:pPr>
              <w:spacing w:line="400" w:lineRule="exact"/>
              <w:ind w:firstLineChars="200" w:firstLine="420"/>
              <w:rPr>
                <w:rFonts w:ascii="宋体" w:hAnsi="宋体"/>
                <w:szCs w:val="21"/>
              </w:rPr>
            </w:pPr>
            <w:r w:rsidRPr="00316DD8">
              <w:rPr>
                <w:rFonts w:ascii="宋体" w:hAnsi="宋体" w:hint="eastAsia"/>
                <w:szCs w:val="21"/>
              </w:rPr>
              <w:t>（1）担保形式：中标人在中标当日向学校财务处缴纳。</w:t>
            </w:r>
          </w:p>
          <w:p w:rsidR="00F2546E" w:rsidRPr="00316DD8" w:rsidRDefault="00F2546E" w:rsidP="00F2546E">
            <w:pPr>
              <w:spacing w:line="400" w:lineRule="exact"/>
              <w:ind w:firstLineChars="200" w:firstLine="420"/>
              <w:rPr>
                <w:rFonts w:ascii="宋体" w:hAnsi="宋体"/>
                <w:szCs w:val="21"/>
              </w:rPr>
            </w:pPr>
            <w:r w:rsidRPr="00316DD8">
              <w:rPr>
                <w:rFonts w:ascii="宋体" w:hAnsi="宋体" w:hint="eastAsia"/>
                <w:szCs w:val="21"/>
              </w:rPr>
              <w:t>（2）担保金额：2000元</w:t>
            </w:r>
          </w:p>
          <w:p w:rsidR="00511254" w:rsidRDefault="00E16A38" w:rsidP="00205A86">
            <w:pPr>
              <w:spacing w:line="400" w:lineRule="exact"/>
              <w:ind w:firstLineChars="200" w:firstLine="420"/>
              <w:rPr>
                <w:rFonts w:ascii="宋体" w:hAnsi="宋体"/>
                <w:kern w:val="0"/>
                <w:szCs w:val="21"/>
              </w:rPr>
            </w:pPr>
            <w:r>
              <w:rPr>
                <w:rFonts w:ascii="宋体" w:hAnsi="宋体" w:hint="eastAsia"/>
                <w:szCs w:val="21"/>
              </w:rPr>
              <w:t>（</w:t>
            </w:r>
            <w:r w:rsidR="00205A86">
              <w:rPr>
                <w:rFonts w:ascii="宋体" w:hAnsi="宋体"/>
                <w:szCs w:val="21"/>
              </w:rPr>
              <w:t>3</w:t>
            </w:r>
            <w:r>
              <w:rPr>
                <w:rFonts w:ascii="宋体" w:hAnsi="宋体" w:hint="eastAsia"/>
                <w:szCs w:val="21"/>
              </w:rPr>
              <w:t>）退还时间：完成所有项目并经使用单位确认后15日内一次性无息退还。</w:t>
            </w:r>
            <w:r w:rsidR="00205A86" w:rsidRPr="00205A86">
              <w:rPr>
                <w:rFonts w:ascii="宋体" w:hAnsi="宋体" w:hint="eastAsia"/>
                <w:b/>
                <w:szCs w:val="21"/>
              </w:rPr>
              <w:t>（</w:t>
            </w:r>
            <w:r w:rsidR="00C94D38">
              <w:rPr>
                <w:rFonts w:ascii="宋体" w:hAnsi="宋体" w:hint="eastAsia"/>
                <w:b/>
                <w:szCs w:val="21"/>
              </w:rPr>
              <w:t>法定节假日及</w:t>
            </w:r>
            <w:r w:rsidR="00205A86" w:rsidRPr="00205A86">
              <w:rPr>
                <w:rFonts w:ascii="宋体" w:hAnsi="宋体" w:hint="eastAsia"/>
                <w:b/>
                <w:szCs w:val="21"/>
              </w:rPr>
              <w:t>学校寒暑假除外）</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8.1</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重新比选</w:t>
            </w:r>
          </w:p>
        </w:tc>
        <w:tc>
          <w:tcPr>
            <w:tcW w:w="6105" w:type="dxa"/>
            <w:vAlign w:val="center"/>
          </w:tcPr>
          <w:p w:rsidR="00511254" w:rsidRDefault="00E16A38">
            <w:pPr>
              <w:spacing w:line="400" w:lineRule="exact"/>
              <w:rPr>
                <w:rFonts w:ascii="宋体" w:hAnsi="宋体"/>
                <w:kern w:val="0"/>
                <w:szCs w:val="21"/>
              </w:rPr>
            </w:pPr>
            <w:r>
              <w:rPr>
                <w:rFonts w:ascii="宋体" w:hAnsi="宋体" w:hint="eastAsia"/>
                <w:kern w:val="0"/>
                <w:szCs w:val="21"/>
              </w:rPr>
              <w:t>1.按比选申请人须知第8.1（1）执行；</w:t>
            </w:r>
          </w:p>
          <w:p w:rsidR="00511254" w:rsidRDefault="00E16A38">
            <w:pPr>
              <w:spacing w:line="400" w:lineRule="exact"/>
              <w:rPr>
                <w:rFonts w:ascii="宋体" w:hAnsi="宋体"/>
                <w:kern w:val="0"/>
                <w:szCs w:val="21"/>
              </w:rPr>
            </w:pPr>
            <w:r>
              <w:rPr>
                <w:rFonts w:ascii="宋体" w:hAnsi="宋体" w:hint="eastAsia"/>
                <w:kern w:val="0"/>
                <w:szCs w:val="21"/>
              </w:rPr>
              <w:t>2.按比选申请人须知第8.1（2）执行；</w:t>
            </w:r>
          </w:p>
          <w:p w:rsidR="00511254" w:rsidRDefault="00E16A38">
            <w:pPr>
              <w:spacing w:line="400" w:lineRule="exact"/>
              <w:rPr>
                <w:rFonts w:ascii="宋体" w:hAnsi="宋体"/>
                <w:kern w:val="0"/>
                <w:szCs w:val="21"/>
              </w:rPr>
            </w:pPr>
            <w:r>
              <w:rPr>
                <w:rFonts w:ascii="宋体" w:hAnsi="宋体" w:hint="eastAsia"/>
                <w:kern w:val="0"/>
                <w:szCs w:val="21"/>
              </w:rPr>
              <w:t>3.经评审后，如合格的比选申请人少于三个的，且明显缺乏竞争的，评标委员会可以否决全部投标，比选人将重新组织比选。</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8.2</w:t>
            </w:r>
          </w:p>
        </w:tc>
        <w:tc>
          <w:tcPr>
            <w:tcW w:w="1545" w:type="dxa"/>
            <w:vAlign w:val="center"/>
          </w:tcPr>
          <w:p w:rsidR="00511254" w:rsidRPr="00F2546E" w:rsidRDefault="00E16A38">
            <w:pPr>
              <w:spacing w:line="400" w:lineRule="exact"/>
              <w:jc w:val="center"/>
              <w:rPr>
                <w:rFonts w:ascii="宋体" w:hAnsi="宋体"/>
                <w:szCs w:val="21"/>
              </w:rPr>
            </w:pPr>
            <w:bookmarkStart w:id="45" w:name="_Toc326917560"/>
            <w:bookmarkStart w:id="46" w:name="_Toc321300940"/>
            <w:r w:rsidRPr="00F2546E">
              <w:rPr>
                <w:rFonts w:ascii="宋体" w:hAnsi="宋体" w:hint="eastAsia"/>
                <w:szCs w:val="21"/>
              </w:rPr>
              <w:t>二次比选</w:t>
            </w:r>
            <w:bookmarkEnd w:id="45"/>
          </w:p>
          <w:p w:rsidR="00511254" w:rsidRDefault="00E16A38">
            <w:pPr>
              <w:spacing w:line="400" w:lineRule="exact"/>
              <w:jc w:val="center"/>
              <w:rPr>
                <w:rFonts w:ascii="宋体" w:hAnsi="宋体"/>
                <w:b/>
                <w:szCs w:val="21"/>
              </w:rPr>
            </w:pPr>
            <w:bookmarkStart w:id="47" w:name="_Toc326917561"/>
            <w:r w:rsidRPr="00F2546E">
              <w:rPr>
                <w:rFonts w:ascii="宋体" w:hAnsi="宋体" w:hint="eastAsia"/>
                <w:szCs w:val="21"/>
              </w:rPr>
              <w:t>和不再比选</w:t>
            </w:r>
            <w:bookmarkEnd w:id="46"/>
            <w:bookmarkEnd w:id="47"/>
          </w:p>
        </w:tc>
        <w:tc>
          <w:tcPr>
            <w:tcW w:w="6105" w:type="dxa"/>
            <w:vAlign w:val="center"/>
          </w:tcPr>
          <w:p w:rsidR="00511254" w:rsidRDefault="00E16A38">
            <w:pPr>
              <w:spacing w:line="400" w:lineRule="exact"/>
              <w:jc w:val="left"/>
              <w:rPr>
                <w:rFonts w:ascii="宋体" w:hAnsi="宋体"/>
                <w:kern w:val="0"/>
                <w:szCs w:val="21"/>
              </w:rPr>
            </w:pPr>
            <w:r>
              <w:rPr>
                <w:rFonts w:ascii="宋体" w:hAnsi="宋体" w:hint="eastAsia"/>
                <w:kern w:val="0"/>
                <w:szCs w:val="21"/>
              </w:rPr>
              <w:t>重新比选后比选申请人仍少于3个，按法定程序开标和评标，确定中标人。经评审无合格比选申请人，属于必须审批或核准的工程建设项目，经原审批或核准部门批准后不再进行比选。</w:t>
            </w:r>
          </w:p>
        </w:tc>
      </w:tr>
      <w:tr w:rsidR="00511254">
        <w:trPr>
          <w:trHeight w:val="567"/>
          <w:jc w:val="center"/>
        </w:trPr>
        <w:tc>
          <w:tcPr>
            <w:tcW w:w="1189" w:type="dxa"/>
            <w:vAlign w:val="center"/>
          </w:tcPr>
          <w:p w:rsidR="00511254" w:rsidRDefault="00E16A38">
            <w:pPr>
              <w:spacing w:line="400" w:lineRule="exact"/>
              <w:jc w:val="center"/>
              <w:rPr>
                <w:rFonts w:ascii="宋体" w:hAnsi="宋体"/>
                <w:b/>
                <w:kern w:val="0"/>
                <w:szCs w:val="21"/>
              </w:rPr>
            </w:pPr>
            <w:r>
              <w:rPr>
                <w:rFonts w:ascii="宋体" w:hAnsi="宋体" w:hint="eastAsia"/>
                <w:b/>
                <w:kern w:val="0"/>
                <w:szCs w:val="21"/>
              </w:rPr>
              <w:t>10</w:t>
            </w:r>
          </w:p>
        </w:tc>
        <w:tc>
          <w:tcPr>
            <w:tcW w:w="7650" w:type="dxa"/>
            <w:gridSpan w:val="2"/>
            <w:vAlign w:val="center"/>
          </w:tcPr>
          <w:p w:rsidR="00511254" w:rsidRDefault="00E16A38">
            <w:pPr>
              <w:spacing w:line="400" w:lineRule="exact"/>
              <w:jc w:val="center"/>
              <w:rPr>
                <w:rFonts w:ascii="宋体" w:hAnsi="宋体"/>
                <w:b/>
                <w:kern w:val="0"/>
                <w:szCs w:val="21"/>
              </w:rPr>
            </w:pPr>
            <w:r>
              <w:rPr>
                <w:rFonts w:ascii="宋体" w:hAnsi="宋体" w:hint="eastAsia"/>
                <w:b/>
                <w:kern w:val="0"/>
                <w:szCs w:val="21"/>
              </w:rPr>
              <w:t>需要补充的其他内容</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10.1</w:t>
            </w:r>
          </w:p>
        </w:tc>
        <w:tc>
          <w:tcPr>
            <w:tcW w:w="1545" w:type="dxa"/>
            <w:vAlign w:val="center"/>
          </w:tcPr>
          <w:p w:rsidR="00511254" w:rsidRDefault="00E16A38">
            <w:pPr>
              <w:spacing w:line="400" w:lineRule="exact"/>
              <w:jc w:val="left"/>
              <w:rPr>
                <w:rFonts w:ascii="宋体" w:hAnsi="宋体"/>
                <w:kern w:val="0"/>
                <w:szCs w:val="21"/>
              </w:rPr>
            </w:pPr>
            <w:r>
              <w:rPr>
                <w:rFonts w:ascii="宋体" w:hAnsi="宋体" w:hint="eastAsia"/>
                <w:kern w:val="0"/>
                <w:szCs w:val="21"/>
              </w:rPr>
              <w:t>灯饰设计效果及实施</w:t>
            </w:r>
          </w:p>
        </w:tc>
        <w:tc>
          <w:tcPr>
            <w:tcW w:w="6105" w:type="dxa"/>
            <w:vAlign w:val="center"/>
          </w:tcPr>
          <w:p w:rsidR="00511254" w:rsidRDefault="00E16A38">
            <w:pPr>
              <w:spacing w:line="400" w:lineRule="exact"/>
              <w:jc w:val="left"/>
              <w:rPr>
                <w:rFonts w:ascii="宋体" w:hAnsi="宋体"/>
                <w:kern w:val="0"/>
                <w:szCs w:val="21"/>
              </w:rPr>
            </w:pPr>
            <w:r>
              <w:rPr>
                <w:rFonts w:ascii="宋体" w:hAnsi="宋体" w:hint="eastAsia"/>
                <w:kern w:val="0"/>
                <w:szCs w:val="21"/>
              </w:rPr>
              <w:t>1、项目开标时，投标人需提供详细设计效果及实施方案供校方进行综合比选，投标人报价为项目总报价；</w:t>
            </w:r>
          </w:p>
          <w:p w:rsidR="00511254" w:rsidRDefault="00E16A38">
            <w:pPr>
              <w:spacing w:line="400" w:lineRule="exact"/>
              <w:jc w:val="left"/>
              <w:rPr>
                <w:rFonts w:ascii="宋体" w:hAnsi="宋体"/>
                <w:kern w:val="0"/>
                <w:szCs w:val="21"/>
              </w:rPr>
            </w:pPr>
            <w:r>
              <w:rPr>
                <w:rFonts w:ascii="宋体" w:hAnsi="宋体" w:hint="eastAsia"/>
                <w:kern w:val="0"/>
                <w:szCs w:val="21"/>
              </w:rPr>
              <w:t>2、项目开标后，中标人需提供详细的灯饰设计效果及实施方案报校方确认，双方认定签字后，中标人方可进行项目实施；如校方对中标人灯饰设计效果及实施方案提出修改调整意见，中标人须配合修改和调整，因该项目中标人报价为总报价，校方不承担因修改和调整产生的其他任何费用。</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10.2</w:t>
            </w:r>
          </w:p>
        </w:tc>
        <w:tc>
          <w:tcPr>
            <w:tcW w:w="1545" w:type="dxa"/>
            <w:vAlign w:val="center"/>
          </w:tcPr>
          <w:p w:rsidR="00511254" w:rsidRDefault="00E16A38">
            <w:pPr>
              <w:spacing w:line="400" w:lineRule="exact"/>
              <w:jc w:val="left"/>
              <w:rPr>
                <w:rFonts w:ascii="宋体" w:hAnsi="宋体"/>
                <w:kern w:val="0"/>
                <w:szCs w:val="21"/>
              </w:rPr>
            </w:pPr>
            <w:r>
              <w:rPr>
                <w:rFonts w:ascii="宋体" w:hAnsi="宋体" w:hint="eastAsia"/>
                <w:kern w:val="0"/>
                <w:szCs w:val="21"/>
              </w:rPr>
              <w:t>安全及质量保障</w:t>
            </w:r>
          </w:p>
        </w:tc>
        <w:tc>
          <w:tcPr>
            <w:tcW w:w="6105" w:type="dxa"/>
            <w:vAlign w:val="center"/>
          </w:tcPr>
          <w:p w:rsidR="00511254" w:rsidRDefault="00E16A38">
            <w:pPr>
              <w:spacing w:line="400" w:lineRule="exact"/>
              <w:jc w:val="left"/>
              <w:rPr>
                <w:rFonts w:ascii="宋体" w:hAnsi="宋体"/>
                <w:kern w:val="0"/>
                <w:szCs w:val="21"/>
              </w:rPr>
            </w:pPr>
            <w:r>
              <w:rPr>
                <w:rFonts w:ascii="宋体" w:hAnsi="宋体" w:hint="eastAsia"/>
                <w:kern w:val="0"/>
                <w:szCs w:val="21"/>
              </w:rPr>
              <w:t>1、保证提供国家相关部门许可的成熟灯饰产品；</w:t>
            </w:r>
          </w:p>
          <w:p w:rsidR="00511254" w:rsidRDefault="00E16A38">
            <w:pPr>
              <w:spacing w:line="400" w:lineRule="exact"/>
              <w:jc w:val="left"/>
              <w:rPr>
                <w:rFonts w:ascii="宋体" w:hAnsi="宋体"/>
                <w:kern w:val="0"/>
                <w:szCs w:val="21"/>
              </w:rPr>
            </w:pPr>
            <w:r>
              <w:rPr>
                <w:rFonts w:ascii="宋体" w:hAnsi="宋体" w:hint="eastAsia"/>
                <w:kern w:val="0"/>
                <w:szCs w:val="21"/>
              </w:rPr>
              <w:t>2、设置彩灯区域按照每隔3米距离设置“小心有电、请勿触碰”的标识牌；</w:t>
            </w:r>
          </w:p>
          <w:p w:rsidR="00511254" w:rsidRDefault="00E16A38">
            <w:pPr>
              <w:spacing w:line="400" w:lineRule="exact"/>
              <w:jc w:val="left"/>
              <w:rPr>
                <w:rFonts w:ascii="宋体" w:hAnsi="宋体"/>
                <w:kern w:val="0"/>
                <w:szCs w:val="21"/>
              </w:rPr>
            </w:pPr>
            <w:r>
              <w:rPr>
                <w:rFonts w:ascii="宋体" w:hAnsi="宋体" w:hint="eastAsia"/>
                <w:kern w:val="0"/>
                <w:szCs w:val="21"/>
              </w:rPr>
              <w:t>3、彩灯安装主线要求采用铝芯线（16平方及以上），分支线均采用符合国家安装标准的线路进行安装。</w:t>
            </w:r>
          </w:p>
          <w:p w:rsidR="00511254" w:rsidRDefault="00E16A38">
            <w:pPr>
              <w:spacing w:line="400" w:lineRule="exact"/>
              <w:jc w:val="left"/>
              <w:rPr>
                <w:rFonts w:ascii="宋体" w:hAnsi="宋体"/>
                <w:kern w:val="0"/>
                <w:szCs w:val="21"/>
              </w:rPr>
            </w:pPr>
            <w:r>
              <w:rPr>
                <w:rFonts w:ascii="宋体" w:hAnsi="宋体" w:hint="eastAsia"/>
                <w:kern w:val="0"/>
                <w:szCs w:val="21"/>
              </w:rPr>
              <w:t>4、派遣取得电工证的工作人员进行彩灯安装；</w:t>
            </w:r>
          </w:p>
          <w:p w:rsidR="00511254" w:rsidRDefault="00E16A38">
            <w:pPr>
              <w:spacing w:line="400" w:lineRule="exact"/>
              <w:jc w:val="left"/>
              <w:rPr>
                <w:rFonts w:ascii="宋体" w:hAnsi="宋体"/>
                <w:kern w:val="0"/>
                <w:szCs w:val="21"/>
              </w:rPr>
            </w:pPr>
            <w:r>
              <w:rPr>
                <w:rFonts w:ascii="宋体" w:hAnsi="宋体" w:hint="eastAsia"/>
                <w:kern w:val="0"/>
                <w:szCs w:val="21"/>
              </w:rPr>
              <w:t>5、如遇彩灯其它使用及技术问题，电话咨询不能解决的，承诺在2小时内采取相应响应措施；无法在2小时内解决的，应在24小时内派出专业人员进行技术支持。</w:t>
            </w:r>
          </w:p>
          <w:p w:rsidR="00511254" w:rsidRDefault="00E16A38">
            <w:pPr>
              <w:spacing w:line="400" w:lineRule="exact"/>
              <w:jc w:val="left"/>
              <w:rPr>
                <w:rFonts w:ascii="宋体" w:hAnsi="宋体"/>
                <w:kern w:val="0"/>
                <w:szCs w:val="21"/>
              </w:rPr>
            </w:pPr>
            <w:r>
              <w:rPr>
                <w:rFonts w:ascii="宋体" w:hAnsi="宋体" w:hint="eastAsia"/>
                <w:kern w:val="0"/>
                <w:szCs w:val="21"/>
              </w:rPr>
              <w:lastRenderedPageBreak/>
              <w:t>6、对彩灯安装、拆除、日常运行中的安全责任负责。</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lastRenderedPageBreak/>
              <w:t>10.3</w:t>
            </w:r>
          </w:p>
        </w:tc>
        <w:tc>
          <w:tcPr>
            <w:tcW w:w="1545" w:type="dxa"/>
            <w:vAlign w:val="center"/>
          </w:tcPr>
          <w:p w:rsidR="00511254" w:rsidRPr="00205A86" w:rsidRDefault="00E16A38">
            <w:pPr>
              <w:spacing w:line="400" w:lineRule="exact"/>
              <w:jc w:val="center"/>
              <w:rPr>
                <w:rFonts w:ascii="宋体" w:hAnsi="宋体"/>
                <w:kern w:val="0"/>
                <w:szCs w:val="21"/>
              </w:rPr>
            </w:pPr>
            <w:r w:rsidRPr="00205A86">
              <w:rPr>
                <w:rFonts w:ascii="宋体" w:hAnsi="宋体" w:hint="eastAsia"/>
                <w:kern w:val="0"/>
                <w:szCs w:val="21"/>
              </w:rPr>
              <w:t>结算原则</w:t>
            </w:r>
          </w:p>
        </w:tc>
        <w:tc>
          <w:tcPr>
            <w:tcW w:w="6105" w:type="dxa"/>
            <w:vAlign w:val="center"/>
          </w:tcPr>
          <w:p w:rsidR="00511254" w:rsidRPr="00316DD8" w:rsidRDefault="00E16A38">
            <w:pPr>
              <w:snapToGrid w:val="0"/>
              <w:spacing w:line="400" w:lineRule="exact"/>
              <w:rPr>
                <w:rFonts w:ascii="宋体" w:hAnsi="宋体"/>
              </w:rPr>
            </w:pPr>
            <w:r w:rsidRPr="00316DD8">
              <w:rPr>
                <w:rFonts w:ascii="宋体" w:hAnsi="宋体" w:hint="eastAsia"/>
              </w:rPr>
              <w:t>1、承包范围内的结算原则</w:t>
            </w:r>
            <w:r w:rsidRPr="00316DD8">
              <w:rPr>
                <w:rFonts w:ascii="宋体" w:hAnsi="宋体" w:hint="eastAsia"/>
                <w:b/>
              </w:rPr>
              <w:t>：</w:t>
            </w:r>
          </w:p>
          <w:p w:rsidR="00511254" w:rsidRPr="00316DD8" w:rsidRDefault="00E16A38">
            <w:pPr>
              <w:snapToGrid w:val="0"/>
              <w:spacing w:line="400" w:lineRule="exact"/>
              <w:ind w:firstLineChars="174" w:firstLine="365"/>
              <w:rPr>
                <w:rFonts w:ascii="宋体" w:hAnsi="宋体"/>
              </w:rPr>
            </w:pPr>
            <w:r w:rsidRPr="00316DD8">
              <w:rPr>
                <w:rFonts w:ascii="宋体" w:hAnsi="宋体" w:hint="eastAsia"/>
              </w:rPr>
              <w:t>结算总价=中标价。</w:t>
            </w:r>
          </w:p>
          <w:p w:rsidR="00511254" w:rsidRPr="00316DD8" w:rsidRDefault="00E16A38">
            <w:pPr>
              <w:spacing w:line="400" w:lineRule="exact"/>
              <w:jc w:val="left"/>
              <w:rPr>
                <w:rFonts w:ascii="宋体" w:hAnsi="宋体"/>
                <w:kern w:val="0"/>
                <w:szCs w:val="21"/>
              </w:rPr>
            </w:pPr>
            <w:r w:rsidRPr="00316DD8">
              <w:rPr>
                <w:rFonts w:ascii="宋体" w:hAnsi="宋体" w:hint="eastAsia"/>
              </w:rPr>
              <w:t>2、结算总价款不得超出中标价，超出部分由中标人自行承担。</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10.4</w:t>
            </w:r>
          </w:p>
        </w:tc>
        <w:tc>
          <w:tcPr>
            <w:tcW w:w="1545" w:type="dxa"/>
            <w:vAlign w:val="center"/>
          </w:tcPr>
          <w:p w:rsidR="00511254" w:rsidRPr="00205A86" w:rsidRDefault="00E16A38">
            <w:pPr>
              <w:spacing w:line="400" w:lineRule="exact"/>
              <w:jc w:val="center"/>
              <w:rPr>
                <w:rFonts w:ascii="宋体" w:hAnsi="宋体"/>
                <w:szCs w:val="21"/>
              </w:rPr>
            </w:pPr>
            <w:r w:rsidRPr="00205A86">
              <w:rPr>
                <w:rFonts w:ascii="宋体" w:hAnsi="宋体" w:hint="eastAsia"/>
                <w:szCs w:val="21"/>
              </w:rPr>
              <w:t>付款方式</w:t>
            </w:r>
          </w:p>
        </w:tc>
        <w:tc>
          <w:tcPr>
            <w:tcW w:w="6105" w:type="dxa"/>
            <w:vAlign w:val="center"/>
          </w:tcPr>
          <w:p w:rsidR="00511254" w:rsidRPr="00316DD8" w:rsidRDefault="00F2546E" w:rsidP="00C94D38">
            <w:pPr>
              <w:spacing w:line="400" w:lineRule="exact"/>
              <w:ind w:firstLineChars="100" w:firstLine="210"/>
              <w:jc w:val="left"/>
              <w:rPr>
                <w:rFonts w:ascii="宋体" w:hAnsi="宋体"/>
                <w:kern w:val="0"/>
                <w:szCs w:val="21"/>
              </w:rPr>
            </w:pPr>
            <w:r w:rsidRPr="00316DD8">
              <w:rPr>
                <w:rFonts w:ascii="宋体" w:hAnsi="宋体" w:hint="eastAsia"/>
                <w:kern w:val="0"/>
                <w:szCs w:val="21"/>
              </w:rPr>
              <w:t>工程设计完成，并完成第一阶段彩灯安装工作，经比选人验收合格，支付至合同金额的30%；完成第二阶段彩灯安装工程安装工作，经比选人验收合格，支付至合同金额的65%；</w:t>
            </w:r>
            <w:r w:rsidRPr="00316DD8">
              <w:rPr>
                <w:rFonts w:ascii="宋体" w:hint="eastAsia"/>
                <w:kern w:val="0"/>
                <w:szCs w:val="21"/>
              </w:rPr>
              <w:t>其余5</w:t>
            </w:r>
            <w:r w:rsidRPr="00316DD8">
              <w:rPr>
                <w:rFonts w:ascii="宋体"/>
                <w:kern w:val="0"/>
                <w:szCs w:val="21"/>
              </w:rPr>
              <w:t>%</w:t>
            </w:r>
            <w:r w:rsidRPr="00316DD8">
              <w:rPr>
                <w:rFonts w:ascii="宋体" w:hint="eastAsia"/>
                <w:kern w:val="0"/>
                <w:szCs w:val="21"/>
              </w:rPr>
              <w:t>作质保金</w:t>
            </w:r>
            <w:r w:rsidRPr="00316DD8">
              <w:rPr>
                <w:rFonts w:ascii="宋体" w:hAnsi="宋体" w:hint="eastAsia"/>
                <w:kern w:val="0"/>
                <w:szCs w:val="21"/>
              </w:rPr>
              <w:t>，待质保期满后无质量和售后服务问题一次性退还质保金（不计利息）。质保期为第二阶段完成后30天。</w:t>
            </w:r>
            <w:r w:rsidR="00C94D38" w:rsidRPr="00C94D38">
              <w:rPr>
                <w:rFonts w:ascii="宋体" w:hAnsi="宋体" w:hint="eastAsia"/>
                <w:b/>
                <w:kern w:val="0"/>
                <w:szCs w:val="21"/>
              </w:rPr>
              <w:t>（如遇法定节假日及学校寒暑假顺延）</w:t>
            </w:r>
          </w:p>
        </w:tc>
      </w:tr>
      <w:tr w:rsidR="00511254">
        <w:trPr>
          <w:trHeight w:val="567"/>
          <w:jc w:val="center"/>
        </w:trPr>
        <w:tc>
          <w:tcPr>
            <w:tcW w:w="1189" w:type="dxa"/>
            <w:vAlign w:val="center"/>
          </w:tcPr>
          <w:p w:rsidR="00511254" w:rsidRDefault="00E16A38">
            <w:pPr>
              <w:autoSpaceDE w:val="0"/>
              <w:autoSpaceDN w:val="0"/>
              <w:adjustRightInd w:val="0"/>
              <w:spacing w:line="360" w:lineRule="auto"/>
              <w:jc w:val="center"/>
              <w:rPr>
                <w:rFonts w:ascii="宋体" w:hAnsi="宋体"/>
                <w:kern w:val="0"/>
                <w:szCs w:val="21"/>
              </w:rPr>
            </w:pPr>
            <w:r>
              <w:rPr>
                <w:rFonts w:ascii="宋体" w:hAnsi="宋体" w:hint="eastAsia"/>
                <w:kern w:val="0"/>
                <w:szCs w:val="21"/>
              </w:rPr>
              <w:t>10.5</w:t>
            </w:r>
          </w:p>
        </w:tc>
        <w:tc>
          <w:tcPr>
            <w:tcW w:w="1545" w:type="dxa"/>
            <w:vAlign w:val="center"/>
          </w:tcPr>
          <w:p w:rsidR="00511254" w:rsidRDefault="00E16A38">
            <w:pPr>
              <w:tabs>
                <w:tab w:val="left" w:pos="2032"/>
              </w:tabs>
              <w:autoSpaceDE w:val="0"/>
              <w:autoSpaceDN w:val="0"/>
              <w:adjustRightInd w:val="0"/>
              <w:spacing w:line="360" w:lineRule="auto"/>
              <w:jc w:val="center"/>
              <w:rPr>
                <w:rFonts w:ascii="宋体" w:hAnsi="宋体"/>
                <w:szCs w:val="21"/>
              </w:rPr>
            </w:pPr>
            <w:r>
              <w:rPr>
                <w:rFonts w:ascii="宋体" w:hAnsi="宋体" w:hint="eastAsia"/>
                <w:bCs/>
              </w:rPr>
              <w:t>招标代理费</w:t>
            </w:r>
          </w:p>
        </w:tc>
        <w:tc>
          <w:tcPr>
            <w:tcW w:w="6105" w:type="dxa"/>
            <w:vAlign w:val="center"/>
          </w:tcPr>
          <w:p w:rsidR="00511254" w:rsidRDefault="00E16A38">
            <w:pPr>
              <w:spacing w:line="400" w:lineRule="exact"/>
              <w:jc w:val="left"/>
              <w:rPr>
                <w:rFonts w:ascii="宋体" w:hAnsi="宋体"/>
                <w:kern w:val="0"/>
                <w:szCs w:val="21"/>
              </w:rPr>
            </w:pPr>
            <w:r>
              <w:rPr>
                <w:rFonts w:ascii="宋体" w:hAnsi="宋体" w:hint="eastAsia"/>
                <w:kern w:val="0"/>
                <w:szCs w:val="21"/>
              </w:rPr>
              <w:t>按照重庆第二师范学院关于1-100万元项目招标代理服务费标准，50万以下招标代理服务费收取5000元，由中选单位在领取中选通知书时一次性向招标代理公司支付。</w:t>
            </w:r>
          </w:p>
        </w:tc>
      </w:tr>
      <w:tr w:rsidR="00511254">
        <w:trPr>
          <w:trHeight w:val="567"/>
          <w:jc w:val="center"/>
        </w:trPr>
        <w:tc>
          <w:tcPr>
            <w:tcW w:w="1189"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10.6</w:t>
            </w:r>
          </w:p>
        </w:tc>
        <w:tc>
          <w:tcPr>
            <w:tcW w:w="1545"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投诉和质疑</w:t>
            </w:r>
          </w:p>
        </w:tc>
        <w:tc>
          <w:tcPr>
            <w:tcW w:w="6105" w:type="dxa"/>
            <w:vAlign w:val="center"/>
          </w:tcPr>
          <w:p w:rsidR="00511254" w:rsidRDefault="00E16A38">
            <w:pPr>
              <w:spacing w:line="400" w:lineRule="exact"/>
              <w:rPr>
                <w:rFonts w:ascii="宋体" w:hAnsi="宋体"/>
                <w:kern w:val="0"/>
                <w:szCs w:val="21"/>
              </w:rPr>
            </w:pPr>
            <w:r>
              <w:rPr>
                <w:rFonts w:ascii="宋体" w:hAnsi="宋体" w:hint="eastAsia"/>
                <w:kern w:val="0"/>
                <w:szCs w:val="21"/>
              </w:rPr>
              <w:t>比选申请人</w:t>
            </w:r>
            <w:r>
              <w:rPr>
                <w:rFonts w:ascii="宋体" w:hAnsi="宋体" w:hint="eastAsia"/>
                <w:snapToGrid w:val="0"/>
                <w:kern w:val="0"/>
                <w:szCs w:val="21"/>
              </w:rPr>
              <w:t>认为比选文件内容违法或不当的，应当在递交比选申请文件的截止时间前提出异议或投诉；认为开标活动违法或不当的，应在开标现场提出书面异议；认为评标结果不公正的，应在公示期提出异议或投诉。</w:t>
            </w:r>
          </w:p>
        </w:tc>
      </w:tr>
    </w:tbl>
    <w:p w:rsidR="00511254" w:rsidRDefault="00E16A38">
      <w:pPr>
        <w:tabs>
          <w:tab w:val="left" w:pos="2032"/>
        </w:tabs>
        <w:autoSpaceDE w:val="0"/>
        <w:autoSpaceDN w:val="0"/>
        <w:adjustRightInd w:val="0"/>
        <w:spacing w:line="360" w:lineRule="auto"/>
        <w:ind w:right="-127" w:firstLineChars="147" w:firstLine="310"/>
        <w:rPr>
          <w:rFonts w:ascii="宋体" w:hAnsi="宋体"/>
          <w:b/>
          <w:kern w:val="0"/>
          <w:szCs w:val="21"/>
        </w:rPr>
      </w:pPr>
      <w:r>
        <w:rPr>
          <w:rFonts w:ascii="宋体" w:hAnsi="宋体" w:hint="eastAsia"/>
          <w:b/>
          <w:kern w:val="0"/>
          <w:szCs w:val="24"/>
        </w:rPr>
        <w:t>备注：如本前附表与比选申请人须知及比选文件有矛盾或不一致的，若有补遗澄清说明的，将以补遗澄清说明为准；如果没有澄清说明的，均以比选文件第二章比选申请人须知前附表为准</w:t>
      </w:r>
      <w:r>
        <w:rPr>
          <w:rFonts w:ascii="宋体" w:hAnsi="宋体" w:hint="eastAsia"/>
          <w:b/>
          <w:kern w:val="0"/>
          <w:szCs w:val="21"/>
        </w:rPr>
        <w:t>。</w:t>
      </w:r>
    </w:p>
    <w:p w:rsidR="00511254" w:rsidRDefault="00511254">
      <w:pPr>
        <w:rPr>
          <w:rFonts w:ascii="宋体" w:hAnsi="宋体"/>
          <w:szCs w:val="21"/>
        </w:rPr>
        <w:sectPr w:rsidR="00511254">
          <w:headerReference w:type="default" r:id="rId10"/>
          <w:footerReference w:type="default" r:id="rId11"/>
          <w:footerReference w:type="first" r:id="rId12"/>
          <w:pgSz w:w="11907" w:h="16839"/>
          <w:pgMar w:top="1480" w:right="1604" w:bottom="993" w:left="1680" w:header="720" w:footer="720" w:gutter="0"/>
          <w:pgNumType w:start="1"/>
          <w:cols w:space="720"/>
          <w:titlePg/>
          <w:docGrid w:linePitch="286"/>
        </w:sectPr>
      </w:pPr>
    </w:p>
    <w:p w:rsidR="00511254" w:rsidRDefault="00E16A38">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48" w:name="_Toc429214647"/>
      <w:bookmarkStart w:id="49" w:name="_Toc200513126"/>
      <w:bookmarkStart w:id="50" w:name="_Toc9598"/>
      <w:r>
        <w:rPr>
          <w:rFonts w:ascii="宋体" w:hAnsi="宋体" w:hint="eastAsia"/>
          <w:b/>
          <w:bCs/>
          <w:snapToGrid w:val="0"/>
          <w:w w:val="99"/>
          <w:kern w:val="0"/>
          <w:sz w:val="28"/>
          <w:szCs w:val="32"/>
        </w:rPr>
        <w:lastRenderedPageBreak/>
        <w:t>1.  总则</w:t>
      </w:r>
      <w:bookmarkEnd w:id="48"/>
      <w:bookmarkEnd w:id="49"/>
      <w:bookmarkEnd w:id="50"/>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51" w:name="_Toc311493557"/>
      <w:bookmarkStart w:id="52" w:name="_Toc200513127"/>
      <w:bookmarkStart w:id="53" w:name="_Toc321300942"/>
      <w:bookmarkStart w:id="54" w:name="_Toc311503920"/>
      <w:bookmarkStart w:id="55" w:name="_Toc311503811"/>
      <w:bookmarkStart w:id="56" w:name="_Toc326917563"/>
      <w:bookmarkStart w:id="57" w:name="_Toc311503702"/>
      <w:r>
        <w:rPr>
          <w:rFonts w:ascii="宋体" w:hAnsi="宋体" w:hint="eastAsia"/>
          <w:b/>
          <w:snapToGrid w:val="0"/>
          <w:kern w:val="0"/>
          <w:sz w:val="24"/>
          <w:szCs w:val="28"/>
        </w:rPr>
        <w:t>1.1  项目概况</w:t>
      </w:r>
      <w:bookmarkEnd w:id="51"/>
      <w:bookmarkEnd w:id="52"/>
      <w:bookmarkEnd w:id="53"/>
      <w:bookmarkEnd w:id="54"/>
      <w:bookmarkEnd w:id="55"/>
      <w:bookmarkEnd w:id="56"/>
      <w:bookmarkEnd w:id="57"/>
    </w:p>
    <w:p w:rsidR="00511254" w:rsidRDefault="00E16A38">
      <w:pPr>
        <w:autoSpaceDE w:val="0"/>
        <w:autoSpaceDN w:val="0"/>
        <w:adjustRightInd w:val="0"/>
        <w:snapToGrid w:val="0"/>
        <w:spacing w:line="400" w:lineRule="exact"/>
        <w:ind w:firstLineChars="170" w:firstLine="357"/>
        <w:jc w:val="left"/>
        <w:rPr>
          <w:rFonts w:ascii="宋体" w:hAnsi="宋体"/>
          <w:snapToGrid w:val="0"/>
          <w:kern w:val="0"/>
          <w:szCs w:val="21"/>
        </w:rPr>
      </w:pPr>
      <w:bookmarkStart w:id="58" w:name="_Toc200513128"/>
      <w:bookmarkStart w:id="59" w:name="_Toc311503703"/>
      <w:bookmarkStart w:id="60" w:name="_Toc311503921"/>
      <w:bookmarkStart w:id="61" w:name="_Toc311503812"/>
      <w:bookmarkStart w:id="62" w:name="_Toc311493558"/>
      <w:r>
        <w:rPr>
          <w:rFonts w:ascii="宋体" w:hAnsi="宋体" w:hint="eastAsia"/>
          <w:snapToGrid w:val="0"/>
          <w:kern w:val="0"/>
          <w:szCs w:val="21"/>
        </w:rPr>
        <w:t>1.1.1  根据《中华人民共和国比选投标法》等有关法律、法规和规章的规定，本比选项目已具备比选条件，现对本</w:t>
      </w:r>
      <w:r w:rsidR="008B75A3">
        <w:rPr>
          <w:rFonts w:ascii="宋体" w:hAnsi="宋体" w:hint="eastAsia"/>
          <w:snapToGrid w:val="0"/>
          <w:kern w:val="0"/>
          <w:szCs w:val="21"/>
        </w:rPr>
        <w:t>项目</w:t>
      </w:r>
      <w:r>
        <w:rPr>
          <w:rFonts w:ascii="宋体" w:hAnsi="宋体" w:hint="eastAsia"/>
          <w:snapToGrid w:val="0"/>
          <w:kern w:val="0"/>
          <w:szCs w:val="21"/>
        </w:rPr>
        <w:t>进行比选。</w:t>
      </w:r>
    </w:p>
    <w:p w:rsidR="00511254" w:rsidRDefault="00E16A38">
      <w:pPr>
        <w:autoSpaceDE w:val="0"/>
        <w:autoSpaceDN w:val="0"/>
        <w:adjustRightInd w:val="0"/>
        <w:snapToGrid w:val="0"/>
        <w:spacing w:line="400" w:lineRule="exact"/>
        <w:ind w:firstLineChars="170" w:firstLine="357"/>
        <w:jc w:val="left"/>
        <w:rPr>
          <w:rFonts w:ascii="宋体" w:hAnsi="宋体"/>
          <w:snapToGrid w:val="0"/>
          <w:kern w:val="0"/>
          <w:szCs w:val="21"/>
        </w:rPr>
      </w:pPr>
      <w:r>
        <w:rPr>
          <w:rFonts w:ascii="宋体" w:hAnsi="宋体" w:hint="eastAsia"/>
          <w:snapToGrid w:val="0"/>
          <w:kern w:val="0"/>
          <w:szCs w:val="21"/>
        </w:rPr>
        <w:t>1.1.2  本比选项目比选人：见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1.1.3  本标段比选代理机构：见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1.1.4  本比选项目名称：见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1.1.5  本标段建设地点：见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1.1.6  本标段建设规模：见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63" w:name="_Toc326917564"/>
      <w:bookmarkStart w:id="64" w:name="_Toc321300943"/>
      <w:r>
        <w:rPr>
          <w:rFonts w:ascii="宋体" w:hAnsi="宋体" w:hint="eastAsia"/>
          <w:b/>
          <w:snapToGrid w:val="0"/>
          <w:kern w:val="0"/>
          <w:sz w:val="24"/>
          <w:szCs w:val="28"/>
        </w:rPr>
        <w:t>1.2  资金来源和落实情况</w:t>
      </w:r>
      <w:bookmarkEnd w:id="58"/>
      <w:bookmarkEnd w:id="59"/>
      <w:bookmarkEnd w:id="60"/>
      <w:bookmarkEnd w:id="61"/>
      <w:bookmarkEnd w:id="62"/>
      <w:bookmarkEnd w:id="63"/>
      <w:bookmarkEnd w:id="64"/>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1.2.1  本比选项目的资金来源：见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1.2.2  本比选项目的出资比例：见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1.2.3  本比选项目的资金落实情况：见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65" w:name="_Toc311503704"/>
      <w:bookmarkStart w:id="66" w:name="_Toc326917565"/>
      <w:bookmarkStart w:id="67" w:name="_Toc311503813"/>
      <w:bookmarkStart w:id="68" w:name="_Toc321300944"/>
      <w:bookmarkStart w:id="69" w:name="_Toc311493559"/>
      <w:bookmarkStart w:id="70" w:name="_Toc200513129"/>
      <w:bookmarkStart w:id="71" w:name="_Toc311503922"/>
      <w:r>
        <w:rPr>
          <w:rFonts w:ascii="宋体" w:hAnsi="宋体" w:hint="eastAsia"/>
          <w:b/>
          <w:snapToGrid w:val="0"/>
          <w:kern w:val="0"/>
          <w:sz w:val="24"/>
          <w:szCs w:val="28"/>
        </w:rPr>
        <w:t>1.3  比选范围、计划工期和质量要求</w:t>
      </w:r>
      <w:bookmarkEnd w:id="65"/>
      <w:bookmarkEnd w:id="66"/>
      <w:bookmarkEnd w:id="67"/>
      <w:bookmarkEnd w:id="68"/>
      <w:bookmarkEnd w:id="69"/>
      <w:bookmarkEnd w:id="70"/>
      <w:bookmarkEnd w:id="71"/>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1.3.1  本次比选范围：见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1.3.2  本比选项目的计划工期：见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1.3.3  本比选项目的质量要求：见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1"/>
        </w:rPr>
      </w:pPr>
      <w:bookmarkStart w:id="72" w:name="_Toc311503814"/>
      <w:bookmarkStart w:id="73" w:name="_Toc311493560"/>
      <w:bookmarkStart w:id="74" w:name="_Toc326917566"/>
      <w:bookmarkStart w:id="75" w:name="_Toc321300945"/>
      <w:bookmarkStart w:id="76" w:name="_Toc311503705"/>
      <w:bookmarkStart w:id="77" w:name="_Toc200513131"/>
      <w:bookmarkStart w:id="78" w:name="_Toc311503923"/>
      <w:r>
        <w:rPr>
          <w:rFonts w:ascii="宋体" w:hAnsi="宋体" w:hint="eastAsia"/>
          <w:b/>
          <w:snapToGrid w:val="0"/>
          <w:kern w:val="0"/>
          <w:sz w:val="24"/>
          <w:szCs w:val="28"/>
        </w:rPr>
        <w:t>1.4  比选申请人资格要求</w:t>
      </w:r>
      <w:bookmarkEnd w:id="72"/>
      <w:bookmarkEnd w:id="73"/>
      <w:bookmarkEnd w:id="74"/>
      <w:bookmarkEnd w:id="75"/>
      <w:bookmarkEnd w:id="76"/>
      <w:bookmarkEnd w:id="77"/>
      <w:bookmarkEnd w:id="78"/>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bookmarkStart w:id="79" w:name="_Toc311503706"/>
      <w:bookmarkStart w:id="80" w:name="_Toc311503924"/>
      <w:bookmarkStart w:id="81" w:name="_Toc311493561"/>
      <w:bookmarkStart w:id="82" w:name="_Toc311503815"/>
      <w:bookmarkStart w:id="83" w:name="_Toc200513132"/>
      <w:r>
        <w:rPr>
          <w:rFonts w:ascii="宋体" w:hAnsi="宋体" w:hint="eastAsia"/>
          <w:snapToGrid w:val="0"/>
          <w:kern w:val="0"/>
          <w:szCs w:val="21"/>
        </w:rPr>
        <w:t xml:space="preserve">1.4.1 </w:t>
      </w:r>
      <w:r>
        <w:rPr>
          <w:rFonts w:ascii="宋体" w:hAnsi="宋体" w:hint="eastAsia"/>
          <w:kern w:val="0"/>
          <w:szCs w:val="21"/>
        </w:rPr>
        <w:t>比选申请人</w:t>
      </w:r>
      <w:r>
        <w:rPr>
          <w:rFonts w:ascii="宋体" w:hAnsi="宋体" w:hint="eastAsia"/>
          <w:snapToGrid w:val="0"/>
          <w:kern w:val="0"/>
          <w:szCs w:val="21"/>
        </w:rPr>
        <w:t>应具备承担本标段工程建设的资质条件、能力和信誉。</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（1）</w:t>
      </w:r>
      <w:r>
        <w:rPr>
          <w:rFonts w:ascii="宋体" w:hAnsi="宋体" w:hint="eastAsia"/>
          <w:szCs w:val="21"/>
        </w:rPr>
        <w:t>资质条件、营业执照及安全生产条件</w:t>
      </w:r>
      <w:r>
        <w:rPr>
          <w:rFonts w:ascii="宋体" w:hAnsi="宋体" w:hint="eastAsia"/>
          <w:snapToGrid w:val="0"/>
          <w:kern w:val="0"/>
          <w:szCs w:val="21"/>
        </w:rPr>
        <w:t>：见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（2）信誉要求：见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（3）其他要求：见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40" w:lineRule="exact"/>
        <w:ind w:firstLineChars="171" w:firstLine="359"/>
        <w:jc w:val="left"/>
        <w:rPr>
          <w:rFonts w:ascii="宋体" w:hAnsi="宋体" w:cs="MingLiU"/>
          <w:snapToGrid w:val="0"/>
          <w:kern w:val="0"/>
          <w:szCs w:val="21"/>
        </w:rPr>
      </w:pPr>
      <w:r>
        <w:rPr>
          <w:rFonts w:ascii="宋体" w:hAnsi="宋体" w:hint="eastAsia"/>
          <w:snapToGrid w:val="0"/>
          <w:kern w:val="0"/>
          <w:szCs w:val="21"/>
        </w:rPr>
        <w:t xml:space="preserve">1.4.3  </w:t>
      </w:r>
      <w:r>
        <w:rPr>
          <w:rFonts w:ascii="宋体" w:hAnsi="宋体" w:cs="MingLiU" w:hint="eastAsia"/>
          <w:snapToGrid w:val="0"/>
          <w:kern w:val="0"/>
          <w:szCs w:val="21"/>
        </w:rPr>
        <w:t>本工程</w:t>
      </w:r>
      <w:r>
        <w:rPr>
          <w:rFonts w:ascii="宋体" w:hAnsi="宋体" w:cs="MingLiU" w:hint="eastAsia"/>
          <w:b/>
          <w:snapToGrid w:val="0"/>
          <w:kern w:val="0"/>
          <w:szCs w:val="21"/>
          <w:u w:val="single"/>
        </w:rPr>
        <w:t>不接受</w:t>
      </w:r>
      <w:r>
        <w:rPr>
          <w:rFonts w:ascii="宋体" w:hAnsi="宋体" w:cs="MingLiU" w:hint="eastAsia"/>
          <w:snapToGrid w:val="0"/>
          <w:kern w:val="0"/>
          <w:szCs w:val="21"/>
        </w:rPr>
        <w:t>联合体投标。</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 xml:space="preserve">1.4.3  </w:t>
      </w:r>
      <w:r>
        <w:rPr>
          <w:rFonts w:ascii="宋体" w:hAnsi="宋体" w:hint="eastAsia"/>
          <w:kern w:val="0"/>
          <w:szCs w:val="21"/>
        </w:rPr>
        <w:t>比选申请人</w:t>
      </w:r>
      <w:r>
        <w:rPr>
          <w:rFonts w:ascii="宋体" w:hAnsi="宋体" w:hint="eastAsia"/>
          <w:snapToGrid w:val="0"/>
          <w:kern w:val="0"/>
          <w:szCs w:val="21"/>
        </w:rPr>
        <w:t>不得存在下列情形之一：</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position w:val="-2"/>
          <w:szCs w:val="21"/>
        </w:rPr>
        <w:t>（1）与比选人存在利害关系可能影响比选公正性的法人、其他组织或者个人；</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（2）为本标段前期准备提供设计或咨询服务的，但设计施工总承包的除外；</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（3）为本标段的监理人；</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（4）为本标段的代建人；</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（5）为本标段提供比选代理服务的；</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（6）与本标段的监理人或代建人或比选代理机构同为一个法定代表人的；</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（7）与本标段的监理人或代建人或比选代理机构相互控股或参股的；</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（8）与本标段的监理人或代建人或比选代理机构相互任职或工作的；</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（9）被责令停业的；</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（10）被暂停或取消投标资格的；</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lastRenderedPageBreak/>
        <w:t>（11）财产被接管或冻结的；</w:t>
      </w:r>
    </w:p>
    <w:p w:rsidR="00511254" w:rsidRDefault="00E16A38">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（12）</w:t>
      </w:r>
      <w:r>
        <w:rPr>
          <w:rFonts w:ascii="宋体" w:hAnsi="宋体" w:hint="eastAsia"/>
          <w:sz w:val="22"/>
        </w:rPr>
        <w:t>单位负责人为同一人或者存在控股、管理关系的不同单位，不得在同一标段中同时投标</w:t>
      </w:r>
      <w:r>
        <w:rPr>
          <w:rFonts w:ascii="宋体" w:hAnsi="宋体" w:hint="eastAsia"/>
          <w:snapToGrid w:val="0"/>
          <w:kern w:val="0"/>
          <w:szCs w:val="21"/>
        </w:rPr>
        <w:t>。</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84" w:name="_Toc326917567"/>
      <w:bookmarkStart w:id="85" w:name="_Toc321300946"/>
      <w:r>
        <w:rPr>
          <w:rFonts w:ascii="宋体" w:hAnsi="宋体" w:hint="eastAsia"/>
          <w:b/>
          <w:snapToGrid w:val="0"/>
          <w:kern w:val="0"/>
          <w:sz w:val="24"/>
          <w:szCs w:val="28"/>
        </w:rPr>
        <w:t>1.5  费用承担</w:t>
      </w:r>
      <w:bookmarkEnd w:id="79"/>
      <w:bookmarkEnd w:id="80"/>
      <w:bookmarkEnd w:id="81"/>
      <w:bookmarkEnd w:id="82"/>
      <w:bookmarkEnd w:id="83"/>
      <w:bookmarkEnd w:id="84"/>
      <w:bookmarkEnd w:id="85"/>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kern w:val="0"/>
          <w:szCs w:val="21"/>
        </w:rPr>
        <w:t>比选申请人</w:t>
      </w:r>
      <w:r>
        <w:rPr>
          <w:rFonts w:ascii="宋体" w:hAnsi="宋体" w:hint="eastAsia"/>
          <w:snapToGrid w:val="0"/>
          <w:kern w:val="0"/>
          <w:szCs w:val="21"/>
        </w:rPr>
        <w:t>准备和参加投标活动发生的费用自理。</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86" w:name="_Toc311503707"/>
      <w:bookmarkStart w:id="87" w:name="_Toc200513133"/>
      <w:bookmarkStart w:id="88" w:name="_Toc326917568"/>
      <w:bookmarkStart w:id="89" w:name="_Toc311503925"/>
      <w:bookmarkStart w:id="90" w:name="_Toc311503816"/>
      <w:bookmarkStart w:id="91" w:name="_Toc311493562"/>
      <w:bookmarkStart w:id="92" w:name="_Toc321300947"/>
      <w:r>
        <w:rPr>
          <w:rFonts w:ascii="宋体" w:hAnsi="宋体" w:hint="eastAsia"/>
          <w:b/>
          <w:snapToGrid w:val="0"/>
          <w:kern w:val="0"/>
          <w:sz w:val="24"/>
          <w:szCs w:val="28"/>
        </w:rPr>
        <w:t>1.6  保密</w:t>
      </w:r>
      <w:bookmarkEnd w:id="86"/>
      <w:bookmarkEnd w:id="87"/>
      <w:bookmarkEnd w:id="88"/>
      <w:bookmarkEnd w:id="89"/>
      <w:bookmarkEnd w:id="90"/>
      <w:bookmarkEnd w:id="91"/>
      <w:bookmarkEnd w:id="92"/>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参与比选投标活动的各方应对比选文件和比选申请文件中的商业和技术等秘密保密，违者应 对由此造成的后果承担法律责任。</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93" w:name="_Toc311493563"/>
      <w:bookmarkStart w:id="94" w:name="_Toc311503926"/>
      <w:bookmarkStart w:id="95" w:name="_Toc321300948"/>
      <w:bookmarkStart w:id="96" w:name="_Toc200513134"/>
      <w:bookmarkStart w:id="97" w:name="_Toc311503817"/>
      <w:bookmarkStart w:id="98" w:name="_Toc311503708"/>
      <w:bookmarkStart w:id="99" w:name="_Toc326917569"/>
      <w:r>
        <w:rPr>
          <w:rFonts w:ascii="宋体" w:hAnsi="宋体" w:hint="eastAsia"/>
          <w:b/>
          <w:snapToGrid w:val="0"/>
          <w:kern w:val="0"/>
          <w:sz w:val="24"/>
          <w:szCs w:val="28"/>
        </w:rPr>
        <w:t>1.7  语言文字</w:t>
      </w:r>
      <w:bookmarkEnd w:id="93"/>
      <w:bookmarkEnd w:id="94"/>
      <w:bookmarkEnd w:id="95"/>
      <w:bookmarkEnd w:id="96"/>
      <w:bookmarkEnd w:id="97"/>
      <w:bookmarkEnd w:id="98"/>
      <w:bookmarkEnd w:id="99"/>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除专用术语外，与比选投标有关的语言均使用中文。必要时专用术语应附有中文注释。</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100" w:name="_Toc326917570"/>
      <w:bookmarkStart w:id="101" w:name="_Toc321300949"/>
      <w:bookmarkStart w:id="102" w:name="_Toc311503709"/>
      <w:bookmarkStart w:id="103" w:name="_Toc311493564"/>
      <w:bookmarkStart w:id="104" w:name="_Toc311503818"/>
      <w:bookmarkStart w:id="105" w:name="_Toc200513135"/>
      <w:bookmarkStart w:id="106" w:name="_Toc311503927"/>
      <w:r>
        <w:rPr>
          <w:rFonts w:ascii="宋体" w:hAnsi="宋体" w:hint="eastAsia"/>
          <w:b/>
          <w:snapToGrid w:val="0"/>
          <w:kern w:val="0"/>
          <w:sz w:val="24"/>
          <w:szCs w:val="28"/>
        </w:rPr>
        <w:t>1.8  计量单位</w:t>
      </w:r>
      <w:bookmarkEnd w:id="100"/>
      <w:bookmarkEnd w:id="101"/>
      <w:bookmarkEnd w:id="102"/>
      <w:bookmarkEnd w:id="103"/>
      <w:bookmarkEnd w:id="104"/>
      <w:bookmarkEnd w:id="105"/>
      <w:bookmarkEnd w:id="106"/>
    </w:p>
    <w:p w:rsidR="00511254" w:rsidRDefault="00E16A38">
      <w:pPr>
        <w:autoSpaceDE w:val="0"/>
        <w:autoSpaceDN w:val="0"/>
        <w:adjustRightInd w:val="0"/>
        <w:snapToGrid w:val="0"/>
        <w:spacing w:line="400" w:lineRule="exact"/>
        <w:ind w:firstLineChars="202" w:firstLine="424"/>
        <w:jc w:val="left"/>
        <w:rPr>
          <w:rFonts w:ascii="宋体" w:hAnsi="宋体"/>
          <w:snapToGrid w:val="0"/>
          <w:kern w:val="0"/>
          <w:szCs w:val="21"/>
        </w:rPr>
      </w:pPr>
      <w:r>
        <w:rPr>
          <w:rFonts w:ascii="宋体" w:hAnsi="宋体" w:hint="eastAsia"/>
          <w:snapToGrid w:val="0"/>
          <w:kern w:val="0"/>
          <w:szCs w:val="21"/>
        </w:rPr>
        <w:t>所有计量均采用中华人民共和国法定计量单位。</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107" w:name="_Toc311493565"/>
      <w:bookmarkStart w:id="108" w:name="_Toc311503928"/>
      <w:bookmarkStart w:id="109" w:name="_Toc311503819"/>
      <w:bookmarkStart w:id="110" w:name="_Toc311503710"/>
      <w:bookmarkStart w:id="111" w:name="_Toc321300950"/>
      <w:bookmarkStart w:id="112" w:name="_Toc200513136"/>
      <w:bookmarkStart w:id="113" w:name="_Toc326917571"/>
      <w:r>
        <w:rPr>
          <w:rFonts w:ascii="宋体" w:hAnsi="宋体" w:hint="eastAsia"/>
          <w:b/>
          <w:snapToGrid w:val="0"/>
          <w:kern w:val="0"/>
          <w:sz w:val="24"/>
          <w:szCs w:val="28"/>
        </w:rPr>
        <w:t>1.9  踏勘现场</w:t>
      </w:r>
      <w:bookmarkEnd w:id="107"/>
      <w:bookmarkEnd w:id="108"/>
      <w:bookmarkEnd w:id="109"/>
      <w:bookmarkEnd w:id="110"/>
      <w:bookmarkEnd w:id="111"/>
      <w:bookmarkEnd w:id="112"/>
      <w:bookmarkEnd w:id="113"/>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 xml:space="preserve">1.9.1  </w:t>
      </w:r>
      <w:r>
        <w:rPr>
          <w:rFonts w:ascii="宋体" w:hAnsi="宋体" w:hint="eastAsia"/>
          <w:kern w:val="0"/>
          <w:szCs w:val="21"/>
        </w:rPr>
        <w:t>比选申请人</w:t>
      </w:r>
      <w:r>
        <w:rPr>
          <w:rFonts w:ascii="宋体" w:hAnsi="宋体" w:hint="eastAsia"/>
          <w:snapToGrid w:val="0"/>
          <w:kern w:val="0"/>
          <w:szCs w:val="21"/>
        </w:rPr>
        <w:t>须知前附表规定组织踏勘现场的，比选人按</w:t>
      </w:r>
      <w:r>
        <w:rPr>
          <w:rFonts w:ascii="宋体" w:hAnsi="宋体" w:hint="eastAsia"/>
          <w:kern w:val="0"/>
          <w:szCs w:val="21"/>
        </w:rPr>
        <w:t>比选申请人</w:t>
      </w:r>
      <w:r>
        <w:rPr>
          <w:rFonts w:ascii="宋体" w:hAnsi="宋体" w:hint="eastAsia"/>
          <w:snapToGrid w:val="0"/>
          <w:kern w:val="0"/>
          <w:szCs w:val="21"/>
        </w:rPr>
        <w:t>须知前附表规定的时间、地点组织</w:t>
      </w:r>
      <w:r>
        <w:rPr>
          <w:rFonts w:ascii="宋体" w:hAnsi="宋体" w:hint="eastAsia"/>
          <w:kern w:val="0"/>
          <w:szCs w:val="21"/>
        </w:rPr>
        <w:t>比选申请人</w:t>
      </w:r>
      <w:r>
        <w:rPr>
          <w:rFonts w:ascii="宋体" w:hAnsi="宋体" w:hint="eastAsia"/>
          <w:snapToGrid w:val="0"/>
          <w:kern w:val="0"/>
          <w:szCs w:val="21"/>
        </w:rPr>
        <w:t>踏勘项目现场。</w:t>
      </w:r>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 xml:space="preserve">1.9.2 </w:t>
      </w:r>
      <w:r>
        <w:rPr>
          <w:rFonts w:ascii="宋体" w:hAnsi="宋体" w:hint="eastAsia"/>
          <w:kern w:val="0"/>
          <w:szCs w:val="21"/>
        </w:rPr>
        <w:t>比选申请人</w:t>
      </w:r>
      <w:r>
        <w:rPr>
          <w:rFonts w:ascii="宋体" w:hAnsi="宋体" w:hint="eastAsia"/>
          <w:snapToGrid w:val="0"/>
          <w:kern w:val="0"/>
          <w:szCs w:val="21"/>
        </w:rPr>
        <w:t>踏勘现场发生的费用自理。</w:t>
      </w:r>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1.9.3  除比选人的原因外，</w:t>
      </w:r>
      <w:r>
        <w:rPr>
          <w:rFonts w:ascii="宋体" w:hAnsi="宋体" w:hint="eastAsia"/>
          <w:kern w:val="0"/>
          <w:szCs w:val="21"/>
        </w:rPr>
        <w:t>比选申请人</w:t>
      </w:r>
      <w:r>
        <w:rPr>
          <w:rFonts w:ascii="宋体" w:hAnsi="宋体" w:hint="eastAsia"/>
          <w:snapToGrid w:val="0"/>
          <w:kern w:val="0"/>
          <w:szCs w:val="21"/>
        </w:rPr>
        <w:t>自行负责在踏勘现场中所发生的人员伤亡和财产损失。</w:t>
      </w:r>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1.9.4  比选人在踏勘现场中介绍的工程场地和相关的周边环境情况，供</w:t>
      </w:r>
      <w:r>
        <w:rPr>
          <w:rFonts w:ascii="宋体" w:hAnsi="宋体" w:hint="eastAsia"/>
          <w:kern w:val="0"/>
          <w:szCs w:val="21"/>
        </w:rPr>
        <w:t>比选申请人</w:t>
      </w:r>
      <w:r>
        <w:rPr>
          <w:rFonts w:ascii="宋体" w:hAnsi="宋体" w:hint="eastAsia"/>
          <w:snapToGrid w:val="0"/>
          <w:kern w:val="0"/>
          <w:szCs w:val="21"/>
        </w:rPr>
        <w:t>在编制投标文件时参考，比选人不对</w:t>
      </w:r>
      <w:r>
        <w:rPr>
          <w:rFonts w:ascii="宋体" w:hAnsi="宋体" w:hint="eastAsia"/>
          <w:kern w:val="0"/>
          <w:szCs w:val="21"/>
        </w:rPr>
        <w:t>比选申请人</w:t>
      </w:r>
      <w:r>
        <w:rPr>
          <w:rFonts w:ascii="宋体" w:hAnsi="宋体" w:hint="eastAsia"/>
          <w:snapToGrid w:val="0"/>
          <w:kern w:val="0"/>
          <w:szCs w:val="21"/>
        </w:rPr>
        <w:t>据此做出的判断和决策负责。</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114" w:name="_Toc311503929"/>
      <w:bookmarkStart w:id="115" w:name="_Toc321300951"/>
      <w:bookmarkStart w:id="116" w:name="_Toc326917572"/>
      <w:bookmarkStart w:id="117" w:name="_Toc200513137"/>
      <w:bookmarkStart w:id="118" w:name="_Toc311503711"/>
      <w:bookmarkStart w:id="119" w:name="_Toc311493566"/>
      <w:bookmarkStart w:id="120" w:name="_Toc311503820"/>
      <w:r>
        <w:rPr>
          <w:rFonts w:ascii="宋体" w:hAnsi="宋体" w:hint="eastAsia"/>
          <w:b/>
          <w:snapToGrid w:val="0"/>
          <w:kern w:val="0"/>
          <w:sz w:val="24"/>
          <w:szCs w:val="28"/>
        </w:rPr>
        <w:t>1.10  投标预备会</w:t>
      </w:r>
      <w:bookmarkEnd w:id="114"/>
      <w:bookmarkEnd w:id="115"/>
      <w:bookmarkEnd w:id="116"/>
      <w:bookmarkEnd w:id="117"/>
      <w:bookmarkEnd w:id="118"/>
      <w:bookmarkEnd w:id="119"/>
      <w:bookmarkEnd w:id="120"/>
    </w:p>
    <w:p w:rsidR="00511254" w:rsidRDefault="00E16A38">
      <w:pPr>
        <w:autoSpaceDE w:val="0"/>
        <w:autoSpaceDN w:val="0"/>
        <w:adjustRightInd w:val="0"/>
        <w:snapToGrid w:val="0"/>
        <w:spacing w:line="400" w:lineRule="exact"/>
        <w:ind w:firstLineChars="202" w:firstLine="424"/>
        <w:jc w:val="left"/>
        <w:rPr>
          <w:rFonts w:ascii="宋体" w:hAnsi="宋体"/>
          <w:snapToGrid w:val="0"/>
          <w:kern w:val="0"/>
          <w:szCs w:val="21"/>
        </w:rPr>
      </w:pPr>
      <w:r>
        <w:rPr>
          <w:rFonts w:ascii="宋体" w:hAnsi="宋体" w:hint="eastAsia"/>
          <w:snapToGrid w:val="0"/>
          <w:kern w:val="0"/>
          <w:szCs w:val="21"/>
        </w:rPr>
        <w:t>不召开。</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121" w:name="_Toc321300952"/>
      <w:bookmarkStart w:id="122" w:name="_Toc326917573"/>
      <w:bookmarkStart w:id="123" w:name="_Toc311503930"/>
      <w:bookmarkStart w:id="124" w:name="_Toc311493567"/>
      <w:bookmarkStart w:id="125" w:name="_Toc311503712"/>
      <w:bookmarkStart w:id="126" w:name="_Toc311503821"/>
      <w:bookmarkStart w:id="127" w:name="_Toc200513138"/>
      <w:r>
        <w:rPr>
          <w:rFonts w:ascii="宋体" w:hAnsi="宋体" w:hint="eastAsia"/>
          <w:b/>
          <w:snapToGrid w:val="0"/>
          <w:kern w:val="0"/>
          <w:sz w:val="24"/>
          <w:szCs w:val="28"/>
        </w:rPr>
        <w:t>1.11  分包</w:t>
      </w:r>
      <w:bookmarkEnd w:id="121"/>
      <w:bookmarkEnd w:id="122"/>
      <w:bookmarkEnd w:id="123"/>
      <w:bookmarkEnd w:id="124"/>
      <w:bookmarkEnd w:id="125"/>
      <w:bookmarkEnd w:id="126"/>
      <w:bookmarkEnd w:id="127"/>
    </w:p>
    <w:p w:rsidR="00511254" w:rsidRDefault="00E16A38">
      <w:pPr>
        <w:pStyle w:val="3"/>
        <w:tabs>
          <w:tab w:val="left" w:pos="918"/>
        </w:tabs>
        <w:snapToGrid w:val="0"/>
        <w:spacing w:line="440" w:lineRule="exact"/>
        <w:ind w:firstLineChars="200" w:firstLine="420"/>
        <w:rPr>
          <w:rFonts w:ascii="宋体" w:eastAsia="宋体" w:hAnsi="宋体" w:cs="宋体"/>
          <w:b w:val="0"/>
          <w:snapToGrid w:val="0"/>
          <w:sz w:val="21"/>
          <w:szCs w:val="21"/>
          <w:lang w:eastAsia="zh-CN"/>
        </w:rPr>
      </w:pPr>
      <w:bookmarkStart w:id="128" w:name="_Toc386638399"/>
      <w:bookmarkStart w:id="129" w:name="_Toc327703394"/>
      <w:bookmarkStart w:id="130" w:name="_Toc349145250"/>
      <w:bookmarkStart w:id="131" w:name="_Toc322351098"/>
      <w:bookmarkStart w:id="132" w:name="_Toc321834607"/>
      <w:bookmarkStart w:id="133" w:name="_Toc330887626"/>
      <w:bookmarkStart w:id="134" w:name="_Toc364323910"/>
      <w:bookmarkStart w:id="135" w:name="_Toc387224200"/>
      <w:bookmarkStart w:id="136" w:name="_Toc355685102"/>
      <w:bookmarkStart w:id="137" w:name="_Toc450829895"/>
      <w:bookmarkStart w:id="138" w:name="_Toc386029586"/>
      <w:bookmarkStart w:id="139" w:name="_Toc311493568"/>
      <w:bookmarkStart w:id="140" w:name="_Toc311503931"/>
      <w:bookmarkStart w:id="141" w:name="_Toc321300953"/>
      <w:bookmarkStart w:id="142" w:name="_Toc326917574"/>
      <w:bookmarkStart w:id="143" w:name="_Toc311503713"/>
      <w:bookmarkStart w:id="144" w:name="_Toc200513139"/>
      <w:bookmarkStart w:id="145" w:name="_Toc311503822"/>
      <w:r>
        <w:rPr>
          <w:rFonts w:ascii="宋体" w:eastAsia="宋体" w:hAnsi="宋体" w:cs="宋体" w:hint="eastAsia"/>
          <w:b w:val="0"/>
          <w:snapToGrid w:val="0"/>
          <w:sz w:val="21"/>
          <w:szCs w:val="21"/>
          <w:lang w:eastAsia="zh-CN"/>
        </w:rPr>
        <w:t>详见投标人须知前附表。</w:t>
      </w:r>
      <w:bookmarkEnd w:id="128"/>
      <w:bookmarkEnd w:id="129"/>
      <w:bookmarkEnd w:id="130"/>
      <w:bookmarkEnd w:id="131"/>
      <w:bookmarkEnd w:id="132"/>
      <w:bookmarkEnd w:id="133"/>
      <w:bookmarkEnd w:id="134"/>
      <w:bookmarkEnd w:id="135"/>
      <w:bookmarkEnd w:id="136"/>
      <w:bookmarkEnd w:id="137"/>
      <w:bookmarkEnd w:id="138"/>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r>
        <w:rPr>
          <w:rFonts w:ascii="宋体" w:hAnsi="宋体" w:hint="eastAsia"/>
          <w:b/>
          <w:snapToGrid w:val="0"/>
          <w:kern w:val="0"/>
          <w:sz w:val="24"/>
          <w:szCs w:val="28"/>
        </w:rPr>
        <w:t>1.12  偏离</w:t>
      </w:r>
      <w:bookmarkEnd w:id="139"/>
      <w:bookmarkEnd w:id="140"/>
      <w:bookmarkEnd w:id="141"/>
      <w:bookmarkEnd w:id="142"/>
      <w:bookmarkEnd w:id="143"/>
      <w:bookmarkEnd w:id="144"/>
      <w:bookmarkEnd w:id="145"/>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kern w:val="0"/>
          <w:szCs w:val="21"/>
        </w:rPr>
        <w:t>比选申请人</w:t>
      </w:r>
      <w:r>
        <w:rPr>
          <w:rFonts w:ascii="宋体" w:hAnsi="宋体" w:hint="eastAsia"/>
          <w:snapToGrid w:val="0"/>
          <w:kern w:val="0"/>
          <w:szCs w:val="21"/>
        </w:rPr>
        <w:t>须知前附表允许比选申请文件偏离比选文件某些要求的，偏离应当符合比选文件规定的偏离范围和幅度。</w:t>
      </w:r>
    </w:p>
    <w:p w:rsidR="00511254" w:rsidRDefault="00E16A38">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146" w:name="_Toc429214648"/>
      <w:bookmarkStart w:id="147" w:name="_Toc200513140"/>
      <w:bookmarkStart w:id="148" w:name="_Toc31562"/>
      <w:r>
        <w:rPr>
          <w:rFonts w:ascii="宋体" w:hAnsi="宋体" w:hint="eastAsia"/>
          <w:b/>
          <w:bCs/>
          <w:snapToGrid w:val="0"/>
          <w:w w:val="99"/>
          <w:kern w:val="0"/>
          <w:sz w:val="28"/>
          <w:szCs w:val="32"/>
        </w:rPr>
        <w:t>2.  比选文件</w:t>
      </w:r>
      <w:bookmarkEnd w:id="146"/>
      <w:bookmarkEnd w:id="147"/>
      <w:bookmarkEnd w:id="148"/>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149" w:name="_Toc311503824"/>
      <w:bookmarkStart w:id="150" w:name="_Toc326917576"/>
      <w:bookmarkStart w:id="151" w:name="_Toc311503933"/>
      <w:bookmarkStart w:id="152" w:name="_Toc321300955"/>
      <w:bookmarkStart w:id="153" w:name="_Toc311493570"/>
      <w:bookmarkStart w:id="154" w:name="_Toc200513141"/>
      <w:r>
        <w:rPr>
          <w:rFonts w:ascii="宋体" w:hAnsi="宋体" w:hint="eastAsia"/>
          <w:b/>
          <w:snapToGrid w:val="0"/>
          <w:kern w:val="0"/>
          <w:sz w:val="24"/>
          <w:szCs w:val="28"/>
        </w:rPr>
        <w:t>2.1  比选文件的组成</w:t>
      </w:r>
      <w:bookmarkEnd w:id="149"/>
      <w:bookmarkEnd w:id="150"/>
      <w:bookmarkEnd w:id="151"/>
      <w:bookmarkEnd w:id="152"/>
      <w:bookmarkEnd w:id="153"/>
      <w:bookmarkEnd w:id="154"/>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bookmarkStart w:id="155" w:name="_Toc311493571"/>
      <w:bookmarkStart w:id="156" w:name="_Toc311503934"/>
      <w:bookmarkStart w:id="157" w:name="_Toc200513142"/>
      <w:bookmarkStart w:id="158" w:name="_Toc311503825"/>
      <w:r>
        <w:rPr>
          <w:rFonts w:ascii="宋体" w:hAnsi="宋体" w:hint="eastAsia"/>
          <w:snapToGrid w:val="0"/>
          <w:kern w:val="0"/>
          <w:szCs w:val="21"/>
        </w:rPr>
        <w:t>本比选文件包括：</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（1）比选公告；</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（2）</w:t>
      </w:r>
      <w:r>
        <w:rPr>
          <w:rFonts w:ascii="宋体" w:hAnsi="宋体" w:hint="eastAsia"/>
          <w:kern w:val="0"/>
          <w:szCs w:val="21"/>
        </w:rPr>
        <w:t>比选申请人</w:t>
      </w:r>
      <w:r>
        <w:rPr>
          <w:rFonts w:ascii="宋体" w:hAnsi="宋体" w:hint="eastAsia"/>
          <w:snapToGrid w:val="0"/>
          <w:kern w:val="0"/>
          <w:szCs w:val="21"/>
        </w:rPr>
        <w:t>须知；</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（3）评标办法；</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（4）合同条款及格式；</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（5）图纸（如有）；</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（6）安装要求；</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lastRenderedPageBreak/>
        <w:t>（7）比选申请文件格式；</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（8）</w:t>
      </w:r>
      <w:r>
        <w:rPr>
          <w:rFonts w:ascii="宋体" w:hAnsi="宋体" w:hint="eastAsia"/>
          <w:kern w:val="0"/>
          <w:szCs w:val="21"/>
        </w:rPr>
        <w:t>比选申请人</w:t>
      </w:r>
      <w:r>
        <w:rPr>
          <w:rFonts w:ascii="宋体" w:hAnsi="宋体" w:hint="eastAsia"/>
          <w:snapToGrid w:val="0"/>
          <w:kern w:val="0"/>
          <w:szCs w:val="21"/>
        </w:rPr>
        <w:t>须知前附表规定的其他材料。</w:t>
      </w:r>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根据本章第1.10款、第2.2款和第2.3款对比选文件所作的澄清、修改，构成比选文件的组成部分。</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159" w:name="_Toc321300956"/>
      <w:bookmarkStart w:id="160" w:name="_Toc326917577"/>
      <w:r>
        <w:rPr>
          <w:rFonts w:ascii="宋体" w:hAnsi="宋体" w:hint="eastAsia"/>
          <w:b/>
          <w:snapToGrid w:val="0"/>
          <w:kern w:val="0"/>
          <w:sz w:val="24"/>
          <w:szCs w:val="28"/>
        </w:rPr>
        <w:t>2.2  比选文件的澄清</w:t>
      </w:r>
      <w:bookmarkEnd w:id="155"/>
      <w:bookmarkEnd w:id="156"/>
      <w:bookmarkEnd w:id="157"/>
      <w:bookmarkEnd w:id="158"/>
      <w:bookmarkEnd w:id="159"/>
      <w:bookmarkEnd w:id="160"/>
    </w:p>
    <w:p w:rsidR="00511254" w:rsidRDefault="00E16A38">
      <w:pPr>
        <w:autoSpaceDE w:val="0"/>
        <w:autoSpaceDN w:val="0"/>
        <w:adjustRightInd w:val="0"/>
        <w:snapToGrid w:val="0"/>
        <w:spacing w:line="400" w:lineRule="exact"/>
        <w:ind w:firstLine="420"/>
        <w:rPr>
          <w:rFonts w:ascii="宋体" w:hAnsi="宋体"/>
          <w:snapToGrid w:val="0"/>
          <w:kern w:val="0"/>
          <w:szCs w:val="21"/>
        </w:rPr>
      </w:pPr>
      <w:bookmarkStart w:id="161" w:name="_Toc311493572"/>
      <w:bookmarkStart w:id="162" w:name="_Toc321300957"/>
      <w:bookmarkStart w:id="163" w:name="_Toc311503935"/>
      <w:bookmarkStart w:id="164" w:name="_Toc200513143"/>
      <w:bookmarkStart w:id="165" w:name="_Toc293100216"/>
      <w:bookmarkStart w:id="166" w:name="_Toc311503826"/>
      <w:bookmarkStart w:id="167" w:name="_Toc326917578"/>
      <w:bookmarkStart w:id="168" w:name="_Toc200513144"/>
      <w:r>
        <w:rPr>
          <w:rFonts w:ascii="宋体" w:hAnsi="宋体" w:hint="eastAsia"/>
          <w:snapToGrid w:val="0"/>
          <w:kern w:val="0"/>
          <w:szCs w:val="21"/>
        </w:rPr>
        <w:t>2.2.1  按</w:t>
      </w:r>
      <w:r>
        <w:rPr>
          <w:rFonts w:ascii="宋体" w:hAnsi="宋体" w:hint="eastAsia"/>
          <w:kern w:val="0"/>
          <w:szCs w:val="21"/>
        </w:rPr>
        <w:t>比选申请人</w:t>
      </w:r>
      <w:r>
        <w:rPr>
          <w:rFonts w:ascii="宋体" w:hAnsi="宋体" w:hint="eastAsia"/>
          <w:snapToGrid w:val="0"/>
          <w:kern w:val="0"/>
          <w:szCs w:val="21"/>
        </w:rPr>
        <w:t>须知前附表规定的执行。</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r>
        <w:rPr>
          <w:rFonts w:ascii="宋体" w:hAnsi="宋体" w:hint="eastAsia"/>
          <w:b/>
          <w:snapToGrid w:val="0"/>
          <w:kern w:val="0"/>
          <w:sz w:val="24"/>
          <w:szCs w:val="28"/>
        </w:rPr>
        <w:t>2.3  比选文件的修改</w:t>
      </w:r>
      <w:bookmarkEnd w:id="161"/>
      <w:bookmarkEnd w:id="162"/>
      <w:bookmarkEnd w:id="163"/>
      <w:bookmarkEnd w:id="164"/>
      <w:bookmarkEnd w:id="165"/>
      <w:bookmarkEnd w:id="166"/>
      <w:bookmarkEnd w:id="167"/>
    </w:p>
    <w:p w:rsidR="00511254" w:rsidRDefault="00E16A38">
      <w:pPr>
        <w:autoSpaceDE w:val="0"/>
        <w:autoSpaceDN w:val="0"/>
        <w:adjustRightInd w:val="0"/>
        <w:snapToGrid w:val="0"/>
        <w:spacing w:line="400" w:lineRule="exact"/>
        <w:ind w:firstLine="420"/>
        <w:rPr>
          <w:rFonts w:ascii="宋体" w:hAnsi="宋体"/>
          <w:snapToGrid w:val="0"/>
          <w:kern w:val="0"/>
          <w:szCs w:val="21"/>
        </w:rPr>
      </w:pPr>
      <w:bookmarkStart w:id="169" w:name="_Toc429214649"/>
      <w:r>
        <w:rPr>
          <w:rFonts w:ascii="宋体" w:hAnsi="宋体" w:hint="eastAsia"/>
          <w:snapToGrid w:val="0"/>
          <w:kern w:val="0"/>
          <w:szCs w:val="21"/>
        </w:rPr>
        <w:t>2.3.1  按</w:t>
      </w:r>
      <w:r>
        <w:rPr>
          <w:rFonts w:ascii="宋体" w:hAnsi="宋体" w:hint="eastAsia"/>
          <w:kern w:val="0"/>
          <w:szCs w:val="21"/>
        </w:rPr>
        <w:t>比选申请人</w:t>
      </w:r>
      <w:r>
        <w:rPr>
          <w:rFonts w:ascii="宋体" w:hAnsi="宋体" w:hint="eastAsia"/>
          <w:snapToGrid w:val="0"/>
          <w:kern w:val="0"/>
          <w:szCs w:val="21"/>
        </w:rPr>
        <w:t>须知前附表规定的执行。</w:t>
      </w:r>
    </w:p>
    <w:p w:rsidR="00511254" w:rsidRDefault="00E16A38">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170" w:name="_Toc22398"/>
      <w:r>
        <w:rPr>
          <w:rFonts w:ascii="宋体" w:hAnsi="宋体" w:hint="eastAsia"/>
          <w:b/>
          <w:bCs/>
          <w:snapToGrid w:val="0"/>
          <w:w w:val="99"/>
          <w:kern w:val="0"/>
          <w:sz w:val="28"/>
          <w:szCs w:val="32"/>
        </w:rPr>
        <w:t xml:space="preserve">3.  </w:t>
      </w:r>
      <w:bookmarkEnd w:id="168"/>
      <w:bookmarkEnd w:id="169"/>
      <w:r>
        <w:rPr>
          <w:rFonts w:ascii="宋体" w:hAnsi="宋体" w:hint="eastAsia"/>
          <w:b/>
          <w:bCs/>
          <w:snapToGrid w:val="0"/>
          <w:w w:val="99"/>
          <w:kern w:val="0"/>
          <w:sz w:val="28"/>
          <w:szCs w:val="32"/>
        </w:rPr>
        <w:t>比选申请文件</w:t>
      </w:r>
      <w:bookmarkEnd w:id="170"/>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171" w:name="_Toc321300959"/>
      <w:bookmarkStart w:id="172" w:name="_Toc326917580"/>
      <w:bookmarkStart w:id="173" w:name="_Toc311503937"/>
      <w:bookmarkStart w:id="174" w:name="_Toc200513145"/>
      <w:bookmarkStart w:id="175" w:name="_Toc311503828"/>
      <w:bookmarkStart w:id="176" w:name="_Toc311493573"/>
      <w:r>
        <w:rPr>
          <w:rFonts w:ascii="宋体" w:hAnsi="宋体" w:hint="eastAsia"/>
          <w:b/>
          <w:snapToGrid w:val="0"/>
          <w:kern w:val="0"/>
          <w:sz w:val="24"/>
          <w:szCs w:val="28"/>
        </w:rPr>
        <w:t>3.1  比选申请文件的组成</w:t>
      </w:r>
      <w:bookmarkEnd w:id="171"/>
      <w:bookmarkEnd w:id="172"/>
      <w:bookmarkEnd w:id="173"/>
      <w:bookmarkEnd w:id="174"/>
      <w:bookmarkEnd w:id="175"/>
      <w:bookmarkEnd w:id="176"/>
    </w:p>
    <w:p w:rsidR="00511254" w:rsidRDefault="00E16A38">
      <w:pPr>
        <w:snapToGrid w:val="0"/>
        <w:spacing w:line="400" w:lineRule="exact"/>
        <w:rPr>
          <w:rFonts w:ascii="宋体" w:hAnsi="宋体"/>
          <w:snapToGrid w:val="0"/>
          <w:kern w:val="0"/>
          <w:szCs w:val="24"/>
        </w:rPr>
      </w:pPr>
      <w:bookmarkStart w:id="177" w:name="_Toc294764013"/>
      <w:bookmarkStart w:id="178" w:name="_Toc309742060"/>
      <w:bookmarkStart w:id="179" w:name="_Toc294002302"/>
      <w:bookmarkStart w:id="180" w:name="_Toc294083791"/>
      <w:bookmarkStart w:id="181" w:name="_Toc248147268"/>
      <w:bookmarkStart w:id="182" w:name="_Toc329251312"/>
      <w:bookmarkStart w:id="183" w:name="_Toc311503938"/>
      <w:bookmarkStart w:id="184" w:name="_Toc311503829"/>
      <w:bookmarkStart w:id="185" w:name="_Toc294698451"/>
      <w:bookmarkStart w:id="186" w:name="_Toc248144970"/>
      <w:bookmarkStart w:id="187" w:name="_Toc311493574"/>
      <w:bookmarkStart w:id="188" w:name="_Toc321300960"/>
      <w:bookmarkStart w:id="189" w:name="_Toc294650809"/>
      <w:bookmarkStart w:id="190" w:name="_Toc248143350"/>
      <w:bookmarkStart w:id="191" w:name="_Toc326917581"/>
      <w:r>
        <w:rPr>
          <w:rFonts w:ascii="宋体" w:hAnsi="宋体" w:hint="eastAsia"/>
          <w:snapToGrid w:val="0"/>
          <w:kern w:val="0"/>
          <w:szCs w:val="24"/>
        </w:rPr>
        <w:t>3.1.1 比选申请文件应包括下列内容：</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11254" w:rsidRDefault="00E16A38">
      <w:pPr>
        <w:snapToGrid w:val="0"/>
        <w:spacing w:line="400" w:lineRule="exact"/>
        <w:ind w:firstLineChars="200" w:firstLine="420"/>
        <w:rPr>
          <w:rFonts w:ascii="宋体" w:hAnsi="宋体"/>
          <w:snapToGrid w:val="0"/>
          <w:kern w:val="0"/>
          <w:szCs w:val="24"/>
        </w:rPr>
      </w:pPr>
      <w:bookmarkStart w:id="192" w:name="_Toc329251313"/>
      <w:bookmarkStart w:id="193" w:name="_Toc321300961"/>
      <w:bookmarkStart w:id="194" w:name="_Toc326917582"/>
      <w:r>
        <w:rPr>
          <w:rFonts w:ascii="宋体" w:hAnsi="宋体" w:hint="eastAsia"/>
          <w:snapToGrid w:val="0"/>
          <w:kern w:val="0"/>
          <w:szCs w:val="24"/>
        </w:rPr>
        <w:t>1.比选申请函部分：</w:t>
      </w:r>
      <w:bookmarkEnd w:id="192"/>
      <w:bookmarkEnd w:id="193"/>
      <w:bookmarkEnd w:id="194"/>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2.资格审查资料：  </w:t>
      </w:r>
      <w:bookmarkStart w:id="195" w:name="_Toc311493576"/>
      <w:bookmarkStart w:id="196" w:name="_Toc311503831"/>
      <w:bookmarkStart w:id="197" w:name="_Toc200513147"/>
      <w:bookmarkStart w:id="198" w:name="_Toc311503940"/>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199" w:name="_Toc321300963"/>
      <w:bookmarkStart w:id="200" w:name="_Toc326917584"/>
      <w:r>
        <w:rPr>
          <w:rFonts w:ascii="宋体" w:hAnsi="宋体" w:hint="eastAsia"/>
          <w:b/>
          <w:snapToGrid w:val="0"/>
          <w:kern w:val="0"/>
          <w:sz w:val="24"/>
          <w:szCs w:val="28"/>
        </w:rPr>
        <w:t>3.3  投标有效期</w:t>
      </w:r>
      <w:bookmarkEnd w:id="195"/>
      <w:bookmarkEnd w:id="196"/>
      <w:bookmarkEnd w:id="197"/>
      <w:bookmarkEnd w:id="198"/>
      <w:bookmarkEnd w:id="199"/>
      <w:bookmarkEnd w:id="200"/>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3.3.1  在</w:t>
      </w:r>
      <w:r>
        <w:rPr>
          <w:rFonts w:ascii="宋体" w:hAnsi="宋体" w:hint="eastAsia"/>
          <w:kern w:val="0"/>
          <w:szCs w:val="21"/>
        </w:rPr>
        <w:t>比选申请人</w:t>
      </w:r>
      <w:r>
        <w:rPr>
          <w:rFonts w:ascii="宋体" w:hAnsi="宋体" w:hint="eastAsia"/>
          <w:snapToGrid w:val="0"/>
          <w:kern w:val="0"/>
          <w:szCs w:val="21"/>
        </w:rPr>
        <w:t>须知前附表规定的投标有效期内，</w:t>
      </w:r>
      <w:r>
        <w:rPr>
          <w:rFonts w:ascii="宋体" w:hAnsi="宋体" w:hint="eastAsia"/>
          <w:kern w:val="0"/>
          <w:szCs w:val="21"/>
        </w:rPr>
        <w:t>比选申请人</w:t>
      </w:r>
      <w:r>
        <w:rPr>
          <w:rFonts w:ascii="宋体" w:hAnsi="宋体" w:hint="eastAsia"/>
          <w:snapToGrid w:val="0"/>
          <w:kern w:val="0"/>
          <w:szCs w:val="21"/>
        </w:rPr>
        <w:t>不得要求撤销或修改其比选申请文件。</w:t>
      </w:r>
    </w:p>
    <w:p w:rsidR="00511254" w:rsidRDefault="00E16A38">
      <w:pPr>
        <w:autoSpaceDE w:val="0"/>
        <w:autoSpaceDN w:val="0"/>
        <w:adjustRightInd w:val="0"/>
        <w:snapToGrid w:val="0"/>
        <w:spacing w:line="400" w:lineRule="exact"/>
        <w:ind w:firstLine="420"/>
        <w:rPr>
          <w:rFonts w:ascii="宋体" w:hAnsi="宋体"/>
          <w:snapToGrid w:val="0"/>
          <w:kern w:val="0"/>
          <w:szCs w:val="21"/>
        </w:rPr>
      </w:pPr>
      <w:r>
        <w:rPr>
          <w:rFonts w:ascii="宋体" w:hAnsi="宋体" w:hint="eastAsia"/>
          <w:snapToGrid w:val="0"/>
          <w:kern w:val="0"/>
          <w:szCs w:val="21"/>
        </w:rPr>
        <w:t>3.3.2  出现特殊情况需要延长投标有效期的，比选人以书面形式通知所有</w:t>
      </w:r>
      <w:r>
        <w:rPr>
          <w:rFonts w:ascii="宋体" w:hAnsi="宋体" w:hint="eastAsia"/>
          <w:kern w:val="0"/>
          <w:szCs w:val="21"/>
        </w:rPr>
        <w:t>比选申请人</w:t>
      </w:r>
      <w:r>
        <w:rPr>
          <w:rFonts w:ascii="宋体" w:hAnsi="宋体" w:hint="eastAsia"/>
          <w:snapToGrid w:val="0"/>
          <w:kern w:val="0"/>
          <w:szCs w:val="21"/>
        </w:rPr>
        <w:t>延长投标有效期。</w:t>
      </w:r>
      <w:r>
        <w:rPr>
          <w:rFonts w:ascii="宋体" w:hAnsi="宋体" w:hint="eastAsia"/>
          <w:kern w:val="0"/>
          <w:szCs w:val="21"/>
        </w:rPr>
        <w:t>比选申请人</w:t>
      </w:r>
      <w:r>
        <w:rPr>
          <w:rFonts w:ascii="宋体" w:hAnsi="宋体" w:hint="eastAsia"/>
          <w:snapToGrid w:val="0"/>
          <w:kern w:val="0"/>
          <w:szCs w:val="21"/>
        </w:rPr>
        <w:t>同意延长的，应相应延长其投标的有效期，但不得要求或被允许修改或撤销其比选申请文件；</w:t>
      </w:r>
      <w:r>
        <w:rPr>
          <w:rFonts w:ascii="宋体" w:hAnsi="宋体" w:hint="eastAsia"/>
          <w:kern w:val="0"/>
          <w:szCs w:val="21"/>
        </w:rPr>
        <w:t>比选申请人</w:t>
      </w:r>
      <w:r>
        <w:rPr>
          <w:rFonts w:ascii="宋体" w:hAnsi="宋体" w:hint="eastAsia"/>
          <w:snapToGrid w:val="0"/>
          <w:kern w:val="0"/>
          <w:szCs w:val="21"/>
        </w:rPr>
        <w:t>拒绝延长的，其投标失效，但</w:t>
      </w:r>
      <w:r>
        <w:rPr>
          <w:rFonts w:ascii="宋体" w:hAnsi="宋体" w:hint="eastAsia"/>
          <w:kern w:val="0"/>
          <w:szCs w:val="21"/>
        </w:rPr>
        <w:t>比选申请人</w:t>
      </w:r>
      <w:r>
        <w:rPr>
          <w:rFonts w:ascii="宋体" w:hAnsi="宋体" w:hint="eastAsia"/>
          <w:snapToGrid w:val="0"/>
          <w:kern w:val="0"/>
          <w:szCs w:val="21"/>
        </w:rPr>
        <w:t>有权收回其投标保证金。</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01" w:name="_Toc200513148"/>
      <w:bookmarkStart w:id="202" w:name="_Toc311503832"/>
      <w:bookmarkStart w:id="203" w:name="_Toc311503941"/>
      <w:bookmarkStart w:id="204" w:name="_Toc321300964"/>
      <w:bookmarkStart w:id="205" w:name="_Toc326917585"/>
      <w:bookmarkStart w:id="206" w:name="_Toc311493577"/>
      <w:r>
        <w:rPr>
          <w:rFonts w:ascii="宋体" w:hAnsi="宋体" w:hint="eastAsia"/>
          <w:b/>
          <w:snapToGrid w:val="0"/>
          <w:kern w:val="0"/>
          <w:sz w:val="24"/>
          <w:szCs w:val="28"/>
        </w:rPr>
        <w:t>3.4  投标保证金</w:t>
      </w:r>
      <w:bookmarkEnd w:id="201"/>
      <w:bookmarkEnd w:id="202"/>
      <w:bookmarkEnd w:id="203"/>
      <w:bookmarkEnd w:id="204"/>
      <w:bookmarkEnd w:id="205"/>
      <w:bookmarkEnd w:id="206"/>
    </w:p>
    <w:p w:rsidR="00511254" w:rsidRDefault="00E16A38">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hint="eastAsia"/>
          <w:snapToGrid w:val="0"/>
          <w:kern w:val="0"/>
          <w:szCs w:val="21"/>
        </w:rPr>
        <w:t xml:space="preserve">3.4.1  </w:t>
      </w:r>
      <w:r>
        <w:rPr>
          <w:rFonts w:ascii="宋体" w:hAnsi="宋体" w:hint="eastAsia"/>
          <w:kern w:val="0"/>
          <w:szCs w:val="21"/>
        </w:rPr>
        <w:t>比选申请人</w:t>
      </w:r>
      <w:r>
        <w:rPr>
          <w:rFonts w:ascii="宋体" w:hAnsi="宋体" w:hint="eastAsia"/>
          <w:snapToGrid w:val="0"/>
          <w:kern w:val="0"/>
          <w:szCs w:val="21"/>
        </w:rPr>
        <w:t>在递交比选申请文件的同时，应按</w:t>
      </w:r>
      <w:r>
        <w:rPr>
          <w:rFonts w:ascii="宋体" w:hAnsi="宋体" w:hint="eastAsia"/>
          <w:kern w:val="0"/>
          <w:szCs w:val="21"/>
        </w:rPr>
        <w:t>比选申请人</w:t>
      </w:r>
      <w:r>
        <w:rPr>
          <w:rFonts w:ascii="宋体" w:hAnsi="宋体" w:hint="eastAsia"/>
          <w:snapToGrid w:val="0"/>
          <w:kern w:val="0"/>
          <w:szCs w:val="21"/>
        </w:rPr>
        <w:t>须知前附表规定的金额、担保形式递交投标保证金，并作为其比选申请文件的组成部分。</w:t>
      </w:r>
    </w:p>
    <w:p w:rsidR="00511254" w:rsidRDefault="00E16A38">
      <w:pPr>
        <w:autoSpaceDE w:val="0"/>
        <w:autoSpaceDN w:val="0"/>
        <w:adjustRightInd w:val="0"/>
        <w:snapToGrid w:val="0"/>
        <w:spacing w:line="400" w:lineRule="exact"/>
        <w:ind w:leftChars="6" w:left="13" w:firstLineChars="193" w:firstLine="405"/>
        <w:jc w:val="left"/>
        <w:rPr>
          <w:rFonts w:ascii="宋体" w:hAnsi="宋体"/>
          <w:snapToGrid w:val="0"/>
          <w:kern w:val="0"/>
          <w:szCs w:val="21"/>
        </w:rPr>
      </w:pPr>
      <w:r>
        <w:rPr>
          <w:rFonts w:ascii="宋体" w:hAnsi="宋体" w:hint="eastAsia"/>
          <w:snapToGrid w:val="0"/>
          <w:kern w:val="0"/>
          <w:szCs w:val="21"/>
        </w:rPr>
        <w:t xml:space="preserve">3.4.2  </w:t>
      </w:r>
      <w:r>
        <w:rPr>
          <w:rFonts w:ascii="宋体" w:hAnsi="宋体" w:hint="eastAsia"/>
          <w:kern w:val="0"/>
          <w:szCs w:val="21"/>
        </w:rPr>
        <w:t>比选申请人</w:t>
      </w:r>
      <w:r>
        <w:rPr>
          <w:rFonts w:ascii="宋体" w:hAnsi="宋体" w:hint="eastAsia"/>
          <w:snapToGrid w:val="0"/>
          <w:kern w:val="0"/>
          <w:szCs w:val="21"/>
        </w:rPr>
        <w:t>不按本章第 3.4.1 项要求提交投标保证金和标书制作费的，其比选申请文件作废标处理。</w:t>
      </w:r>
    </w:p>
    <w:p w:rsidR="00511254" w:rsidRDefault="00E16A38">
      <w:pPr>
        <w:autoSpaceDE w:val="0"/>
        <w:autoSpaceDN w:val="0"/>
        <w:adjustRightInd w:val="0"/>
        <w:snapToGrid w:val="0"/>
        <w:spacing w:line="400" w:lineRule="exact"/>
        <w:ind w:leftChars="6" w:left="13" w:firstLineChars="193" w:firstLine="405"/>
        <w:jc w:val="left"/>
        <w:rPr>
          <w:rFonts w:ascii="宋体" w:hAnsi="宋体"/>
          <w:snapToGrid w:val="0"/>
          <w:kern w:val="0"/>
          <w:szCs w:val="21"/>
        </w:rPr>
      </w:pPr>
      <w:r>
        <w:rPr>
          <w:rFonts w:ascii="宋体" w:hAnsi="宋体" w:hint="eastAsia"/>
          <w:snapToGrid w:val="0"/>
          <w:kern w:val="0"/>
          <w:szCs w:val="21"/>
        </w:rPr>
        <w:t xml:space="preserve">3.4.3  </w:t>
      </w:r>
      <w:r>
        <w:rPr>
          <w:rFonts w:ascii="宋体" w:hAnsi="宋体" w:hint="eastAsia"/>
          <w:snapToGrid w:val="0"/>
          <w:szCs w:val="24"/>
        </w:rPr>
        <w:t>投标保证金</w:t>
      </w:r>
      <w:r>
        <w:rPr>
          <w:rFonts w:ascii="宋体" w:hAnsi="宋体" w:hint="eastAsia"/>
          <w:snapToGrid w:val="0"/>
          <w:kern w:val="0"/>
          <w:szCs w:val="28"/>
        </w:rPr>
        <w:t>的退还</w:t>
      </w:r>
      <w:r>
        <w:rPr>
          <w:rFonts w:ascii="宋体" w:hAnsi="宋体" w:hint="eastAsia"/>
          <w:snapToGrid w:val="0"/>
          <w:kern w:val="0"/>
          <w:szCs w:val="21"/>
        </w:rPr>
        <w:t>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3.4.4  有下列情形之一的，投标保证金将不予退还：</w:t>
      </w:r>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（1）</w:t>
      </w:r>
      <w:r>
        <w:rPr>
          <w:rFonts w:ascii="宋体" w:hAnsi="宋体" w:hint="eastAsia"/>
          <w:kern w:val="0"/>
          <w:szCs w:val="21"/>
        </w:rPr>
        <w:t>比选申请人</w:t>
      </w:r>
      <w:r>
        <w:rPr>
          <w:rFonts w:ascii="宋体" w:hAnsi="宋体" w:hint="eastAsia"/>
          <w:snapToGrid w:val="0"/>
          <w:kern w:val="0"/>
          <w:szCs w:val="21"/>
        </w:rPr>
        <w:t>在规定的投标有效期内撤销或修改其比选申请文件；</w:t>
      </w:r>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4"/>
        </w:rPr>
      </w:pPr>
      <w:r>
        <w:rPr>
          <w:rFonts w:ascii="宋体" w:hAnsi="宋体" w:hint="eastAsia"/>
          <w:snapToGrid w:val="0"/>
          <w:kern w:val="0"/>
          <w:szCs w:val="21"/>
        </w:rPr>
        <w:t>（2）中标人在收到中标通知书后，无正当理由拒签合同协议书</w:t>
      </w:r>
      <w:r>
        <w:rPr>
          <w:rFonts w:ascii="宋体" w:hAnsi="宋体" w:hint="eastAsia"/>
          <w:snapToGrid w:val="0"/>
          <w:kern w:val="0"/>
          <w:szCs w:val="24"/>
        </w:rPr>
        <w:t>或未按比选文件规定提交履约保证金。</w:t>
      </w:r>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4"/>
        </w:rPr>
      </w:pPr>
      <w:r>
        <w:rPr>
          <w:rFonts w:ascii="宋体" w:hAnsi="宋体" w:hint="eastAsia"/>
          <w:snapToGrid w:val="0"/>
          <w:kern w:val="0"/>
          <w:szCs w:val="24"/>
        </w:rPr>
        <w:t>（3）</w:t>
      </w:r>
      <w:r>
        <w:rPr>
          <w:rFonts w:ascii="宋体" w:hAnsi="宋体" w:hint="eastAsia"/>
          <w:kern w:val="0"/>
          <w:szCs w:val="21"/>
        </w:rPr>
        <w:t>比选申请人</w:t>
      </w:r>
      <w:r>
        <w:rPr>
          <w:rFonts w:ascii="宋体" w:hAnsi="宋体" w:hint="eastAsia"/>
          <w:szCs w:val="24"/>
        </w:rPr>
        <w:t>提供虚假投标资料。</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07" w:name="_Toc321300965"/>
      <w:bookmarkStart w:id="208" w:name="_Toc311493578"/>
      <w:bookmarkStart w:id="209" w:name="_Toc200513150"/>
      <w:bookmarkStart w:id="210" w:name="_Toc311503833"/>
      <w:bookmarkStart w:id="211" w:name="_Toc311503942"/>
      <w:bookmarkStart w:id="212" w:name="_Toc326917586"/>
      <w:r>
        <w:rPr>
          <w:rFonts w:ascii="宋体" w:hAnsi="宋体" w:hint="eastAsia"/>
          <w:b/>
          <w:snapToGrid w:val="0"/>
          <w:kern w:val="0"/>
          <w:sz w:val="24"/>
          <w:szCs w:val="28"/>
        </w:rPr>
        <w:t>3.5  资格审查资料</w:t>
      </w:r>
      <w:bookmarkEnd w:id="207"/>
      <w:bookmarkEnd w:id="208"/>
      <w:bookmarkEnd w:id="209"/>
      <w:bookmarkEnd w:id="210"/>
      <w:bookmarkEnd w:id="211"/>
      <w:bookmarkEnd w:id="212"/>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详见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13" w:name="_Toc311503943"/>
      <w:bookmarkStart w:id="214" w:name="_Toc311503834"/>
      <w:bookmarkStart w:id="215" w:name="_Toc321300966"/>
      <w:bookmarkStart w:id="216" w:name="_Toc200513151"/>
      <w:bookmarkStart w:id="217" w:name="_Toc326917587"/>
      <w:bookmarkStart w:id="218" w:name="_Toc311493579"/>
      <w:r>
        <w:rPr>
          <w:rFonts w:ascii="宋体" w:hAnsi="宋体" w:hint="eastAsia"/>
          <w:b/>
          <w:snapToGrid w:val="0"/>
          <w:kern w:val="0"/>
          <w:sz w:val="24"/>
          <w:szCs w:val="28"/>
        </w:rPr>
        <w:t>3.6  备选投标方案</w:t>
      </w:r>
      <w:bookmarkEnd w:id="213"/>
      <w:bookmarkEnd w:id="214"/>
      <w:bookmarkEnd w:id="215"/>
      <w:bookmarkEnd w:id="216"/>
      <w:bookmarkEnd w:id="217"/>
      <w:bookmarkEnd w:id="218"/>
    </w:p>
    <w:p w:rsidR="00511254" w:rsidRDefault="00E16A38">
      <w:pPr>
        <w:autoSpaceDE w:val="0"/>
        <w:autoSpaceDN w:val="0"/>
        <w:adjustRightInd w:val="0"/>
        <w:snapToGrid w:val="0"/>
        <w:spacing w:line="400" w:lineRule="exact"/>
        <w:ind w:firstLine="420"/>
        <w:rPr>
          <w:rFonts w:ascii="宋体" w:hAnsi="宋体"/>
          <w:snapToGrid w:val="0"/>
          <w:kern w:val="0"/>
          <w:szCs w:val="24"/>
        </w:rPr>
      </w:pPr>
      <w:r>
        <w:rPr>
          <w:rFonts w:ascii="宋体" w:hAnsi="宋体" w:hint="eastAsia"/>
          <w:snapToGrid w:val="0"/>
          <w:kern w:val="0"/>
          <w:szCs w:val="24"/>
        </w:rPr>
        <w:t>本工程不接受</w:t>
      </w:r>
      <w:r>
        <w:rPr>
          <w:rFonts w:ascii="宋体" w:hAnsi="宋体" w:hint="eastAsia"/>
          <w:snapToGrid w:val="0"/>
          <w:szCs w:val="24"/>
        </w:rPr>
        <w:t>备选投标方案。</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19" w:name="_Toc311503835"/>
      <w:bookmarkStart w:id="220" w:name="_Toc200513152"/>
      <w:bookmarkStart w:id="221" w:name="_Toc311503944"/>
      <w:bookmarkStart w:id="222" w:name="_Toc311493580"/>
      <w:bookmarkStart w:id="223" w:name="_Toc321300967"/>
      <w:bookmarkStart w:id="224" w:name="_Toc326917588"/>
      <w:r>
        <w:rPr>
          <w:rFonts w:ascii="宋体" w:hAnsi="宋体" w:hint="eastAsia"/>
          <w:b/>
          <w:snapToGrid w:val="0"/>
          <w:kern w:val="0"/>
          <w:sz w:val="24"/>
          <w:szCs w:val="28"/>
        </w:rPr>
        <w:t>3.7  比选申请文件的编制</w:t>
      </w:r>
      <w:bookmarkEnd w:id="219"/>
      <w:bookmarkEnd w:id="220"/>
      <w:bookmarkEnd w:id="221"/>
      <w:bookmarkEnd w:id="222"/>
      <w:bookmarkEnd w:id="223"/>
      <w:bookmarkEnd w:id="224"/>
    </w:p>
    <w:p w:rsidR="00511254" w:rsidRDefault="00E16A38">
      <w:pPr>
        <w:autoSpaceDE w:val="0"/>
        <w:autoSpaceDN w:val="0"/>
        <w:adjustRightInd w:val="0"/>
        <w:snapToGrid w:val="0"/>
        <w:spacing w:line="400" w:lineRule="exact"/>
        <w:ind w:firstLine="420"/>
        <w:rPr>
          <w:rFonts w:ascii="宋体" w:hAnsi="宋体"/>
          <w:snapToGrid w:val="0"/>
          <w:kern w:val="0"/>
          <w:szCs w:val="21"/>
        </w:rPr>
      </w:pPr>
      <w:bookmarkStart w:id="225" w:name="_Toc200513153"/>
      <w:r>
        <w:rPr>
          <w:rFonts w:ascii="宋体" w:hAnsi="宋体" w:hint="eastAsia"/>
          <w:snapToGrid w:val="0"/>
          <w:kern w:val="0"/>
          <w:szCs w:val="21"/>
        </w:rPr>
        <w:lastRenderedPageBreak/>
        <w:t>3.7.1  比选申请文件应按第七章“比选申请文件格式”进行编写，如有必要，可以增加附页，作为比选申请文件的组成部分。其中，比选申请函附录在满足比选文件实质性要求的基础上，可以提出比比选文件要求更有利于比选人的承诺。</w:t>
      </w:r>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3.7.2  比选申请文件应当对比选文件有关工期、投标有效期、质量要求、技术标准和要求、比选范围等实质性内容做出书面响应。</w:t>
      </w:r>
    </w:p>
    <w:p w:rsidR="00511254" w:rsidRDefault="00E16A38">
      <w:pPr>
        <w:autoSpaceDE w:val="0"/>
        <w:autoSpaceDN w:val="0"/>
        <w:adjustRightInd w:val="0"/>
        <w:snapToGrid w:val="0"/>
        <w:spacing w:line="400" w:lineRule="exact"/>
        <w:ind w:firstLineChars="202" w:firstLine="424"/>
        <w:jc w:val="left"/>
        <w:rPr>
          <w:rFonts w:ascii="宋体" w:hAnsi="宋体"/>
          <w:snapToGrid w:val="0"/>
          <w:kern w:val="0"/>
          <w:szCs w:val="21"/>
        </w:rPr>
      </w:pPr>
      <w:r>
        <w:rPr>
          <w:rFonts w:ascii="宋体" w:hAnsi="宋体" w:hint="eastAsia"/>
          <w:snapToGrid w:val="0"/>
          <w:kern w:val="0"/>
          <w:position w:val="-2"/>
          <w:szCs w:val="21"/>
        </w:rPr>
        <w:t>3.7.3  比选申请文件应用不褪色的材料打印，并由</w:t>
      </w:r>
      <w:r>
        <w:rPr>
          <w:rFonts w:ascii="宋体" w:hAnsi="宋体" w:hint="eastAsia"/>
          <w:kern w:val="0"/>
          <w:szCs w:val="21"/>
        </w:rPr>
        <w:t>比选申请人</w:t>
      </w:r>
      <w:r>
        <w:rPr>
          <w:rFonts w:ascii="宋体" w:hAnsi="宋体" w:hint="eastAsia"/>
          <w:snapToGrid w:val="0"/>
          <w:kern w:val="0"/>
          <w:position w:val="-2"/>
          <w:szCs w:val="21"/>
        </w:rPr>
        <w:t>的法定代表人或其委托代理人</w:t>
      </w:r>
      <w:r>
        <w:rPr>
          <w:rFonts w:ascii="宋体" w:hAnsi="宋体" w:hint="eastAsia"/>
          <w:snapToGrid w:val="0"/>
          <w:kern w:val="0"/>
          <w:szCs w:val="21"/>
        </w:rPr>
        <w:t>签字、盖单位章。委托代理人签字的，比选申请文件应附法定代表人签署的授权委托书。比选申请文件应尽量避免涂改、行间插字或删除。如果出现上述情况，改动之处应加盖单位公章或由</w:t>
      </w:r>
      <w:r>
        <w:rPr>
          <w:rFonts w:ascii="宋体" w:hAnsi="宋体" w:hint="eastAsia"/>
          <w:kern w:val="0"/>
          <w:szCs w:val="21"/>
        </w:rPr>
        <w:t>比选申请人</w:t>
      </w:r>
      <w:r>
        <w:rPr>
          <w:rFonts w:ascii="宋体" w:hAnsi="宋体" w:hint="eastAsia"/>
          <w:snapToGrid w:val="0"/>
          <w:kern w:val="0"/>
          <w:szCs w:val="21"/>
        </w:rPr>
        <w:t>的法定代表人</w:t>
      </w:r>
      <w:r>
        <w:rPr>
          <w:rFonts w:ascii="宋体" w:hAnsi="宋体" w:hint="eastAsia"/>
          <w:snapToGrid w:val="0"/>
          <w:kern w:val="0"/>
          <w:position w:val="-2"/>
          <w:szCs w:val="21"/>
        </w:rPr>
        <w:t>或</w:t>
      </w:r>
      <w:r>
        <w:rPr>
          <w:rFonts w:ascii="宋体" w:hAnsi="宋体" w:hint="eastAsia"/>
          <w:snapToGrid w:val="0"/>
          <w:kern w:val="0"/>
          <w:szCs w:val="21"/>
        </w:rPr>
        <w:t>其授权的代理人签字确认。签字或盖章的具体要求见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firstLineChars="202" w:firstLine="424"/>
        <w:jc w:val="left"/>
        <w:rPr>
          <w:rFonts w:ascii="宋体" w:hAnsi="宋体"/>
          <w:snapToGrid w:val="0"/>
          <w:kern w:val="0"/>
          <w:szCs w:val="21"/>
        </w:rPr>
      </w:pPr>
      <w:r>
        <w:rPr>
          <w:rFonts w:ascii="宋体" w:hAnsi="宋体" w:hint="eastAsia"/>
          <w:snapToGrid w:val="0"/>
          <w:kern w:val="0"/>
          <w:szCs w:val="21"/>
        </w:rPr>
        <w:t>3.7.4  比选申请文件正本一份，副本份数见</w:t>
      </w:r>
      <w:r>
        <w:rPr>
          <w:rFonts w:ascii="宋体" w:hAnsi="宋体" w:hint="eastAsia"/>
          <w:kern w:val="0"/>
          <w:szCs w:val="21"/>
        </w:rPr>
        <w:t>比选申请人</w:t>
      </w:r>
      <w:r>
        <w:rPr>
          <w:rFonts w:ascii="宋体" w:hAnsi="宋体" w:hint="eastAsia"/>
          <w:snapToGrid w:val="0"/>
          <w:kern w:val="0"/>
          <w:szCs w:val="21"/>
        </w:rPr>
        <w:t>须知前附表。正本和副本的封面上应清楚地标记“正本”或“副本”的字样，正本和副本封面均须加盖单位公章（鲜章），当副本和正本不一致时，以正本为准。</w:t>
      </w:r>
    </w:p>
    <w:p w:rsidR="00511254" w:rsidRDefault="00E16A38">
      <w:pPr>
        <w:autoSpaceDE w:val="0"/>
        <w:autoSpaceDN w:val="0"/>
        <w:adjustRightInd w:val="0"/>
        <w:snapToGrid w:val="0"/>
        <w:spacing w:line="400" w:lineRule="exact"/>
        <w:ind w:right="-109" w:firstLine="426"/>
        <w:jc w:val="left"/>
        <w:rPr>
          <w:rFonts w:ascii="宋体" w:hAnsi="宋体"/>
          <w:snapToGrid w:val="0"/>
          <w:kern w:val="0"/>
          <w:szCs w:val="21"/>
        </w:rPr>
      </w:pPr>
      <w:r>
        <w:rPr>
          <w:rFonts w:ascii="宋体" w:hAnsi="宋体" w:hint="eastAsia"/>
          <w:snapToGrid w:val="0"/>
          <w:kern w:val="0"/>
          <w:szCs w:val="24"/>
        </w:rPr>
        <w:t>3.7.5  比选申请文件的正本与副本应分别装订成册，并编制目录，具体装订要求见</w:t>
      </w:r>
      <w:r>
        <w:rPr>
          <w:rFonts w:ascii="宋体" w:hAnsi="宋体" w:hint="eastAsia"/>
          <w:kern w:val="0"/>
          <w:szCs w:val="21"/>
        </w:rPr>
        <w:t>比选申请人</w:t>
      </w:r>
      <w:r>
        <w:rPr>
          <w:rFonts w:ascii="宋体" w:hAnsi="宋体" w:hint="eastAsia"/>
          <w:snapToGrid w:val="0"/>
          <w:kern w:val="0"/>
          <w:szCs w:val="24"/>
        </w:rPr>
        <w:t>须知前附表规定</w:t>
      </w:r>
      <w:r>
        <w:rPr>
          <w:rFonts w:ascii="宋体" w:hAnsi="宋体" w:hint="eastAsia"/>
          <w:snapToGrid w:val="0"/>
          <w:kern w:val="0"/>
          <w:szCs w:val="21"/>
        </w:rPr>
        <w:t>。</w:t>
      </w:r>
    </w:p>
    <w:p w:rsidR="00511254" w:rsidRDefault="00E16A38">
      <w:pPr>
        <w:autoSpaceDE w:val="0"/>
        <w:autoSpaceDN w:val="0"/>
        <w:adjustRightInd w:val="0"/>
        <w:snapToGrid w:val="0"/>
        <w:spacing w:line="400" w:lineRule="exact"/>
        <w:ind w:right="-109" w:firstLine="426"/>
        <w:jc w:val="left"/>
        <w:rPr>
          <w:rFonts w:ascii="宋体" w:hAnsi="宋体"/>
          <w:snapToGrid w:val="0"/>
          <w:kern w:val="0"/>
          <w:szCs w:val="21"/>
        </w:rPr>
      </w:pPr>
      <w:r>
        <w:rPr>
          <w:rFonts w:ascii="宋体" w:hAnsi="宋体" w:hint="eastAsia"/>
          <w:snapToGrid w:val="0"/>
          <w:kern w:val="0"/>
          <w:szCs w:val="21"/>
        </w:rPr>
        <w:t>3.7.6 未按上述要求编制比选申请文件的，作废标处理。</w:t>
      </w:r>
    </w:p>
    <w:p w:rsidR="00511254" w:rsidRDefault="00E16A38">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226" w:name="_Toc429214650"/>
      <w:bookmarkStart w:id="227" w:name="_Toc24006"/>
      <w:r>
        <w:rPr>
          <w:rFonts w:ascii="宋体" w:hAnsi="宋体" w:hint="eastAsia"/>
          <w:b/>
          <w:bCs/>
          <w:snapToGrid w:val="0"/>
          <w:w w:val="99"/>
          <w:kern w:val="0"/>
          <w:sz w:val="28"/>
          <w:szCs w:val="32"/>
        </w:rPr>
        <w:t>4.  投标</w:t>
      </w:r>
      <w:bookmarkEnd w:id="225"/>
      <w:bookmarkEnd w:id="226"/>
      <w:bookmarkEnd w:id="227"/>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28" w:name="_Toc311493582"/>
      <w:bookmarkStart w:id="229" w:name="_Toc311503946"/>
      <w:bookmarkStart w:id="230" w:name="_Toc200513154"/>
      <w:bookmarkStart w:id="231" w:name="_Toc311503837"/>
      <w:bookmarkStart w:id="232" w:name="_Toc326917590"/>
      <w:bookmarkStart w:id="233" w:name="_Toc321300969"/>
      <w:r>
        <w:rPr>
          <w:rFonts w:ascii="宋体" w:hAnsi="宋体" w:hint="eastAsia"/>
          <w:b/>
          <w:snapToGrid w:val="0"/>
          <w:kern w:val="0"/>
          <w:sz w:val="24"/>
          <w:szCs w:val="28"/>
        </w:rPr>
        <w:t>4.1  比选申请文件的密封和标记</w:t>
      </w:r>
      <w:bookmarkEnd w:id="228"/>
      <w:bookmarkEnd w:id="229"/>
      <w:bookmarkEnd w:id="230"/>
      <w:bookmarkEnd w:id="231"/>
      <w:bookmarkEnd w:id="232"/>
      <w:bookmarkEnd w:id="233"/>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bookmarkStart w:id="234" w:name="_Toc200513155"/>
      <w:r>
        <w:rPr>
          <w:rFonts w:ascii="宋体" w:hAnsi="宋体" w:hint="eastAsia"/>
          <w:snapToGrid w:val="0"/>
          <w:kern w:val="0"/>
          <w:szCs w:val="21"/>
        </w:rPr>
        <w:t>4.1.1  比选申请文件的正本与副本密封见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4.1.2  比选申请文件的封套上应写明的内容见</w:t>
      </w:r>
      <w:r>
        <w:rPr>
          <w:rFonts w:ascii="宋体" w:hAnsi="宋体" w:hint="eastAsia"/>
          <w:kern w:val="0"/>
          <w:szCs w:val="21"/>
        </w:rPr>
        <w:t>比选申请人</w:t>
      </w:r>
      <w:r>
        <w:rPr>
          <w:rFonts w:ascii="宋体" w:hAnsi="宋体" w:hint="eastAsia"/>
          <w:snapToGrid w:val="0"/>
          <w:kern w:val="0"/>
          <w:szCs w:val="21"/>
        </w:rPr>
        <w:t>须知前附表。</w:t>
      </w:r>
      <w:bookmarkStart w:id="235" w:name="_Toc230500795"/>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4.1.3  未按本章第 4.1.1 项或第 4.1.2 项要求密封和加写标记的比选申请文件，比选人不予</w:t>
      </w:r>
      <w:r>
        <w:rPr>
          <w:rFonts w:ascii="宋体" w:hAnsi="宋体" w:hint="eastAsia"/>
          <w:snapToGrid w:val="0"/>
          <w:kern w:val="0"/>
          <w:szCs w:val="24"/>
        </w:rPr>
        <w:t>受理。</w:t>
      </w:r>
      <w:bookmarkEnd w:id="235"/>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36" w:name="_Toc321300970"/>
      <w:bookmarkStart w:id="237" w:name="_Toc311503947"/>
      <w:bookmarkStart w:id="238" w:name="_Toc326917591"/>
      <w:bookmarkStart w:id="239" w:name="_Toc311493583"/>
      <w:bookmarkStart w:id="240" w:name="_Toc311503838"/>
      <w:r>
        <w:rPr>
          <w:rFonts w:ascii="宋体" w:hAnsi="宋体" w:hint="eastAsia"/>
          <w:b/>
          <w:snapToGrid w:val="0"/>
          <w:kern w:val="0"/>
          <w:sz w:val="24"/>
          <w:szCs w:val="28"/>
        </w:rPr>
        <w:t>4.2  比选申请文件的递交</w:t>
      </w:r>
      <w:bookmarkEnd w:id="234"/>
      <w:bookmarkEnd w:id="236"/>
      <w:bookmarkEnd w:id="237"/>
      <w:bookmarkEnd w:id="238"/>
      <w:bookmarkEnd w:id="239"/>
      <w:bookmarkEnd w:id="240"/>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 xml:space="preserve">4.2.1  </w:t>
      </w:r>
      <w:r>
        <w:rPr>
          <w:rFonts w:ascii="宋体" w:hAnsi="宋体" w:hint="eastAsia"/>
          <w:kern w:val="0"/>
          <w:szCs w:val="21"/>
        </w:rPr>
        <w:t>比选申请人</w:t>
      </w:r>
      <w:r>
        <w:rPr>
          <w:rFonts w:ascii="宋体" w:hAnsi="宋体" w:hint="eastAsia"/>
          <w:snapToGrid w:val="0"/>
          <w:kern w:val="0"/>
          <w:szCs w:val="21"/>
        </w:rPr>
        <w:t>应在本章第 2.3 项规定的投标截止时间前递交比选申请文件。</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 xml:space="preserve">4.2.2  </w:t>
      </w:r>
      <w:r>
        <w:rPr>
          <w:rFonts w:ascii="宋体" w:hAnsi="宋体" w:hint="eastAsia"/>
          <w:kern w:val="0"/>
          <w:szCs w:val="21"/>
        </w:rPr>
        <w:t>比选申请人</w:t>
      </w:r>
      <w:r>
        <w:rPr>
          <w:rFonts w:ascii="宋体" w:hAnsi="宋体" w:hint="eastAsia"/>
          <w:snapToGrid w:val="0"/>
          <w:kern w:val="0"/>
          <w:szCs w:val="21"/>
        </w:rPr>
        <w:t>递交比选申请文件的地点：见</w:t>
      </w:r>
      <w:r>
        <w:rPr>
          <w:rFonts w:ascii="宋体" w:hAnsi="宋体" w:hint="eastAsia"/>
          <w:kern w:val="0"/>
          <w:szCs w:val="21"/>
        </w:rPr>
        <w:t>比选申请人</w:t>
      </w:r>
      <w:r>
        <w:rPr>
          <w:rFonts w:ascii="宋体" w:hAnsi="宋体" w:hint="eastAsia"/>
          <w:snapToGrid w:val="0"/>
          <w:kern w:val="0"/>
          <w:szCs w:val="21"/>
        </w:rPr>
        <w:t>须知前附表。</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4.2.3  除</w:t>
      </w:r>
      <w:r>
        <w:rPr>
          <w:rFonts w:ascii="宋体" w:hAnsi="宋体" w:hint="eastAsia"/>
          <w:kern w:val="0"/>
          <w:szCs w:val="21"/>
        </w:rPr>
        <w:t>比选申请人</w:t>
      </w:r>
      <w:r>
        <w:rPr>
          <w:rFonts w:ascii="宋体" w:hAnsi="宋体" w:hint="eastAsia"/>
          <w:snapToGrid w:val="0"/>
          <w:kern w:val="0"/>
          <w:szCs w:val="21"/>
        </w:rPr>
        <w:t>须知前附表另有规定外，</w:t>
      </w:r>
      <w:r>
        <w:rPr>
          <w:rFonts w:ascii="宋体" w:hAnsi="宋体" w:hint="eastAsia"/>
          <w:kern w:val="0"/>
          <w:szCs w:val="21"/>
        </w:rPr>
        <w:t>比选申请人</w:t>
      </w:r>
      <w:r>
        <w:rPr>
          <w:rFonts w:ascii="宋体" w:hAnsi="宋体" w:hint="eastAsia"/>
          <w:snapToGrid w:val="0"/>
          <w:kern w:val="0"/>
          <w:szCs w:val="21"/>
        </w:rPr>
        <w:t>所递交的比选申请文件不予退还。</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4.2.4  逾期送达的或者未送达指定地点的比选申请文件，比选人不予受理。</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41" w:name="_Toc326917592"/>
      <w:bookmarkStart w:id="242" w:name="_Toc311503839"/>
      <w:bookmarkStart w:id="243" w:name="_Toc200513156"/>
      <w:bookmarkStart w:id="244" w:name="_Toc311503948"/>
      <w:bookmarkStart w:id="245" w:name="_Toc321300971"/>
      <w:bookmarkStart w:id="246" w:name="_Toc311493584"/>
      <w:r>
        <w:rPr>
          <w:rFonts w:ascii="宋体" w:hAnsi="宋体" w:hint="eastAsia"/>
          <w:b/>
          <w:snapToGrid w:val="0"/>
          <w:kern w:val="0"/>
          <w:sz w:val="24"/>
          <w:szCs w:val="28"/>
        </w:rPr>
        <w:t>4.3  比选申请文件的修改与撤回</w:t>
      </w:r>
      <w:bookmarkEnd w:id="241"/>
      <w:bookmarkEnd w:id="242"/>
      <w:bookmarkEnd w:id="243"/>
      <w:bookmarkEnd w:id="244"/>
      <w:bookmarkEnd w:id="245"/>
      <w:bookmarkEnd w:id="246"/>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4.3.1  在本章第2.3项规定的投标截止时间前，</w:t>
      </w:r>
      <w:r>
        <w:rPr>
          <w:rFonts w:ascii="宋体" w:hAnsi="宋体" w:hint="eastAsia"/>
          <w:kern w:val="0"/>
          <w:szCs w:val="21"/>
        </w:rPr>
        <w:t>比选申请人</w:t>
      </w:r>
      <w:r>
        <w:rPr>
          <w:rFonts w:ascii="宋体" w:hAnsi="宋体" w:hint="eastAsia"/>
          <w:snapToGrid w:val="0"/>
          <w:kern w:val="0"/>
          <w:szCs w:val="21"/>
        </w:rPr>
        <w:t>可以修改或撤回已递交的比选申请文件，但应以书面形式通知比选人。</w:t>
      </w:r>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4.3.2  比选申请人修改或撤回已递交比选申请文件的书面通知应按照本章第3.7.3项的要求签字和盖章。比选人收到书面通知后，向比选申请人出具签收凭证。</w:t>
      </w:r>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4.3.3  修改的内容为比选申请文件的组成部分。修改的比选申请文件应按照本章第3条、第4条规定进行编制、密封、标记和递交，并标明“修改”字样。</w:t>
      </w:r>
    </w:p>
    <w:p w:rsidR="00511254" w:rsidRDefault="00E16A38">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247" w:name="_Toc200513157"/>
      <w:bookmarkStart w:id="248" w:name="_Toc429214651"/>
      <w:bookmarkStart w:id="249" w:name="_Toc7984"/>
      <w:r>
        <w:rPr>
          <w:rFonts w:ascii="宋体" w:hAnsi="宋体" w:hint="eastAsia"/>
          <w:b/>
          <w:bCs/>
          <w:snapToGrid w:val="0"/>
          <w:w w:val="99"/>
          <w:kern w:val="0"/>
          <w:sz w:val="28"/>
          <w:szCs w:val="32"/>
        </w:rPr>
        <w:t>5.  开标</w:t>
      </w:r>
      <w:bookmarkEnd w:id="247"/>
      <w:bookmarkEnd w:id="248"/>
      <w:bookmarkEnd w:id="249"/>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50" w:name="_Toc321300973"/>
      <w:bookmarkStart w:id="251" w:name="_Toc200513158"/>
      <w:bookmarkStart w:id="252" w:name="_Toc311493586"/>
      <w:bookmarkStart w:id="253" w:name="_Toc311503841"/>
      <w:bookmarkStart w:id="254" w:name="_Toc326917594"/>
      <w:bookmarkStart w:id="255" w:name="_Toc311503950"/>
      <w:r>
        <w:rPr>
          <w:rFonts w:ascii="宋体" w:hAnsi="宋体" w:hint="eastAsia"/>
          <w:b/>
          <w:snapToGrid w:val="0"/>
          <w:kern w:val="0"/>
          <w:sz w:val="24"/>
          <w:szCs w:val="28"/>
        </w:rPr>
        <w:lastRenderedPageBreak/>
        <w:t>5.1  开标时间和地点</w:t>
      </w:r>
      <w:bookmarkEnd w:id="250"/>
      <w:bookmarkEnd w:id="251"/>
      <w:bookmarkEnd w:id="252"/>
      <w:bookmarkEnd w:id="253"/>
      <w:bookmarkEnd w:id="254"/>
      <w:bookmarkEnd w:id="255"/>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比选人在本章第 2.3 项规定的投标截止时间（开标时间）和比选申请人须知前附表规定的地点公开开标，并邀请所有比选申请人的法定代表人或其委托代理人准时参加。</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56" w:name="_Toc311503951"/>
      <w:bookmarkStart w:id="257" w:name="_Toc311503842"/>
      <w:bookmarkStart w:id="258" w:name="_Toc326917595"/>
      <w:bookmarkStart w:id="259" w:name="_Toc311493587"/>
      <w:bookmarkStart w:id="260" w:name="_Toc321300974"/>
      <w:bookmarkStart w:id="261" w:name="_Toc200513159"/>
      <w:r>
        <w:rPr>
          <w:rFonts w:ascii="宋体" w:hAnsi="宋体" w:hint="eastAsia"/>
          <w:b/>
          <w:snapToGrid w:val="0"/>
          <w:kern w:val="0"/>
          <w:sz w:val="24"/>
          <w:szCs w:val="28"/>
        </w:rPr>
        <w:t>5.2  开标程序</w:t>
      </w:r>
      <w:bookmarkEnd w:id="256"/>
      <w:bookmarkEnd w:id="257"/>
      <w:bookmarkEnd w:id="258"/>
      <w:bookmarkEnd w:id="259"/>
      <w:bookmarkEnd w:id="260"/>
      <w:bookmarkEnd w:id="261"/>
    </w:p>
    <w:p w:rsidR="00511254" w:rsidRDefault="00E16A38">
      <w:pPr>
        <w:autoSpaceDE w:val="0"/>
        <w:autoSpaceDN w:val="0"/>
        <w:adjustRightInd w:val="0"/>
        <w:snapToGrid w:val="0"/>
        <w:spacing w:line="400" w:lineRule="exact"/>
        <w:ind w:firstLineChars="170" w:firstLine="357"/>
        <w:jc w:val="left"/>
        <w:rPr>
          <w:rFonts w:ascii="宋体" w:hAnsi="宋体"/>
          <w:snapToGrid w:val="0"/>
          <w:kern w:val="0"/>
          <w:szCs w:val="21"/>
        </w:rPr>
      </w:pPr>
      <w:r>
        <w:rPr>
          <w:rFonts w:ascii="宋体" w:hAnsi="宋体" w:hint="eastAsia"/>
          <w:snapToGrid w:val="0"/>
          <w:kern w:val="0"/>
          <w:szCs w:val="21"/>
        </w:rPr>
        <w:t>详见比选申请人须知前附表。</w:t>
      </w:r>
    </w:p>
    <w:p w:rsidR="00511254" w:rsidRDefault="00E16A38">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262" w:name="_Toc429214652"/>
      <w:bookmarkStart w:id="263" w:name="_Toc200513160"/>
      <w:bookmarkStart w:id="264" w:name="_Toc12123"/>
      <w:r>
        <w:rPr>
          <w:rFonts w:ascii="宋体" w:hAnsi="宋体" w:hint="eastAsia"/>
          <w:b/>
          <w:bCs/>
          <w:snapToGrid w:val="0"/>
          <w:w w:val="99"/>
          <w:kern w:val="0"/>
          <w:sz w:val="28"/>
          <w:szCs w:val="32"/>
        </w:rPr>
        <w:t>6.  评标</w:t>
      </w:r>
      <w:bookmarkEnd w:id="262"/>
      <w:bookmarkEnd w:id="263"/>
      <w:bookmarkEnd w:id="264"/>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65" w:name="_Toc311503953"/>
      <w:bookmarkStart w:id="266" w:name="_Toc326917597"/>
      <w:bookmarkStart w:id="267" w:name="_Toc311493589"/>
      <w:bookmarkStart w:id="268" w:name="_Toc321300976"/>
      <w:bookmarkStart w:id="269" w:name="_Toc200513161"/>
      <w:bookmarkStart w:id="270" w:name="_Toc311503844"/>
      <w:r>
        <w:rPr>
          <w:rFonts w:ascii="宋体" w:hAnsi="宋体" w:hint="eastAsia"/>
          <w:b/>
          <w:snapToGrid w:val="0"/>
          <w:kern w:val="0"/>
          <w:sz w:val="24"/>
          <w:szCs w:val="28"/>
        </w:rPr>
        <w:t>6.1  评标委员会</w:t>
      </w:r>
      <w:bookmarkEnd w:id="265"/>
      <w:bookmarkEnd w:id="266"/>
      <w:bookmarkEnd w:id="267"/>
      <w:bookmarkEnd w:id="268"/>
      <w:bookmarkEnd w:id="269"/>
      <w:bookmarkEnd w:id="270"/>
    </w:p>
    <w:p w:rsidR="00511254" w:rsidRDefault="00E16A38">
      <w:pPr>
        <w:autoSpaceDE w:val="0"/>
        <w:autoSpaceDN w:val="0"/>
        <w:adjustRightInd w:val="0"/>
        <w:snapToGrid w:val="0"/>
        <w:spacing w:line="400" w:lineRule="exact"/>
        <w:ind w:firstLine="420"/>
        <w:rPr>
          <w:rFonts w:ascii="宋体" w:hAnsi="宋体"/>
          <w:snapToGrid w:val="0"/>
          <w:kern w:val="0"/>
          <w:szCs w:val="21"/>
        </w:rPr>
      </w:pPr>
      <w:bookmarkStart w:id="271" w:name="_Toc200513162"/>
      <w:bookmarkStart w:id="272" w:name="_Toc311493590"/>
      <w:bookmarkStart w:id="273" w:name="_Toc311503845"/>
      <w:bookmarkStart w:id="274" w:name="_Toc311503954"/>
      <w:r>
        <w:rPr>
          <w:rFonts w:ascii="宋体" w:hAnsi="宋体" w:hint="eastAsia"/>
          <w:snapToGrid w:val="0"/>
          <w:kern w:val="0"/>
          <w:szCs w:val="21"/>
        </w:rPr>
        <w:t>6.1.1  评标委员会成员人数以及技术、经济等方面专家的确定方式见比选申请人须知前附表。</w:t>
      </w:r>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6.1.2  评标委员会成员有下列情形之一的，应当回避：</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（1）比选人或比选申请人的主要负责人的近亲属；</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（2）项目主管部门或者行政监督部门的人员；</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（3）与比选申请人有利害关系，可能影响对投标公正评审的；</w:t>
      </w:r>
    </w:p>
    <w:p w:rsidR="00511254" w:rsidRDefault="00E16A38">
      <w:pPr>
        <w:autoSpaceDE w:val="0"/>
        <w:autoSpaceDN w:val="0"/>
        <w:adjustRightInd w:val="0"/>
        <w:snapToGrid w:val="0"/>
        <w:spacing w:line="400" w:lineRule="exact"/>
        <w:ind w:firstLineChars="173" w:firstLine="363"/>
        <w:jc w:val="left"/>
        <w:rPr>
          <w:rFonts w:ascii="宋体" w:hAnsi="宋体"/>
          <w:snapToGrid w:val="0"/>
          <w:kern w:val="0"/>
          <w:szCs w:val="21"/>
        </w:rPr>
      </w:pPr>
      <w:r>
        <w:rPr>
          <w:rFonts w:ascii="宋体" w:hAnsi="宋体" w:hint="eastAsia"/>
          <w:snapToGrid w:val="0"/>
          <w:kern w:val="0"/>
          <w:szCs w:val="21"/>
        </w:rPr>
        <w:t>（4）曾因在比选、评标以及其他与比选投标有关活动中从事违法行为而受过行政处罚或刑事处罚的。</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75" w:name="_Toc321300977"/>
      <w:bookmarkStart w:id="276" w:name="_Toc326917598"/>
      <w:r>
        <w:rPr>
          <w:rFonts w:ascii="宋体" w:hAnsi="宋体" w:hint="eastAsia"/>
          <w:b/>
          <w:snapToGrid w:val="0"/>
          <w:kern w:val="0"/>
          <w:sz w:val="24"/>
          <w:szCs w:val="28"/>
        </w:rPr>
        <w:t>6.2  评标原则</w:t>
      </w:r>
      <w:bookmarkEnd w:id="271"/>
      <w:bookmarkEnd w:id="272"/>
      <w:bookmarkEnd w:id="273"/>
      <w:bookmarkEnd w:id="274"/>
      <w:bookmarkEnd w:id="275"/>
      <w:bookmarkEnd w:id="276"/>
    </w:p>
    <w:p w:rsidR="00511254" w:rsidRDefault="00E16A38">
      <w:pPr>
        <w:autoSpaceDE w:val="0"/>
        <w:autoSpaceDN w:val="0"/>
        <w:adjustRightInd w:val="0"/>
        <w:snapToGrid w:val="0"/>
        <w:spacing w:line="400" w:lineRule="exact"/>
        <w:ind w:firstLineChars="200" w:firstLine="420"/>
        <w:jc w:val="left"/>
        <w:rPr>
          <w:rFonts w:ascii="宋体" w:hAnsi="宋体"/>
          <w:snapToGrid w:val="0"/>
          <w:kern w:val="0"/>
          <w:szCs w:val="21"/>
        </w:rPr>
      </w:pPr>
      <w:bookmarkStart w:id="277" w:name="_Toc200513163"/>
      <w:r>
        <w:rPr>
          <w:rFonts w:ascii="宋体" w:hAnsi="宋体" w:hint="eastAsia"/>
          <w:snapToGrid w:val="0"/>
          <w:kern w:val="0"/>
          <w:szCs w:val="21"/>
        </w:rPr>
        <w:t>评标活动遵循公平、公正、科学和择优的原则。</w:t>
      </w:r>
    </w:p>
    <w:p w:rsidR="00511254" w:rsidRDefault="00E16A38">
      <w:pPr>
        <w:autoSpaceDE w:val="0"/>
        <w:autoSpaceDN w:val="0"/>
        <w:adjustRightInd w:val="0"/>
        <w:snapToGrid w:val="0"/>
        <w:spacing w:line="400" w:lineRule="exact"/>
        <w:jc w:val="left"/>
        <w:rPr>
          <w:rFonts w:ascii="宋体" w:hAnsi="宋体"/>
          <w:b/>
          <w:snapToGrid w:val="0"/>
          <w:kern w:val="0"/>
          <w:sz w:val="24"/>
          <w:szCs w:val="28"/>
        </w:rPr>
      </w:pPr>
      <w:r>
        <w:rPr>
          <w:rFonts w:ascii="宋体" w:hAnsi="宋体" w:hint="eastAsia"/>
          <w:b/>
          <w:snapToGrid w:val="0"/>
          <w:kern w:val="0"/>
          <w:sz w:val="24"/>
          <w:szCs w:val="28"/>
        </w:rPr>
        <w:t>6.3  评标</w:t>
      </w:r>
      <w:bookmarkEnd w:id="277"/>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bookmarkStart w:id="278" w:name="_Toc200513164"/>
      <w:r>
        <w:rPr>
          <w:rFonts w:ascii="宋体" w:hAnsi="宋体" w:hint="eastAsia"/>
          <w:snapToGrid w:val="0"/>
          <w:kern w:val="0"/>
          <w:szCs w:val="21"/>
        </w:rPr>
        <w:t>评标委员会按照第三章“评标办法”规定的方法、评审因素、标准和程序对比选申请文件进行评审。第三章“评标办法”没有规定的方法、评审因素和标准，不得作为评标依据。</w:t>
      </w:r>
    </w:p>
    <w:p w:rsidR="00511254" w:rsidRDefault="00E16A38">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279" w:name="_Toc429214653"/>
      <w:bookmarkStart w:id="280" w:name="_Toc19986"/>
      <w:r>
        <w:rPr>
          <w:rFonts w:ascii="宋体" w:hAnsi="宋体" w:hint="eastAsia"/>
          <w:b/>
          <w:bCs/>
          <w:snapToGrid w:val="0"/>
          <w:w w:val="99"/>
          <w:kern w:val="0"/>
          <w:sz w:val="28"/>
          <w:szCs w:val="32"/>
        </w:rPr>
        <w:t>7.  合同授予</w:t>
      </w:r>
      <w:bookmarkEnd w:id="278"/>
      <w:bookmarkEnd w:id="279"/>
      <w:bookmarkEnd w:id="280"/>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81" w:name="_Toc311503956"/>
      <w:bookmarkStart w:id="282" w:name="_Toc311493592"/>
      <w:bookmarkStart w:id="283" w:name="_Toc321300979"/>
      <w:bookmarkStart w:id="284" w:name="_Toc326917600"/>
      <w:bookmarkStart w:id="285" w:name="_Toc311503847"/>
      <w:bookmarkStart w:id="286" w:name="_Toc200513165"/>
      <w:r>
        <w:rPr>
          <w:rFonts w:ascii="宋体" w:hAnsi="宋体" w:hint="eastAsia"/>
          <w:b/>
          <w:snapToGrid w:val="0"/>
          <w:kern w:val="0"/>
          <w:sz w:val="24"/>
          <w:szCs w:val="28"/>
        </w:rPr>
        <w:t>7.1  定标方式</w:t>
      </w:r>
      <w:bookmarkEnd w:id="281"/>
      <w:bookmarkEnd w:id="282"/>
      <w:bookmarkEnd w:id="283"/>
      <w:bookmarkEnd w:id="284"/>
      <w:bookmarkEnd w:id="285"/>
      <w:bookmarkEnd w:id="286"/>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bookmarkStart w:id="287" w:name="_Toc200513166"/>
      <w:bookmarkStart w:id="288" w:name="_Toc311503957"/>
      <w:bookmarkStart w:id="289" w:name="_Toc311503848"/>
      <w:bookmarkStart w:id="290" w:name="_Toc311493593"/>
      <w:r>
        <w:rPr>
          <w:rFonts w:ascii="宋体" w:hAnsi="宋体" w:hint="eastAsia"/>
          <w:snapToGrid w:val="0"/>
          <w:kern w:val="0"/>
          <w:szCs w:val="21"/>
        </w:rPr>
        <w:t>除比选申请人须知前附表规定评标委员会直接确定中标人外，比选人依据评标委员会推荐的中标候选人确定中标人，评标委员会推荐中标候选人的人数见比选申请人须知前附表。</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91" w:name="_Toc326917601"/>
      <w:bookmarkStart w:id="292" w:name="_Toc321300980"/>
      <w:r>
        <w:rPr>
          <w:rFonts w:ascii="宋体" w:hAnsi="宋体" w:hint="eastAsia"/>
          <w:b/>
          <w:snapToGrid w:val="0"/>
          <w:kern w:val="0"/>
          <w:sz w:val="24"/>
          <w:szCs w:val="28"/>
        </w:rPr>
        <w:t>7.2  中标通知</w:t>
      </w:r>
      <w:bookmarkEnd w:id="287"/>
      <w:bookmarkEnd w:id="288"/>
      <w:bookmarkEnd w:id="289"/>
      <w:bookmarkEnd w:id="290"/>
      <w:bookmarkEnd w:id="291"/>
      <w:bookmarkEnd w:id="292"/>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bookmarkStart w:id="293" w:name="_Toc311493594"/>
      <w:bookmarkStart w:id="294" w:name="_Toc311503958"/>
      <w:bookmarkStart w:id="295" w:name="_Toc311503849"/>
      <w:bookmarkStart w:id="296" w:name="_Toc200513167"/>
      <w:r>
        <w:rPr>
          <w:rFonts w:ascii="宋体" w:hAnsi="宋体" w:hint="eastAsia"/>
          <w:snapToGrid w:val="0"/>
          <w:kern w:val="0"/>
          <w:szCs w:val="21"/>
        </w:rPr>
        <w:t>在本章第 3.3 款规定的投标有效期内，比选人以书面形式向中标人发出中标通知书，同时将中标结果通知未中标的比选申请人。</w:t>
      </w:r>
    </w:p>
    <w:p w:rsidR="00511254" w:rsidRDefault="00E16A38">
      <w:pPr>
        <w:autoSpaceDE w:val="0"/>
        <w:autoSpaceDN w:val="0"/>
        <w:adjustRightInd w:val="0"/>
        <w:snapToGrid w:val="0"/>
        <w:spacing w:line="400" w:lineRule="exact"/>
        <w:jc w:val="left"/>
        <w:outlineLvl w:val="2"/>
        <w:rPr>
          <w:rFonts w:ascii="宋体" w:hAnsi="宋体"/>
          <w:b/>
          <w:kern w:val="0"/>
          <w:sz w:val="24"/>
          <w:szCs w:val="21"/>
        </w:rPr>
      </w:pPr>
      <w:bookmarkStart w:id="297" w:name="_Toc321300981"/>
      <w:bookmarkStart w:id="298" w:name="_Toc326917602"/>
      <w:r>
        <w:rPr>
          <w:rFonts w:ascii="宋体" w:hAnsi="宋体" w:hint="eastAsia"/>
          <w:b/>
          <w:snapToGrid w:val="0"/>
          <w:kern w:val="0"/>
          <w:sz w:val="24"/>
          <w:szCs w:val="28"/>
        </w:rPr>
        <w:t xml:space="preserve">7.3 </w:t>
      </w:r>
      <w:bookmarkEnd w:id="293"/>
      <w:bookmarkEnd w:id="294"/>
      <w:bookmarkEnd w:id="295"/>
      <w:bookmarkEnd w:id="296"/>
      <w:r>
        <w:rPr>
          <w:rFonts w:ascii="宋体" w:hAnsi="宋体" w:hint="eastAsia"/>
          <w:b/>
          <w:snapToGrid w:val="0"/>
          <w:kern w:val="0"/>
          <w:sz w:val="24"/>
          <w:szCs w:val="28"/>
        </w:rPr>
        <w:t xml:space="preserve"> 履约保证金</w:t>
      </w:r>
      <w:bookmarkEnd w:id="297"/>
      <w:bookmarkEnd w:id="298"/>
    </w:p>
    <w:p w:rsidR="00511254" w:rsidRDefault="00E16A38">
      <w:pPr>
        <w:snapToGrid w:val="0"/>
        <w:spacing w:line="400" w:lineRule="exact"/>
        <w:ind w:firstLineChars="200" w:firstLine="420"/>
        <w:rPr>
          <w:rFonts w:ascii="宋体" w:hAnsi="宋体"/>
          <w:szCs w:val="21"/>
        </w:rPr>
      </w:pPr>
      <w:r>
        <w:rPr>
          <w:rFonts w:ascii="宋体" w:hAnsi="宋体" w:hint="eastAsia"/>
          <w:szCs w:val="21"/>
        </w:rPr>
        <w:t xml:space="preserve">7.3.1 </w:t>
      </w:r>
      <w:r w:rsidR="009E31B9">
        <w:rPr>
          <w:rFonts w:ascii="宋体" w:hAnsi="宋体" w:cs="MingLiU" w:hint="eastAsia"/>
          <w:snapToGrid w:val="0"/>
          <w:color w:val="000000"/>
          <w:kern w:val="0"/>
          <w:szCs w:val="21"/>
        </w:rPr>
        <w:t>在签订合同前</w:t>
      </w:r>
      <w:r>
        <w:rPr>
          <w:rFonts w:ascii="宋体" w:hAnsi="宋体" w:hint="eastAsia"/>
          <w:szCs w:val="21"/>
        </w:rPr>
        <w:t>，中标人应按比选申请人须知前附表规定的金额、担保形式和比选文件第四章“合同条款及格式”规定的方式向比选人提交履约保证金。</w:t>
      </w:r>
    </w:p>
    <w:p w:rsidR="00511254" w:rsidRDefault="00E16A38">
      <w:pPr>
        <w:snapToGrid w:val="0"/>
        <w:spacing w:line="400" w:lineRule="exact"/>
        <w:ind w:firstLineChars="200" w:firstLine="420"/>
        <w:rPr>
          <w:rFonts w:ascii="宋体" w:hAnsi="宋体"/>
          <w:szCs w:val="21"/>
        </w:rPr>
      </w:pPr>
      <w:r>
        <w:rPr>
          <w:rFonts w:ascii="宋体" w:hAnsi="宋体" w:hint="eastAsia"/>
          <w:szCs w:val="21"/>
        </w:rPr>
        <w:t>7.3.2 中标人不能按本章第7.3.1 项要求提交履约保证金的，视为放弃中标，其投标保证金不予退还，给比选人造成的损失超过投标保证金数额的，中标人还应当对超过部分予以赔偿。</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299" w:name="_Toc311493595"/>
      <w:bookmarkStart w:id="300" w:name="_Toc321300982"/>
      <w:bookmarkStart w:id="301" w:name="_Toc200513168"/>
      <w:bookmarkStart w:id="302" w:name="_Toc311503850"/>
      <w:bookmarkStart w:id="303" w:name="_Toc326917603"/>
      <w:bookmarkStart w:id="304" w:name="_Toc311503959"/>
      <w:r>
        <w:rPr>
          <w:rFonts w:ascii="宋体" w:hAnsi="宋体" w:hint="eastAsia"/>
          <w:b/>
          <w:snapToGrid w:val="0"/>
          <w:kern w:val="0"/>
          <w:sz w:val="24"/>
          <w:szCs w:val="28"/>
        </w:rPr>
        <w:t>7.4  签订合同</w:t>
      </w:r>
      <w:bookmarkEnd w:id="299"/>
      <w:bookmarkEnd w:id="300"/>
      <w:bookmarkEnd w:id="301"/>
      <w:bookmarkEnd w:id="302"/>
      <w:bookmarkEnd w:id="303"/>
      <w:bookmarkEnd w:id="304"/>
    </w:p>
    <w:p w:rsidR="00511254" w:rsidRDefault="00E16A38">
      <w:pPr>
        <w:autoSpaceDE w:val="0"/>
        <w:autoSpaceDN w:val="0"/>
        <w:adjustRightInd w:val="0"/>
        <w:snapToGrid w:val="0"/>
        <w:spacing w:line="400" w:lineRule="exact"/>
        <w:ind w:firstLine="420"/>
        <w:rPr>
          <w:rFonts w:ascii="宋体" w:hAnsi="宋体"/>
          <w:snapToGrid w:val="0"/>
          <w:kern w:val="0"/>
          <w:szCs w:val="21"/>
        </w:rPr>
      </w:pPr>
      <w:bookmarkStart w:id="305" w:name="_Toc200513169"/>
      <w:r>
        <w:rPr>
          <w:rFonts w:ascii="宋体" w:hAnsi="宋体" w:hint="eastAsia"/>
          <w:snapToGrid w:val="0"/>
          <w:kern w:val="0"/>
          <w:szCs w:val="21"/>
        </w:rPr>
        <w:t>7.4.1 比选人和中标人应当自中标通知书发出后30个工作日内，根据比选文件和中标人的比选申请文件订立书面合同。中标人无正当理由拒签合同的，比选人取消其中标资格，其投标保证金不予退</w:t>
      </w:r>
      <w:r>
        <w:rPr>
          <w:rFonts w:ascii="宋体" w:hAnsi="宋体" w:hint="eastAsia"/>
          <w:snapToGrid w:val="0"/>
          <w:kern w:val="0"/>
          <w:szCs w:val="21"/>
        </w:rPr>
        <w:lastRenderedPageBreak/>
        <w:t>还；给比选人造成的损失超过投标保证金数额的，中标人还应当对超过部分予以赔偿。</w:t>
      </w:r>
    </w:p>
    <w:p w:rsidR="00511254" w:rsidRDefault="00E16A38">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306" w:name="_Toc429214654"/>
      <w:bookmarkStart w:id="307" w:name="_Toc24312"/>
      <w:r>
        <w:rPr>
          <w:rFonts w:ascii="宋体" w:hAnsi="宋体" w:hint="eastAsia"/>
          <w:b/>
          <w:bCs/>
          <w:snapToGrid w:val="0"/>
          <w:w w:val="99"/>
          <w:kern w:val="0"/>
          <w:sz w:val="28"/>
          <w:szCs w:val="32"/>
        </w:rPr>
        <w:t>8.  重新比选和不再比选</w:t>
      </w:r>
      <w:bookmarkEnd w:id="305"/>
      <w:bookmarkEnd w:id="306"/>
      <w:bookmarkEnd w:id="307"/>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308" w:name="_Toc321300984"/>
      <w:bookmarkStart w:id="309" w:name="_Toc326917605"/>
      <w:bookmarkStart w:id="310" w:name="_Toc311503961"/>
      <w:bookmarkStart w:id="311" w:name="_Toc311503852"/>
      <w:bookmarkStart w:id="312" w:name="_Toc200513170"/>
      <w:bookmarkStart w:id="313" w:name="_Toc311493597"/>
      <w:r>
        <w:rPr>
          <w:rFonts w:ascii="宋体" w:hAnsi="宋体" w:hint="eastAsia"/>
          <w:b/>
          <w:snapToGrid w:val="0"/>
          <w:kern w:val="0"/>
          <w:sz w:val="24"/>
          <w:szCs w:val="28"/>
        </w:rPr>
        <w:t>8.1  重新比选</w:t>
      </w:r>
      <w:bookmarkEnd w:id="308"/>
      <w:bookmarkEnd w:id="309"/>
      <w:bookmarkEnd w:id="310"/>
      <w:bookmarkEnd w:id="311"/>
      <w:bookmarkEnd w:id="312"/>
      <w:bookmarkEnd w:id="313"/>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bookmarkStart w:id="314" w:name="_Toc311503962"/>
      <w:bookmarkStart w:id="315" w:name="_Toc311493598"/>
      <w:bookmarkStart w:id="316" w:name="_Toc311503853"/>
      <w:bookmarkStart w:id="317" w:name="_Toc200513171"/>
      <w:r>
        <w:rPr>
          <w:rFonts w:ascii="宋体" w:hAnsi="宋体" w:hint="eastAsia"/>
          <w:snapToGrid w:val="0"/>
          <w:kern w:val="0"/>
          <w:szCs w:val="21"/>
        </w:rPr>
        <w:t>有下列情形之一的，比选人将重新比选：</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1.投标截止时间止，比选申请人少于 3 个的；</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2.经评标委员会评审后否决所有投标的；</w:t>
      </w:r>
    </w:p>
    <w:p w:rsidR="00511254" w:rsidRDefault="00E16A38">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3.经评审后，如合格的比选申请人少于三个的，且明显缺乏竞争的，评标委员会可以否决全部投标，比选人将重新组织比选。</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318" w:name="_Toc326917606"/>
      <w:bookmarkStart w:id="319" w:name="_Toc321300985"/>
      <w:r>
        <w:rPr>
          <w:rFonts w:ascii="宋体" w:hAnsi="宋体" w:hint="eastAsia"/>
          <w:b/>
          <w:snapToGrid w:val="0"/>
          <w:kern w:val="0"/>
          <w:sz w:val="24"/>
          <w:szCs w:val="28"/>
        </w:rPr>
        <w:t>8.2  不再比选</w:t>
      </w:r>
      <w:bookmarkEnd w:id="314"/>
      <w:bookmarkEnd w:id="315"/>
      <w:bookmarkEnd w:id="316"/>
      <w:bookmarkEnd w:id="317"/>
      <w:bookmarkEnd w:id="318"/>
      <w:bookmarkEnd w:id="319"/>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bookmarkStart w:id="320" w:name="_Toc200513172"/>
      <w:r>
        <w:rPr>
          <w:rFonts w:ascii="宋体" w:hAnsi="宋体" w:hint="eastAsia"/>
          <w:snapToGrid w:val="0"/>
          <w:kern w:val="0"/>
          <w:szCs w:val="21"/>
        </w:rPr>
        <w:t>重新比选后比选申请人仍少于3个，按法定程序开标和评标，确定中标人。经评审无合格比选申请人，属于必须审批或核准的工程建设项目，经原审批或核准部门批准后不再进行比选。</w:t>
      </w:r>
    </w:p>
    <w:p w:rsidR="00511254" w:rsidRDefault="00E16A38">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321" w:name="_Toc429214655"/>
      <w:bookmarkStart w:id="322" w:name="_Toc5395"/>
      <w:r>
        <w:rPr>
          <w:rFonts w:ascii="宋体" w:hAnsi="宋体" w:hint="eastAsia"/>
          <w:b/>
          <w:bCs/>
          <w:snapToGrid w:val="0"/>
          <w:w w:val="99"/>
          <w:kern w:val="0"/>
          <w:sz w:val="28"/>
          <w:szCs w:val="32"/>
        </w:rPr>
        <w:t>9.  纪律和监督</w:t>
      </w:r>
      <w:bookmarkEnd w:id="320"/>
      <w:bookmarkEnd w:id="321"/>
      <w:bookmarkEnd w:id="322"/>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323" w:name="_Toc311493600"/>
      <w:bookmarkStart w:id="324" w:name="_Toc311503855"/>
      <w:bookmarkStart w:id="325" w:name="_Toc326917608"/>
      <w:bookmarkStart w:id="326" w:name="_Toc200513173"/>
      <w:bookmarkStart w:id="327" w:name="_Toc321300987"/>
      <w:bookmarkStart w:id="328" w:name="_Toc311503964"/>
      <w:r>
        <w:rPr>
          <w:rFonts w:ascii="宋体" w:hAnsi="宋体" w:hint="eastAsia"/>
          <w:b/>
          <w:snapToGrid w:val="0"/>
          <w:kern w:val="0"/>
          <w:sz w:val="24"/>
          <w:szCs w:val="28"/>
        </w:rPr>
        <w:t>9.1  对比选人的纪律要求</w:t>
      </w:r>
      <w:bookmarkEnd w:id="323"/>
      <w:bookmarkEnd w:id="324"/>
      <w:bookmarkEnd w:id="325"/>
      <w:bookmarkEnd w:id="326"/>
      <w:bookmarkEnd w:id="327"/>
      <w:bookmarkEnd w:id="328"/>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bookmarkStart w:id="329" w:name="_Toc200513174"/>
      <w:bookmarkStart w:id="330" w:name="_Toc311493601"/>
      <w:bookmarkStart w:id="331" w:name="_Toc311503856"/>
      <w:bookmarkStart w:id="332" w:name="_Toc311503965"/>
      <w:r>
        <w:rPr>
          <w:rFonts w:ascii="宋体" w:hAnsi="宋体" w:hint="eastAsia"/>
          <w:snapToGrid w:val="0"/>
          <w:kern w:val="0"/>
          <w:szCs w:val="21"/>
        </w:rPr>
        <w:t>比选人不得泄漏比选投标活动中应当保密的情况和资料，不得与比选申请人串通损害国家利 益、社会公共利益或者他人合法权益，</w:t>
      </w:r>
      <w:r>
        <w:rPr>
          <w:rFonts w:ascii="宋体" w:hAnsi="宋体" w:hint="eastAsia"/>
          <w:szCs w:val="24"/>
        </w:rPr>
        <w:t>禁止比选人与比选申请人串通投标。</w:t>
      </w:r>
      <w:r>
        <w:rPr>
          <w:rFonts w:ascii="宋体" w:hAnsi="宋体" w:hint="eastAsia"/>
          <w:szCs w:val="24"/>
        </w:rPr>
        <w:br/>
        <w:t>     有下列情形之一的，属于比选人与比选申请人串通投标：</w:t>
      </w:r>
      <w:r>
        <w:rPr>
          <w:rFonts w:ascii="宋体" w:hAnsi="宋体" w:hint="eastAsia"/>
          <w:szCs w:val="24"/>
        </w:rPr>
        <w:br/>
        <w:t>    （1）比选人在开标前开启比选申请文件并将有关信息泄露给其他比选申请人;</w:t>
      </w:r>
      <w:r>
        <w:rPr>
          <w:rFonts w:ascii="宋体" w:hAnsi="宋体" w:hint="eastAsia"/>
          <w:szCs w:val="24"/>
        </w:rPr>
        <w:br/>
        <w:t>    （2）比选人直接或者间接向比选申请人泄露标底、评标委员会成员等信息；</w:t>
      </w:r>
      <w:r>
        <w:rPr>
          <w:rFonts w:ascii="宋体" w:hAnsi="宋体" w:hint="eastAsia"/>
          <w:szCs w:val="24"/>
        </w:rPr>
        <w:br/>
        <w:t>    （3）比选人明示或者暗示比选申请人压低或者抬高投标报价；</w:t>
      </w:r>
      <w:r>
        <w:rPr>
          <w:rFonts w:ascii="宋体" w:hAnsi="宋体" w:hint="eastAsia"/>
          <w:szCs w:val="24"/>
        </w:rPr>
        <w:br/>
        <w:t>    （4）比选人授意比选申请人撤换、修改比选申请文件；</w:t>
      </w:r>
      <w:r>
        <w:rPr>
          <w:rFonts w:ascii="宋体" w:hAnsi="宋体" w:hint="eastAsia"/>
          <w:szCs w:val="24"/>
        </w:rPr>
        <w:br/>
        <w:t>    （5）比选人明示或者暗示比选申请人为特定比选申请人中标提供方便；</w:t>
      </w:r>
      <w:r>
        <w:rPr>
          <w:rFonts w:ascii="宋体" w:hAnsi="宋体" w:hint="eastAsia"/>
          <w:szCs w:val="24"/>
        </w:rPr>
        <w:br/>
        <w:t>    （6）比选人与比选申请人为谋求特定比选申请人中标而采取的其他串通行为。</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333" w:name="_Toc326917609"/>
      <w:bookmarkStart w:id="334" w:name="_Toc321300988"/>
      <w:r>
        <w:rPr>
          <w:rFonts w:ascii="宋体" w:hAnsi="宋体" w:hint="eastAsia"/>
          <w:b/>
          <w:snapToGrid w:val="0"/>
          <w:kern w:val="0"/>
          <w:sz w:val="24"/>
          <w:szCs w:val="28"/>
        </w:rPr>
        <w:t>9.2  对比选申请人的纪律要求</w:t>
      </w:r>
      <w:bookmarkEnd w:id="329"/>
      <w:bookmarkEnd w:id="330"/>
      <w:bookmarkEnd w:id="331"/>
      <w:bookmarkEnd w:id="332"/>
      <w:bookmarkEnd w:id="333"/>
      <w:bookmarkEnd w:id="334"/>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bookmarkStart w:id="335" w:name="_Toc311493602"/>
      <w:bookmarkStart w:id="336" w:name="_Toc311503857"/>
      <w:bookmarkStart w:id="337" w:name="_Toc311503966"/>
      <w:bookmarkStart w:id="338" w:name="_Toc200513175"/>
      <w:r>
        <w:rPr>
          <w:rFonts w:ascii="宋体" w:hAnsi="宋体" w:hint="eastAsia"/>
          <w:snapToGrid w:val="0"/>
          <w:kern w:val="0"/>
          <w:szCs w:val="21"/>
        </w:rPr>
        <w:t>比选申请人不得相互串通投标或者与比选人串通投标，不得向比选人或者评标委员会成员行贿谋取中标，不得以他人名义投标或者以其他方式弄虚作假骗取中标；比选申请人不得以任何方式干扰、影响评标工作。有下列情形之一的，属于比选申请人相互串通投标：</w:t>
      </w:r>
      <w:r>
        <w:rPr>
          <w:rFonts w:ascii="宋体" w:hAnsi="宋体" w:hint="eastAsia"/>
          <w:snapToGrid w:val="0"/>
          <w:kern w:val="0"/>
          <w:szCs w:val="21"/>
        </w:rPr>
        <w:br/>
        <w:t>    （1）比选申请人之间协商投标报价等比选申请文件的实质性内容；</w:t>
      </w:r>
      <w:r>
        <w:rPr>
          <w:rFonts w:ascii="宋体" w:hAnsi="宋体" w:hint="eastAsia"/>
          <w:snapToGrid w:val="0"/>
          <w:kern w:val="0"/>
          <w:szCs w:val="21"/>
        </w:rPr>
        <w:br/>
        <w:t>    （2）比选申请人之间约定中标人；</w:t>
      </w:r>
      <w:r>
        <w:rPr>
          <w:rFonts w:ascii="宋体" w:hAnsi="宋体" w:hint="eastAsia"/>
          <w:snapToGrid w:val="0"/>
          <w:kern w:val="0"/>
          <w:szCs w:val="21"/>
        </w:rPr>
        <w:br/>
        <w:t>    （3）比选申请人之间约定部分比选申请人放弃投标或者中标；</w:t>
      </w:r>
      <w:r>
        <w:rPr>
          <w:rFonts w:ascii="宋体" w:hAnsi="宋体" w:hint="eastAsia"/>
          <w:snapToGrid w:val="0"/>
          <w:kern w:val="0"/>
          <w:szCs w:val="21"/>
        </w:rPr>
        <w:br/>
        <w:t>    （4）属于同一集团、协会、商会等组织成员的比选申请人按照该组织要求协同投标；</w:t>
      </w:r>
      <w:r>
        <w:rPr>
          <w:rFonts w:ascii="宋体" w:hAnsi="宋体" w:hint="eastAsia"/>
          <w:snapToGrid w:val="0"/>
          <w:kern w:val="0"/>
          <w:szCs w:val="21"/>
        </w:rPr>
        <w:br/>
        <w:t>    （5）比选申请人之间为谋取中标或者排斥特定比选申请人而采取的其他联合行动。</w:t>
      </w:r>
      <w:r>
        <w:rPr>
          <w:rFonts w:ascii="宋体" w:hAnsi="宋体" w:hint="eastAsia"/>
          <w:snapToGrid w:val="0"/>
          <w:kern w:val="0"/>
          <w:szCs w:val="21"/>
        </w:rPr>
        <w:br/>
        <w:t>    有下列情形之一的，视为比选申请人相互串通投标：</w:t>
      </w:r>
      <w:r>
        <w:rPr>
          <w:rFonts w:ascii="宋体" w:hAnsi="宋体" w:hint="eastAsia"/>
          <w:snapToGrid w:val="0"/>
          <w:kern w:val="0"/>
          <w:szCs w:val="21"/>
        </w:rPr>
        <w:br/>
        <w:t>    （1）不同比选申请人的比选申请文件由同一单位或者个人编制；</w:t>
      </w:r>
      <w:r>
        <w:rPr>
          <w:rFonts w:ascii="宋体" w:hAnsi="宋体" w:hint="eastAsia"/>
          <w:snapToGrid w:val="0"/>
          <w:kern w:val="0"/>
          <w:szCs w:val="21"/>
        </w:rPr>
        <w:br/>
        <w:t>    （2）不同比选申请人委托同一单位或者个人办理投标事宜；</w:t>
      </w:r>
      <w:r>
        <w:rPr>
          <w:rFonts w:ascii="宋体" w:hAnsi="宋体" w:hint="eastAsia"/>
          <w:snapToGrid w:val="0"/>
          <w:kern w:val="0"/>
          <w:szCs w:val="21"/>
        </w:rPr>
        <w:br/>
      </w:r>
      <w:r>
        <w:rPr>
          <w:rFonts w:ascii="宋体" w:hAnsi="宋体" w:hint="eastAsia"/>
          <w:snapToGrid w:val="0"/>
          <w:kern w:val="0"/>
          <w:szCs w:val="21"/>
        </w:rPr>
        <w:lastRenderedPageBreak/>
        <w:t>    （3）不同比选申请人的比选申请文件载明的项目管理成员为同一人；</w:t>
      </w:r>
      <w:r>
        <w:rPr>
          <w:rFonts w:ascii="宋体" w:hAnsi="宋体" w:hint="eastAsia"/>
          <w:snapToGrid w:val="0"/>
          <w:kern w:val="0"/>
          <w:szCs w:val="21"/>
        </w:rPr>
        <w:br/>
        <w:t>    （4）不同比选申请人的比选申请文件异常一致或者投标报价呈规律性差异；</w:t>
      </w:r>
      <w:r>
        <w:rPr>
          <w:rFonts w:ascii="宋体" w:hAnsi="宋体" w:hint="eastAsia"/>
          <w:snapToGrid w:val="0"/>
          <w:kern w:val="0"/>
          <w:szCs w:val="21"/>
        </w:rPr>
        <w:br/>
        <w:t>    （5）不同比选申请人的比选申请文件相互混装；</w:t>
      </w:r>
      <w:r>
        <w:rPr>
          <w:rFonts w:ascii="宋体" w:hAnsi="宋体" w:hint="eastAsia"/>
          <w:snapToGrid w:val="0"/>
          <w:kern w:val="0"/>
          <w:szCs w:val="21"/>
        </w:rPr>
        <w:br/>
        <w:t>    （6）不同比选申请人的投标保证金从同一单位或者个人的账户转出。</w:t>
      </w:r>
    </w:p>
    <w:p w:rsidR="00511254" w:rsidRDefault="00E16A38">
      <w:pPr>
        <w:autoSpaceDE w:val="0"/>
        <w:autoSpaceDN w:val="0"/>
        <w:adjustRightInd w:val="0"/>
        <w:snapToGrid w:val="0"/>
        <w:spacing w:line="400" w:lineRule="exact"/>
        <w:ind w:firstLineChars="150" w:firstLine="315"/>
        <w:jc w:val="left"/>
        <w:rPr>
          <w:rFonts w:ascii="宋体" w:hAnsi="宋体"/>
          <w:snapToGrid w:val="0"/>
          <w:kern w:val="0"/>
          <w:szCs w:val="21"/>
        </w:rPr>
      </w:pPr>
      <w:r>
        <w:rPr>
          <w:rFonts w:ascii="宋体" w:hAnsi="宋体" w:hint="eastAsia"/>
          <w:snapToGrid w:val="0"/>
          <w:kern w:val="0"/>
          <w:szCs w:val="21"/>
        </w:rPr>
        <w:t>使用通过受让或者租借等方式获取的资格、资质证书投标的，属于以他人名义投标。</w:t>
      </w:r>
      <w:r>
        <w:rPr>
          <w:rFonts w:ascii="宋体" w:hAnsi="宋体" w:hint="eastAsia"/>
          <w:snapToGrid w:val="0"/>
          <w:kern w:val="0"/>
          <w:szCs w:val="21"/>
        </w:rPr>
        <w:br/>
        <w:t>     比选申请人有下列情形之一的，属于以其他方式弄虚作假的行为：</w:t>
      </w:r>
      <w:r>
        <w:rPr>
          <w:rFonts w:ascii="宋体" w:hAnsi="宋体" w:hint="eastAsia"/>
          <w:snapToGrid w:val="0"/>
          <w:kern w:val="0"/>
          <w:szCs w:val="21"/>
        </w:rPr>
        <w:br/>
        <w:t>    （一）使用伪造、变造的许可证件；</w:t>
      </w:r>
      <w:r>
        <w:rPr>
          <w:rFonts w:ascii="宋体" w:hAnsi="宋体" w:hint="eastAsia"/>
          <w:snapToGrid w:val="0"/>
          <w:kern w:val="0"/>
          <w:szCs w:val="21"/>
        </w:rPr>
        <w:br/>
        <w:t>    （二）提供虚假的财务状况或者业绩；</w:t>
      </w:r>
      <w:r>
        <w:rPr>
          <w:rFonts w:ascii="宋体" w:hAnsi="宋体" w:hint="eastAsia"/>
          <w:snapToGrid w:val="0"/>
          <w:kern w:val="0"/>
          <w:szCs w:val="21"/>
        </w:rPr>
        <w:br/>
        <w:t>    （三）提供虚假的项目负责人或者主要技术人员简历、劳动关系证明；</w:t>
      </w:r>
      <w:r>
        <w:rPr>
          <w:rFonts w:ascii="宋体" w:hAnsi="宋体" w:hint="eastAsia"/>
          <w:snapToGrid w:val="0"/>
          <w:kern w:val="0"/>
          <w:szCs w:val="21"/>
        </w:rPr>
        <w:br/>
        <w:t>    （四）提供虚假的信用状况；</w:t>
      </w:r>
      <w:r>
        <w:rPr>
          <w:rFonts w:ascii="宋体" w:hAnsi="宋体" w:hint="eastAsia"/>
          <w:snapToGrid w:val="0"/>
          <w:kern w:val="0"/>
          <w:szCs w:val="21"/>
        </w:rPr>
        <w:br/>
        <w:t>    （五）其他弄虚作假的行为。</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339" w:name="_Toc321300989"/>
      <w:bookmarkStart w:id="340" w:name="_Toc326917610"/>
      <w:r>
        <w:rPr>
          <w:rFonts w:ascii="宋体" w:hAnsi="宋体" w:hint="eastAsia"/>
          <w:b/>
          <w:snapToGrid w:val="0"/>
          <w:kern w:val="0"/>
          <w:sz w:val="24"/>
          <w:szCs w:val="28"/>
        </w:rPr>
        <w:t>9.3  对评标委员会成员的纪律要求</w:t>
      </w:r>
      <w:bookmarkEnd w:id="335"/>
      <w:bookmarkEnd w:id="336"/>
      <w:bookmarkEnd w:id="337"/>
      <w:bookmarkEnd w:id="338"/>
      <w:bookmarkEnd w:id="339"/>
      <w:bookmarkEnd w:id="340"/>
    </w:p>
    <w:p w:rsidR="00511254" w:rsidRDefault="00E16A38">
      <w:pPr>
        <w:autoSpaceDE w:val="0"/>
        <w:autoSpaceDN w:val="0"/>
        <w:adjustRightInd w:val="0"/>
        <w:snapToGrid w:val="0"/>
        <w:spacing w:line="400" w:lineRule="exact"/>
        <w:ind w:firstLine="420"/>
        <w:rPr>
          <w:rFonts w:ascii="宋体" w:hAnsi="宋体"/>
          <w:snapToGrid w:val="0"/>
          <w:kern w:val="0"/>
          <w:szCs w:val="21"/>
        </w:rPr>
      </w:pPr>
      <w:bookmarkStart w:id="341" w:name="_Toc311493603"/>
      <w:bookmarkStart w:id="342" w:name="_Toc311503858"/>
      <w:bookmarkStart w:id="343" w:name="_Toc200513176"/>
      <w:bookmarkStart w:id="344" w:name="_Toc311503967"/>
      <w:r>
        <w:rPr>
          <w:rFonts w:ascii="宋体" w:hAnsi="宋体" w:hint="eastAsia"/>
          <w:snapToGrid w:val="0"/>
          <w:kern w:val="0"/>
          <w:szCs w:val="21"/>
        </w:rPr>
        <w:t>评标委员会成员不得收受他人的财物或者其他好处，不得向他人透漏对比选申请文件的评审和比较、中标候选人的推荐情况以及评标有关的其他情况。在评标活动中，评标委员会成员不得擅离职守，影响评标程序正常进行，不得使用第三章“评标办法”没有规定的评审因素和标准进行评标。</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345" w:name="_Toc326917611"/>
      <w:bookmarkStart w:id="346" w:name="_Toc321300990"/>
      <w:r>
        <w:rPr>
          <w:rFonts w:ascii="宋体" w:hAnsi="宋体" w:hint="eastAsia"/>
          <w:b/>
          <w:snapToGrid w:val="0"/>
          <w:kern w:val="0"/>
          <w:sz w:val="24"/>
          <w:szCs w:val="28"/>
        </w:rPr>
        <w:t>9.4  对与评标活动有关的工作人员的纪律要求</w:t>
      </w:r>
      <w:bookmarkEnd w:id="341"/>
      <w:bookmarkEnd w:id="342"/>
      <w:bookmarkEnd w:id="343"/>
      <w:bookmarkEnd w:id="344"/>
      <w:bookmarkEnd w:id="345"/>
      <w:bookmarkEnd w:id="346"/>
    </w:p>
    <w:p w:rsidR="00511254" w:rsidRDefault="00E16A38">
      <w:pPr>
        <w:autoSpaceDE w:val="0"/>
        <w:autoSpaceDN w:val="0"/>
        <w:adjustRightInd w:val="0"/>
        <w:snapToGrid w:val="0"/>
        <w:spacing w:line="400" w:lineRule="exact"/>
        <w:ind w:firstLine="420"/>
        <w:rPr>
          <w:rFonts w:ascii="宋体" w:hAnsi="宋体"/>
          <w:snapToGrid w:val="0"/>
          <w:kern w:val="0"/>
          <w:szCs w:val="21"/>
        </w:rPr>
      </w:pPr>
      <w:bookmarkStart w:id="347" w:name="_Toc311503968"/>
      <w:bookmarkStart w:id="348" w:name="_Toc311493604"/>
      <w:bookmarkStart w:id="349" w:name="_Toc311503859"/>
      <w:bookmarkStart w:id="350" w:name="_Toc200513177"/>
      <w:r>
        <w:rPr>
          <w:rFonts w:ascii="宋体" w:hAnsi="宋体" w:hint="eastAsia"/>
          <w:snapToGrid w:val="0"/>
          <w:kern w:val="0"/>
          <w:szCs w:val="21"/>
        </w:rPr>
        <w:t>与评标活动有关的工作人员不得收受他人的财物或者其他好处，不得向他人透漏对比选申请文件的评审和比较、中标候选人的推荐情况以及与评标有关的其他情况。在评标活动中，与评标活动有关的工作人员不得擅离职守，影响评标程序正常进行。</w:t>
      </w:r>
    </w:p>
    <w:p w:rsidR="00511254" w:rsidRDefault="00E16A38">
      <w:pPr>
        <w:autoSpaceDE w:val="0"/>
        <w:autoSpaceDN w:val="0"/>
        <w:adjustRightInd w:val="0"/>
        <w:snapToGrid w:val="0"/>
        <w:spacing w:line="400" w:lineRule="exact"/>
        <w:jc w:val="left"/>
        <w:outlineLvl w:val="2"/>
        <w:rPr>
          <w:rFonts w:ascii="宋体" w:hAnsi="宋体"/>
          <w:b/>
          <w:snapToGrid w:val="0"/>
          <w:kern w:val="0"/>
          <w:sz w:val="24"/>
          <w:szCs w:val="28"/>
        </w:rPr>
      </w:pPr>
      <w:bookmarkStart w:id="351" w:name="_Toc321300991"/>
      <w:bookmarkStart w:id="352" w:name="_Toc326917612"/>
      <w:r>
        <w:rPr>
          <w:rFonts w:ascii="宋体" w:hAnsi="宋体" w:hint="eastAsia"/>
          <w:b/>
          <w:snapToGrid w:val="0"/>
          <w:kern w:val="0"/>
          <w:sz w:val="24"/>
          <w:szCs w:val="28"/>
        </w:rPr>
        <w:t>9.5  投诉</w:t>
      </w:r>
      <w:bookmarkEnd w:id="347"/>
      <w:bookmarkEnd w:id="348"/>
      <w:bookmarkEnd w:id="349"/>
      <w:bookmarkEnd w:id="350"/>
      <w:bookmarkEnd w:id="351"/>
      <w:bookmarkEnd w:id="352"/>
    </w:p>
    <w:p w:rsidR="00511254" w:rsidRDefault="00E16A38">
      <w:pPr>
        <w:autoSpaceDE w:val="0"/>
        <w:autoSpaceDN w:val="0"/>
        <w:adjustRightInd w:val="0"/>
        <w:snapToGrid w:val="0"/>
        <w:spacing w:line="400" w:lineRule="exact"/>
        <w:ind w:firstLine="420"/>
        <w:jc w:val="left"/>
        <w:rPr>
          <w:rFonts w:ascii="宋体" w:hAnsi="宋体"/>
          <w:snapToGrid w:val="0"/>
          <w:kern w:val="0"/>
          <w:szCs w:val="21"/>
        </w:rPr>
      </w:pPr>
      <w:bookmarkStart w:id="353" w:name="_Toc311493605"/>
      <w:r>
        <w:rPr>
          <w:rFonts w:ascii="宋体" w:hAnsi="宋体" w:hint="eastAsia"/>
          <w:snapToGrid w:val="0"/>
          <w:kern w:val="0"/>
          <w:szCs w:val="21"/>
        </w:rPr>
        <w:t>比选申请人和其他利害关系人认为本次比选活动违反法律、法规和规章规定的，有权向有关行政监督部门投诉。</w:t>
      </w:r>
    </w:p>
    <w:p w:rsidR="00511254" w:rsidRDefault="00E16A38">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354" w:name="_Toc429214656"/>
      <w:bookmarkStart w:id="355" w:name="_Toc26759"/>
      <w:r>
        <w:rPr>
          <w:rFonts w:ascii="宋体" w:hAnsi="宋体" w:hint="eastAsia"/>
          <w:b/>
          <w:bCs/>
          <w:snapToGrid w:val="0"/>
          <w:w w:val="99"/>
          <w:kern w:val="0"/>
          <w:sz w:val="28"/>
          <w:szCs w:val="32"/>
        </w:rPr>
        <w:t>10.</w:t>
      </w:r>
      <w:bookmarkStart w:id="356" w:name="_Toc267598463"/>
      <w:bookmarkStart w:id="357" w:name="_Toc311493609"/>
      <w:bookmarkEnd w:id="353"/>
      <w:r>
        <w:rPr>
          <w:rFonts w:ascii="宋体" w:hAnsi="宋体" w:hint="eastAsia"/>
          <w:b/>
          <w:bCs/>
          <w:snapToGrid w:val="0"/>
          <w:w w:val="99"/>
          <w:kern w:val="0"/>
          <w:sz w:val="28"/>
          <w:szCs w:val="32"/>
        </w:rPr>
        <w:t xml:space="preserve"> 需要补充的其他内容</w:t>
      </w:r>
      <w:bookmarkEnd w:id="354"/>
      <w:bookmarkEnd w:id="355"/>
      <w:bookmarkEnd w:id="356"/>
      <w:bookmarkEnd w:id="357"/>
    </w:p>
    <w:p w:rsidR="00511254" w:rsidRDefault="00E16A38">
      <w:pPr>
        <w:autoSpaceDE w:val="0"/>
        <w:autoSpaceDN w:val="0"/>
        <w:adjustRightInd w:val="0"/>
        <w:snapToGrid w:val="0"/>
        <w:spacing w:line="400" w:lineRule="exact"/>
        <w:ind w:firstLineChars="147" w:firstLine="309"/>
        <w:jc w:val="left"/>
        <w:outlineLvl w:val="2"/>
        <w:rPr>
          <w:rFonts w:ascii="宋体" w:hAnsi="宋体"/>
          <w:snapToGrid w:val="0"/>
          <w:kern w:val="0"/>
          <w:szCs w:val="21"/>
        </w:rPr>
      </w:pPr>
      <w:bookmarkStart w:id="358" w:name="_Toc311493610"/>
      <w:bookmarkStart w:id="359" w:name="_Toc326917614"/>
      <w:bookmarkStart w:id="360" w:name="_Toc311503865"/>
      <w:bookmarkStart w:id="361" w:name="_Toc311503974"/>
      <w:bookmarkStart w:id="362" w:name="_Toc321300993"/>
      <w:bookmarkStart w:id="363" w:name="_Toc309742097"/>
      <w:r>
        <w:rPr>
          <w:rFonts w:ascii="宋体" w:hAnsi="宋体" w:hint="eastAsia"/>
          <w:snapToGrid w:val="0"/>
          <w:kern w:val="0"/>
          <w:szCs w:val="21"/>
        </w:rPr>
        <w:t>需要补充的其他内容：见比选申请人须知前附表。</w:t>
      </w:r>
      <w:bookmarkEnd w:id="358"/>
      <w:bookmarkEnd w:id="359"/>
      <w:bookmarkEnd w:id="360"/>
      <w:bookmarkEnd w:id="361"/>
      <w:bookmarkEnd w:id="362"/>
      <w:bookmarkEnd w:id="363"/>
    </w:p>
    <w:p w:rsidR="00511254" w:rsidRDefault="00511254">
      <w:pPr>
        <w:rPr>
          <w:rFonts w:ascii="宋体" w:hAnsi="宋体"/>
          <w:kern w:val="0"/>
          <w:sz w:val="20"/>
          <w:szCs w:val="20"/>
        </w:rPr>
      </w:pPr>
    </w:p>
    <w:p w:rsidR="00511254" w:rsidRDefault="00E16A38">
      <w:pPr>
        <w:autoSpaceDE w:val="0"/>
        <w:autoSpaceDN w:val="0"/>
        <w:adjustRightInd w:val="0"/>
        <w:snapToGrid w:val="0"/>
        <w:spacing w:line="360" w:lineRule="auto"/>
        <w:jc w:val="left"/>
        <w:rPr>
          <w:rFonts w:ascii="宋体" w:hAnsi="宋体"/>
          <w:b/>
          <w:snapToGrid w:val="0"/>
          <w:kern w:val="0"/>
          <w:szCs w:val="24"/>
        </w:rPr>
      </w:pPr>
      <w:r>
        <w:rPr>
          <w:rFonts w:ascii="宋体" w:hAnsi="宋体" w:hint="eastAsia"/>
          <w:b/>
          <w:snapToGrid w:val="0"/>
          <w:kern w:val="0"/>
          <w:szCs w:val="24"/>
        </w:rPr>
        <w:br w:type="page"/>
      </w:r>
      <w:r>
        <w:rPr>
          <w:rFonts w:ascii="宋体" w:hAnsi="宋体" w:hint="eastAsia"/>
          <w:b/>
          <w:snapToGrid w:val="0"/>
          <w:kern w:val="0"/>
          <w:szCs w:val="24"/>
        </w:rPr>
        <w:lastRenderedPageBreak/>
        <w:t>附表一：开标记录表</w:t>
      </w:r>
    </w:p>
    <w:p w:rsidR="00511254" w:rsidRDefault="00E16A38">
      <w:pPr>
        <w:tabs>
          <w:tab w:val="left" w:pos="3529"/>
          <w:tab w:val="left" w:pos="5060"/>
        </w:tabs>
        <w:autoSpaceDE w:val="0"/>
        <w:autoSpaceDN w:val="0"/>
        <w:adjustRightInd w:val="0"/>
        <w:snapToGrid w:val="0"/>
        <w:spacing w:line="360" w:lineRule="auto"/>
        <w:jc w:val="left"/>
        <w:rPr>
          <w:rFonts w:ascii="宋体" w:hAnsi="宋体"/>
          <w:b/>
          <w:snapToGrid w:val="0"/>
          <w:kern w:val="0"/>
          <w:sz w:val="28"/>
          <w:szCs w:val="28"/>
        </w:rPr>
      </w:pPr>
      <w:r>
        <w:rPr>
          <w:rFonts w:ascii="宋体" w:hAnsi="宋体" w:hint="eastAsia"/>
          <w:b/>
          <w:snapToGrid w:val="0"/>
          <w:w w:val="198"/>
          <w:kern w:val="0"/>
          <w:sz w:val="32"/>
          <w:szCs w:val="32"/>
          <w:u w:val="single"/>
        </w:rPr>
        <w:t xml:space="preserve"> </w:t>
      </w:r>
      <w:r>
        <w:rPr>
          <w:rFonts w:ascii="宋体" w:hAnsi="宋体" w:hint="eastAsia"/>
          <w:b/>
          <w:snapToGrid w:val="0"/>
          <w:kern w:val="0"/>
          <w:sz w:val="32"/>
          <w:szCs w:val="32"/>
          <w:u w:val="single"/>
        </w:rPr>
        <w:tab/>
      </w:r>
      <w:r>
        <w:rPr>
          <w:rFonts w:ascii="宋体" w:hAnsi="宋体" w:hint="eastAsia"/>
          <w:b/>
          <w:snapToGrid w:val="0"/>
          <w:w w:val="99"/>
          <w:kern w:val="0"/>
          <w:sz w:val="28"/>
          <w:szCs w:val="28"/>
        </w:rPr>
        <w:t>（项目名称）开标记录表</w:t>
      </w:r>
    </w:p>
    <w:p w:rsidR="00511254" w:rsidRDefault="00E16A38">
      <w:pPr>
        <w:tabs>
          <w:tab w:val="left" w:pos="2260"/>
          <w:tab w:val="left" w:pos="5060"/>
        </w:tabs>
        <w:autoSpaceDE w:val="0"/>
        <w:autoSpaceDN w:val="0"/>
        <w:adjustRightInd w:val="0"/>
        <w:snapToGrid w:val="0"/>
        <w:spacing w:line="360" w:lineRule="auto"/>
        <w:jc w:val="left"/>
        <w:rPr>
          <w:rFonts w:ascii="宋体" w:hAnsi="宋体"/>
          <w:snapToGrid w:val="0"/>
          <w:kern w:val="0"/>
          <w:szCs w:val="21"/>
        </w:rPr>
      </w:pPr>
      <w:r>
        <w:rPr>
          <w:rFonts w:ascii="宋体" w:hAnsi="宋体" w:hint="eastAsia"/>
          <w:b/>
          <w:snapToGrid w:val="0"/>
          <w:kern w:val="0"/>
          <w:sz w:val="28"/>
          <w:szCs w:val="28"/>
        </w:rPr>
        <w:t xml:space="preserve">                             </w:t>
      </w:r>
      <w:r>
        <w:rPr>
          <w:rFonts w:ascii="宋体" w:hAnsi="宋体" w:hint="eastAsia"/>
          <w:snapToGrid w:val="0"/>
          <w:kern w:val="0"/>
          <w:szCs w:val="21"/>
        </w:rPr>
        <w:t>开标时间：</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年</w:t>
      </w:r>
      <w:r>
        <w:rPr>
          <w:rFonts w:ascii="宋体" w:hAnsi="宋体" w:hint="eastAsia"/>
          <w:snapToGrid w:val="0"/>
          <w:kern w:val="0"/>
          <w:szCs w:val="21"/>
          <w:u w:val="single"/>
        </w:rPr>
        <w:t xml:space="preserve">   </w:t>
      </w:r>
      <w:r>
        <w:rPr>
          <w:rFonts w:ascii="宋体" w:hAnsi="宋体" w:hint="eastAsia"/>
          <w:snapToGrid w:val="0"/>
          <w:kern w:val="0"/>
          <w:szCs w:val="21"/>
        </w:rPr>
        <w:t>月</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rPr>
        <w:t>日</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rPr>
        <w:t>时</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rPr>
        <w:t xml:space="preserve">分  </w:t>
      </w:r>
    </w:p>
    <w:tbl>
      <w:tblPr>
        <w:tblW w:w="8256" w:type="dxa"/>
        <w:tblInd w:w="112" w:type="dxa"/>
        <w:tblLayout w:type="fixed"/>
        <w:tblCellMar>
          <w:left w:w="0" w:type="dxa"/>
          <w:right w:w="0" w:type="dxa"/>
        </w:tblCellMar>
        <w:tblLook w:val="04A0" w:firstRow="1" w:lastRow="0" w:firstColumn="1" w:lastColumn="0" w:noHBand="0" w:noVBand="1"/>
      </w:tblPr>
      <w:tblGrid>
        <w:gridCol w:w="820"/>
        <w:gridCol w:w="1200"/>
        <w:gridCol w:w="850"/>
        <w:gridCol w:w="1276"/>
        <w:gridCol w:w="1134"/>
        <w:gridCol w:w="992"/>
        <w:gridCol w:w="709"/>
        <w:gridCol w:w="1275"/>
      </w:tblGrid>
      <w:tr w:rsidR="00511254">
        <w:trPr>
          <w:trHeight w:hRule="exact" w:val="590"/>
        </w:trPr>
        <w:tc>
          <w:tcPr>
            <w:tcW w:w="820"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比选申请人</w:t>
            </w:r>
          </w:p>
        </w:tc>
        <w:tc>
          <w:tcPr>
            <w:tcW w:w="850"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密封情况</w:t>
            </w:r>
          </w:p>
        </w:tc>
        <w:tc>
          <w:tcPr>
            <w:tcW w:w="1276"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投标报价（元）</w:t>
            </w:r>
          </w:p>
        </w:tc>
        <w:tc>
          <w:tcPr>
            <w:tcW w:w="1134"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质量目标</w:t>
            </w:r>
          </w:p>
        </w:tc>
        <w:tc>
          <w:tcPr>
            <w:tcW w:w="992"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工期（天）</w:t>
            </w:r>
          </w:p>
        </w:tc>
        <w:tc>
          <w:tcPr>
            <w:tcW w:w="709" w:type="dxa"/>
            <w:tcBorders>
              <w:top w:val="single" w:sz="4" w:space="0" w:color="000000"/>
              <w:left w:val="single" w:sz="4" w:space="0" w:color="auto"/>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备注</w:t>
            </w:r>
          </w:p>
        </w:tc>
        <w:tc>
          <w:tcPr>
            <w:tcW w:w="1275"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签名</w:t>
            </w: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r w:rsidR="00511254">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11254" w:rsidRDefault="00511254">
            <w:pPr>
              <w:autoSpaceDE w:val="0"/>
              <w:autoSpaceDN w:val="0"/>
              <w:adjustRightInd w:val="0"/>
              <w:snapToGrid w:val="0"/>
              <w:spacing w:line="360" w:lineRule="auto"/>
              <w:jc w:val="left"/>
              <w:rPr>
                <w:rFonts w:ascii="宋体" w:hAnsi="宋体"/>
                <w:snapToGrid w:val="0"/>
                <w:kern w:val="0"/>
                <w:sz w:val="28"/>
                <w:szCs w:val="28"/>
              </w:rPr>
            </w:pPr>
          </w:p>
        </w:tc>
      </w:tr>
    </w:tbl>
    <w:p w:rsidR="00511254" w:rsidRDefault="00E16A38">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比选最高限价（元）</w:t>
      </w:r>
    </w:p>
    <w:p w:rsidR="00511254" w:rsidRDefault="00E16A38">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Pr>
          <w:rFonts w:ascii="宋体" w:hAnsi="宋体" w:hint="eastAsia"/>
          <w:snapToGrid w:val="0"/>
          <w:kern w:val="0"/>
          <w:szCs w:val="21"/>
        </w:rPr>
        <w:t xml:space="preserve">   比选人代表：</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 xml:space="preserve"> 记录人：</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 xml:space="preserve"> 监标人：</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p>
    <w:p w:rsidR="00511254" w:rsidRDefault="00E16A38">
      <w:pPr>
        <w:autoSpaceDE w:val="0"/>
        <w:autoSpaceDN w:val="0"/>
        <w:adjustRightInd w:val="0"/>
        <w:snapToGrid w:val="0"/>
        <w:spacing w:line="360" w:lineRule="auto"/>
        <w:jc w:val="left"/>
        <w:rPr>
          <w:rFonts w:ascii="宋体" w:hAnsi="宋体"/>
          <w:snapToGrid w:val="0"/>
          <w:kern w:val="0"/>
          <w:sz w:val="24"/>
          <w:szCs w:val="24"/>
        </w:rPr>
      </w:pPr>
      <w:r>
        <w:rPr>
          <w:rFonts w:ascii="宋体" w:hAnsi="宋体" w:hint="eastAsia"/>
          <w:snapToGrid w:val="0"/>
          <w:kern w:val="0"/>
          <w:sz w:val="24"/>
          <w:szCs w:val="24"/>
        </w:rPr>
        <w:t xml:space="preserve">                                       </w:t>
      </w:r>
      <w:r>
        <w:rPr>
          <w:rFonts w:ascii="宋体" w:hAnsi="宋体" w:hint="eastAsia"/>
          <w:snapToGrid w:val="0"/>
          <w:kern w:val="0"/>
          <w:sz w:val="24"/>
          <w:szCs w:val="24"/>
          <w:u w:val="single"/>
        </w:rPr>
        <w:t xml:space="preserve">       </w:t>
      </w:r>
      <w:r>
        <w:rPr>
          <w:rFonts w:ascii="宋体" w:hAnsi="宋体" w:hint="eastAsia"/>
          <w:snapToGrid w:val="0"/>
          <w:kern w:val="0"/>
          <w:sz w:val="24"/>
          <w:szCs w:val="24"/>
        </w:rPr>
        <w:t>年</w:t>
      </w:r>
      <w:r>
        <w:rPr>
          <w:rFonts w:ascii="宋体" w:hAnsi="宋体" w:hint="eastAsia"/>
          <w:snapToGrid w:val="0"/>
          <w:kern w:val="0"/>
          <w:sz w:val="24"/>
          <w:szCs w:val="24"/>
          <w:u w:val="single"/>
        </w:rPr>
        <w:t xml:space="preserve">     </w:t>
      </w:r>
      <w:r>
        <w:rPr>
          <w:rFonts w:ascii="宋体" w:hAnsi="宋体" w:hint="eastAsia"/>
          <w:snapToGrid w:val="0"/>
          <w:kern w:val="0"/>
          <w:sz w:val="24"/>
          <w:szCs w:val="24"/>
        </w:rPr>
        <w:t>月</w:t>
      </w:r>
      <w:r>
        <w:rPr>
          <w:rFonts w:ascii="宋体" w:hAnsi="宋体" w:hint="eastAsia"/>
          <w:snapToGrid w:val="0"/>
          <w:kern w:val="0"/>
          <w:sz w:val="24"/>
          <w:szCs w:val="24"/>
          <w:u w:val="single"/>
        </w:rPr>
        <w:t xml:space="preserve">    </w:t>
      </w:r>
      <w:r>
        <w:rPr>
          <w:rFonts w:ascii="宋体" w:hAnsi="宋体" w:hint="eastAsia"/>
          <w:snapToGrid w:val="0"/>
          <w:kern w:val="0"/>
          <w:sz w:val="24"/>
          <w:szCs w:val="24"/>
        </w:rPr>
        <w:t>日</w:t>
      </w:r>
    </w:p>
    <w:p w:rsidR="00511254" w:rsidRDefault="00511254">
      <w:pPr>
        <w:autoSpaceDE w:val="0"/>
        <w:autoSpaceDN w:val="0"/>
        <w:adjustRightInd w:val="0"/>
        <w:snapToGrid w:val="0"/>
        <w:spacing w:line="360" w:lineRule="auto"/>
        <w:jc w:val="left"/>
        <w:rPr>
          <w:rFonts w:ascii="宋体" w:hAnsi="宋体"/>
          <w:b/>
          <w:snapToGrid w:val="0"/>
          <w:kern w:val="0"/>
          <w:sz w:val="24"/>
          <w:szCs w:val="24"/>
        </w:rPr>
      </w:pPr>
    </w:p>
    <w:p w:rsidR="00511254" w:rsidRDefault="00511254">
      <w:pPr>
        <w:autoSpaceDE w:val="0"/>
        <w:autoSpaceDN w:val="0"/>
        <w:adjustRightInd w:val="0"/>
        <w:snapToGrid w:val="0"/>
        <w:spacing w:line="360" w:lineRule="auto"/>
        <w:jc w:val="left"/>
        <w:rPr>
          <w:rFonts w:ascii="宋体" w:hAnsi="宋体"/>
          <w:b/>
          <w:snapToGrid w:val="0"/>
          <w:kern w:val="0"/>
          <w:sz w:val="24"/>
          <w:szCs w:val="24"/>
        </w:rPr>
      </w:pPr>
    </w:p>
    <w:p w:rsidR="00511254" w:rsidRDefault="00511254">
      <w:pPr>
        <w:pStyle w:val="a0"/>
        <w:ind w:firstLine="280"/>
        <w:rPr>
          <w:lang w:val="en-US" w:eastAsia="zh-CN"/>
        </w:rPr>
      </w:pPr>
    </w:p>
    <w:p w:rsidR="00511254" w:rsidRDefault="00E16A38">
      <w:pPr>
        <w:autoSpaceDE w:val="0"/>
        <w:autoSpaceDN w:val="0"/>
        <w:adjustRightInd w:val="0"/>
        <w:snapToGrid w:val="0"/>
        <w:spacing w:line="360" w:lineRule="auto"/>
        <w:jc w:val="left"/>
        <w:rPr>
          <w:rFonts w:ascii="宋体" w:hAnsi="宋体"/>
          <w:b/>
          <w:snapToGrid w:val="0"/>
          <w:kern w:val="0"/>
          <w:szCs w:val="24"/>
        </w:rPr>
      </w:pPr>
      <w:r>
        <w:rPr>
          <w:rFonts w:ascii="宋体" w:hAnsi="宋体" w:hint="eastAsia"/>
          <w:b/>
          <w:snapToGrid w:val="0"/>
          <w:kern w:val="0"/>
          <w:szCs w:val="24"/>
        </w:rPr>
        <w:lastRenderedPageBreak/>
        <w:t>附表二：问题澄清通知</w:t>
      </w:r>
    </w:p>
    <w:p w:rsidR="00511254" w:rsidRDefault="00511254">
      <w:pPr>
        <w:autoSpaceDE w:val="0"/>
        <w:autoSpaceDN w:val="0"/>
        <w:adjustRightInd w:val="0"/>
        <w:snapToGrid w:val="0"/>
        <w:spacing w:line="360" w:lineRule="auto"/>
        <w:jc w:val="left"/>
        <w:rPr>
          <w:rFonts w:ascii="宋体" w:hAnsi="宋体"/>
          <w:b/>
          <w:snapToGrid w:val="0"/>
          <w:kern w:val="0"/>
          <w:sz w:val="24"/>
          <w:szCs w:val="24"/>
        </w:rPr>
      </w:pPr>
    </w:p>
    <w:p w:rsidR="00511254" w:rsidRDefault="00E16A38">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hint="eastAsia"/>
          <w:b/>
          <w:snapToGrid w:val="0"/>
          <w:w w:val="99"/>
          <w:kern w:val="0"/>
          <w:sz w:val="32"/>
          <w:szCs w:val="32"/>
        </w:rPr>
        <w:t>问题澄清通知</w:t>
      </w:r>
    </w:p>
    <w:p w:rsidR="00511254" w:rsidRDefault="00E16A38">
      <w:pPr>
        <w:autoSpaceDE w:val="0"/>
        <w:autoSpaceDN w:val="0"/>
        <w:adjustRightInd w:val="0"/>
        <w:snapToGrid w:val="0"/>
        <w:spacing w:line="360" w:lineRule="auto"/>
        <w:ind w:firstLineChars="1700" w:firstLine="3570"/>
        <w:rPr>
          <w:rFonts w:ascii="宋体" w:hAnsi="宋体"/>
          <w:snapToGrid w:val="0"/>
          <w:kern w:val="0"/>
          <w:szCs w:val="21"/>
          <w:u w:val="single"/>
        </w:rPr>
      </w:pPr>
      <w:r>
        <w:rPr>
          <w:rFonts w:ascii="宋体" w:hAnsi="宋体" w:hint="eastAsia"/>
          <w:snapToGrid w:val="0"/>
          <w:kern w:val="0"/>
          <w:szCs w:val="21"/>
        </w:rPr>
        <w:t>编号：</w:t>
      </w:r>
      <w:r>
        <w:rPr>
          <w:rFonts w:ascii="宋体" w:hAnsi="宋体" w:hint="eastAsia"/>
          <w:snapToGrid w:val="0"/>
          <w:kern w:val="0"/>
          <w:szCs w:val="21"/>
          <w:u w:val="single"/>
        </w:rPr>
        <w:t xml:space="preserve">　　　　　　</w:t>
      </w:r>
    </w:p>
    <w:p w:rsidR="00511254" w:rsidRDefault="00511254">
      <w:pPr>
        <w:autoSpaceDE w:val="0"/>
        <w:autoSpaceDN w:val="0"/>
        <w:adjustRightInd w:val="0"/>
        <w:snapToGrid w:val="0"/>
        <w:spacing w:line="360" w:lineRule="auto"/>
        <w:ind w:firstLineChars="50" w:firstLine="140"/>
        <w:rPr>
          <w:rFonts w:ascii="宋体" w:hAnsi="宋体"/>
          <w:snapToGrid w:val="0"/>
          <w:kern w:val="0"/>
          <w:sz w:val="28"/>
          <w:szCs w:val="28"/>
        </w:rPr>
      </w:pPr>
    </w:p>
    <w:p w:rsidR="00511254" w:rsidRDefault="00E16A38">
      <w:pPr>
        <w:tabs>
          <w:tab w:val="left" w:pos="1580"/>
        </w:tabs>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（比选申请人名称）：</w:t>
      </w:r>
    </w:p>
    <w:p w:rsidR="00511254" w:rsidRDefault="00E16A38">
      <w:pPr>
        <w:tabs>
          <w:tab w:val="left" w:pos="2320"/>
          <w:tab w:val="left" w:pos="4460"/>
        </w:tabs>
        <w:autoSpaceDE w:val="0"/>
        <w:autoSpaceDN w:val="0"/>
        <w:adjustRightInd w:val="0"/>
        <w:snapToGrid w:val="0"/>
        <w:spacing w:line="360" w:lineRule="auto"/>
        <w:ind w:firstLineChars="101" w:firstLine="424"/>
        <w:jc w:val="left"/>
        <w:rPr>
          <w:rFonts w:ascii="宋体" w:hAnsi="宋体"/>
          <w:snapToGrid w:val="0"/>
          <w:kern w:val="0"/>
          <w:szCs w:val="21"/>
        </w:rPr>
      </w:pP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（项目名称）比选的评标委员会，对你方的比选申请文件进行了仔细的审查，现需你方对下列问题以书面形式予以澄清：</w:t>
      </w:r>
    </w:p>
    <w:p w:rsidR="00511254" w:rsidRDefault="00511254">
      <w:pPr>
        <w:autoSpaceDE w:val="0"/>
        <w:autoSpaceDN w:val="0"/>
        <w:adjustRightInd w:val="0"/>
        <w:snapToGrid w:val="0"/>
        <w:spacing w:line="360" w:lineRule="auto"/>
        <w:jc w:val="left"/>
        <w:rPr>
          <w:rFonts w:ascii="宋体" w:hAnsi="宋体"/>
          <w:snapToGrid w:val="0"/>
          <w:kern w:val="0"/>
          <w:sz w:val="24"/>
          <w:szCs w:val="24"/>
        </w:rPr>
      </w:pPr>
    </w:p>
    <w:p w:rsidR="00511254" w:rsidRDefault="00E16A38">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 xml:space="preserve">1. </w:t>
      </w:r>
    </w:p>
    <w:p w:rsidR="00511254" w:rsidRDefault="00511254">
      <w:pPr>
        <w:autoSpaceDE w:val="0"/>
        <w:autoSpaceDN w:val="0"/>
        <w:adjustRightInd w:val="0"/>
        <w:snapToGrid w:val="0"/>
        <w:spacing w:line="360" w:lineRule="auto"/>
        <w:jc w:val="left"/>
        <w:rPr>
          <w:rFonts w:ascii="宋体" w:hAnsi="宋体"/>
          <w:snapToGrid w:val="0"/>
          <w:kern w:val="0"/>
          <w:sz w:val="18"/>
          <w:szCs w:val="18"/>
        </w:rPr>
      </w:pPr>
    </w:p>
    <w:p w:rsidR="00511254" w:rsidRDefault="00E16A38">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 xml:space="preserve">2. </w:t>
      </w:r>
    </w:p>
    <w:p w:rsidR="00511254" w:rsidRDefault="00511254">
      <w:pPr>
        <w:autoSpaceDE w:val="0"/>
        <w:autoSpaceDN w:val="0"/>
        <w:adjustRightInd w:val="0"/>
        <w:snapToGrid w:val="0"/>
        <w:spacing w:line="360" w:lineRule="auto"/>
        <w:jc w:val="left"/>
        <w:rPr>
          <w:rFonts w:ascii="宋体" w:hAnsi="宋体"/>
          <w:snapToGrid w:val="0"/>
          <w:kern w:val="0"/>
          <w:sz w:val="18"/>
          <w:szCs w:val="18"/>
        </w:rPr>
      </w:pPr>
    </w:p>
    <w:p w:rsidR="00511254" w:rsidRDefault="00E16A38">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w:t>
      </w:r>
    </w:p>
    <w:p w:rsidR="00511254" w:rsidRDefault="00511254">
      <w:pPr>
        <w:autoSpaceDE w:val="0"/>
        <w:autoSpaceDN w:val="0"/>
        <w:adjustRightInd w:val="0"/>
        <w:snapToGrid w:val="0"/>
        <w:spacing w:line="360" w:lineRule="auto"/>
        <w:jc w:val="left"/>
        <w:rPr>
          <w:rFonts w:ascii="宋体" w:hAnsi="宋体"/>
          <w:snapToGrid w:val="0"/>
          <w:kern w:val="0"/>
          <w:sz w:val="14"/>
          <w:szCs w:val="14"/>
        </w:rPr>
      </w:pPr>
    </w:p>
    <w:p w:rsidR="00511254" w:rsidRDefault="00511254">
      <w:pPr>
        <w:autoSpaceDE w:val="0"/>
        <w:autoSpaceDN w:val="0"/>
        <w:adjustRightInd w:val="0"/>
        <w:snapToGrid w:val="0"/>
        <w:spacing w:line="360" w:lineRule="auto"/>
        <w:jc w:val="left"/>
        <w:rPr>
          <w:rFonts w:ascii="宋体" w:hAnsi="宋体"/>
          <w:snapToGrid w:val="0"/>
          <w:kern w:val="0"/>
          <w:sz w:val="20"/>
          <w:szCs w:val="20"/>
        </w:rPr>
      </w:pPr>
    </w:p>
    <w:p w:rsidR="00511254" w:rsidRDefault="00E16A38">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请将上述问题的澄清于</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t xml:space="preserve">  </w:t>
      </w:r>
      <w:r>
        <w:rPr>
          <w:rFonts w:ascii="宋体" w:hAnsi="宋体" w:hint="eastAsia"/>
          <w:snapToGrid w:val="0"/>
          <w:kern w:val="0"/>
          <w:szCs w:val="21"/>
        </w:rPr>
        <w:t>年</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月</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日</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时前递交至</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（详细地址）或传真至</w:t>
      </w:r>
      <w:r>
        <w:rPr>
          <w:rFonts w:ascii="宋体" w:hAnsi="宋体" w:hint="eastAsia"/>
          <w:snapToGrid w:val="0"/>
          <w:kern w:val="0"/>
          <w:szCs w:val="21"/>
          <w:u w:val="single"/>
        </w:rPr>
        <w:t xml:space="preserve">            </w:t>
      </w:r>
      <w:r>
        <w:rPr>
          <w:rFonts w:ascii="宋体" w:hAnsi="宋体" w:hint="eastAsia"/>
          <w:snapToGrid w:val="0"/>
          <w:kern w:val="0"/>
          <w:szCs w:val="21"/>
        </w:rPr>
        <w:t>（传真号码）。采用传真方式的，应在</w:t>
      </w:r>
      <w:r>
        <w:rPr>
          <w:rFonts w:ascii="宋体" w:hAnsi="宋体" w:hint="eastAsia"/>
          <w:snapToGrid w:val="0"/>
          <w:kern w:val="0"/>
          <w:szCs w:val="21"/>
          <w:u w:val="single"/>
        </w:rPr>
        <w:t xml:space="preserve">     </w:t>
      </w:r>
      <w:r>
        <w:rPr>
          <w:rFonts w:ascii="宋体" w:hAnsi="宋体" w:hint="eastAsia"/>
          <w:snapToGrid w:val="0"/>
          <w:kern w:val="0"/>
          <w:szCs w:val="21"/>
        </w:rPr>
        <w:t>年</w:t>
      </w:r>
      <w:r>
        <w:rPr>
          <w:rFonts w:ascii="宋体" w:hAnsi="宋体" w:hint="eastAsia"/>
          <w:snapToGrid w:val="0"/>
          <w:w w:val="200"/>
          <w:kern w:val="0"/>
          <w:szCs w:val="21"/>
          <w:u w:val="single"/>
        </w:rPr>
        <w:t xml:space="preserve"> </w:t>
      </w:r>
      <w:r>
        <w:rPr>
          <w:rFonts w:ascii="宋体" w:hAnsi="宋体" w:hint="eastAsia"/>
          <w:snapToGrid w:val="0"/>
          <w:kern w:val="0"/>
          <w:szCs w:val="21"/>
        </w:rPr>
        <w:t>月</w:t>
      </w:r>
      <w:r>
        <w:rPr>
          <w:rFonts w:ascii="宋体" w:hAnsi="宋体" w:hint="eastAsia"/>
          <w:snapToGrid w:val="0"/>
          <w:w w:val="200"/>
          <w:kern w:val="0"/>
          <w:szCs w:val="21"/>
          <w:u w:val="single"/>
        </w:rPr>
        <w:t xml:space="preserve"> </w:t>
      </w:r>
      <w:r>
        <w:rPr>
          <w:rFonts w:ascii="宋体" w:hAnsi="宋体" w:hint="eastAsia"/>
          <w:snapToGrid w:val="0"/>
          <w:kern w:val="0"/>
          <w:szCs w:val="21"/>
        </w:rPr>
        <w:t>日</w:t>
      </w:r>
      <w:r>
        <w:rPr>
          <w:rFonts w:ascii="宋体" w:hAnsi="宋体" w:hint="eastAsia"/>
          <w:snapToGrid w:val="0"/>
          <w:w w:val="200"/>
          <w:kern w:val="0"/>
          <w:szCs w:val="21"/>
          <w:u w:val="single"/>
        </w:rPr>
        <w:t xml:space="preserve">  </w:t>
      </w:r>
      <w:r>
        <w:rPr>
          <w:rFonts w:ascii="宋体" w:hAnsi="宋体" w:hint="eastAsia"/>
          <w:snapToGrid w:val="0"/>
          <w:kern w:val="0"/>
          <w:szCs w:val="21"/>
        </w:rPr>
        <w:t>时前将原件递交至</w:t>
      </w:r>
      <w:r>
        <w:rPr>
          <w:rFonts w:ascii="宋体" w:hAnsi="宋体" w:hint="eastAsia"/>
          <w:snapToGrid w:val="0"/>
          <w:kern w:val="0"/>
          <w:szCs w:val="21"/>
          <w:u w:val="single"/>
        </w:rPr>
        <w:tab/>
      </w:r>
      <w:r>
        <w:rPr>
          <w:rFonts w:ascii="宋体" w:hAnsi="宋体" w:hint="eastAsia"/>
          <w:snapToGrid w:val="0"/>
          <w:kern w:val="0"/>
          <w:szCs w:val="21"/>
          <w:u w:val="single"/>
        </w:rPr>
        <w:tab/>
      </w:r>
      <w:r>
        <w:rPr>
          <w:rFonts w:ascii="宋体" w:hAnsi="宋体" w:hint="eastAsia"/>
          <w:snapToGrid w:val="0"/>
          <w:kern w:val="0"/>
          <w:szCs w:val="21"/>
        </w:rPr>
        <w:t>（详细地址）。</w:t>
      </w:r>
    </w:p>
    <w:p w:rsidR="00511254" w:rsidRDefault="00511254">
      <w:pPr>
        <w:autoSpaceDE w:val="0"/>
        <w:autoSpaceDN w:val="0"/>
        <w:adjustRightInd w:val="0"/>
        <w:snapToGrid w:val="0"/>
        <w:spacing w:line="360" w:lineRule="auto"/>
        <w:jc w:val="left"/>
        <w:rPr>
          <w:rFonts w:ascii="宋体" w:hAnsi="宋体"/>
          <w:snapToGrid w:val="0"/>
          <w:kern w:val="0"/>
          <w:sz w:val="20"/>
          <w:szCs w:val="20"/>
        </w:rPr>
      </w:pPr>
    </w:p>
    <w:p w:rsidR="00511254" w:rsidRDefault="00511254">
      <w:pPr>
        <w:autoSpaceDE w:val="0"/>
        <w:autoSpaceDN w:val="0"/>
        <w:adjustRightInd w:val="0"/>
        <w:snapToGrid w:val="0"/>
        <w:spacing w:line="360" w:lineRule="auto"/>
        <w:jc w:val="left"/>
        <w:rPr>
          <w:rFonts w:ascii="宋体" w:hAnsi="宋体"/>
          <w:snapToGrid w:val="0"/>
          <w:kern w:val="0"/>
          <w:sz w:val="28"/>
          <w:szCs w:val="28"/>
        </w:rPr>
      </w:pPr>
    </w:p>
    <w:p w:rsidR="00511254" w:rsidRDefault="00E16A38">
      <w:pPr>
        <w:tabs>
          <w:tab w:val="left" w:pos="6400"/>
        </w:tabs>
        <w:autoSpaceDE w:val="0"/>
        <w:autoSpaceDN w:val="0"/>
        <w:adjustRightInd w:val="0"/>
        <w:snapToGrid w:val="0"/>
        <w:spacing w:line="360" w:lineRule="auto"/>
        <w:jc w:val="left"/>
        <w:rPr>
          <w:rFonts w:ascii="宋体" w:hAnsi="宋体"/>
          <w:snapToGrid w:val="0"/>
          <w:kern w:val="0"/>
          <w:sz w:val="24"/>
          <w:szCs w:val="24"/>
        </w:rPr>
      </w:pPr>
      <w:r>
        <w:rPr>
          <w:rFonts w:ascii="宋体" w:hAnsi="宋体" w:hint="eastAsia"/>
          <w:snapToGrid w:val="0"/>
          <w:kern w:val="0"/>
          <w:szCs w:val="21"/>
        </w:rPr>
        <w:t xml:space="preserve">                             评标工作组负责人：</w:t>
      </w:r>
      <w:r>
        <w:rPr>
          <w:rFonts w:ascii="宋体" w:hAnsi="宋体" w:hint="eastAsia"/>
          <w:snapToGrid w:val="0"/>
          <w:kern w:val="0"/>
          <w:szCs w:val="21"/>
          <w:u w:val="single"/>
        </w:rPr>
        <w:t xml:space="preserve">             </w:t>
      </w:r>
      <w:r>
        <w:rPr>
          <w:rFonts w:ascii="宋体" w:hAnsi="宋体" w:hint="eastAsia"/>
          <w:snapToGrid w:val="0"/>
          <w:kern w:val="0"/>
          <w:szCs w:val="21"/>
        </w:rPr>
        <w:t>（签字）</w:t>
      </w:r>
      <w:r>
        <w:rPr>
          <w:rFonts w:ascii="宋体" w:hAnsi="宋体" w:hint="eastAsia"/>
          <w:snapToGrid w:val="0"/>
          <w:kern w:val="0"/>
          <w:sz w:val="24"/>
          <w:szCs w:val="24"/>
        </w:rPr>
        <w:t xml:space="preserve"> </w:t>
      </w:r>
    </w:p>
    <w:p w:rsidR="00511254" w:rsidRDefault="00E16A38">
      <w:pPr>
        <w:autoSpaceDE w:val="0"/>
        <w:autoSpaceDN w:val="0"/>
        <w:adjustRightInd w:val="0"/>
        <w:snapToGrid w:val="0"/>
        <w:spacing w:line="360" w:lineRule="auto"/>
        <w:ind w:firstLineChars="150" w:firstLine="315"/>
        <w:jc w:val="left"/>
        <w:rPr>
          <w:rFonts w:ascii="宋体" w:hAnsi="宋体"/>
          <w:snapToGrid w:val="0"/>
          <w:kern w:val="0"/>
          <w:szCs w:val="21"/>
        </w:rPr>
      </w:pPr>
      <w:r>
        <w:rPr>
          <w:rFonts w:ascii="宋体" w:hAnsi="宋体" w:hint="eastAsia"/>
          <w:snapToGrid w:val="0"/>
          <w:kern w:val="0"/>
          <w:szCs w:val="21"/>
        </w:rPr>
        <w:t xml:space="preserve">                            </w:t>
      </w:r>
    </w:p>
    <w:p w:rsidR="00511254" w:rsidRDefault="00E16A38">
      <w:pPr>
        <w:autoSpaceDE w:val="0"/>
        <w:autoSpaceDN w:val="0"/>
        <w:adjustRightInd w:val="0"/>
        <w:snapToGrid w:val="0"/>
        <w:spacing w:line="360" w:lineRule="auto"/>
        <w:ind w:firstLineChars="405" w:firstLine="850"/>
        <w:jc w:val="left"/>
        <w:rPr>
          <w:rFonts w:ascii="宋体" w:hAnsi="宋体"/>
          <w:snapToGrid w:val="0"/>
          <w:kern w:val="0"/>
          <w:szCs w:val="21"/>
        </w:rPr>
      </w:pPr>
      <w:r>
        <w:rPr>
          <w:rFonts w:ascii="宋体" w:hAnsi="宋体" w:hint="eastAsia"/>
          <w:snapToGrid w:val="0"/>
          <w:kern w:val="0"/>
          <w:szCs w:val="21"/>
        </w:rPr>
        <w:t xml:space="preserve">                             </w:t>
      </w:r>
      <w:r>
        <w:rPr>
          <w:rFonts w:ascii="宋体" w:hAnsi="宋体" w:hint="eastAsia"/>
          <w:snapToGrid w:val="0"/>
          <w:kern w:val="0"/>
          <w:sz w:val="24"/>
          <w:szCs w:val="24"/>
          <w:u w:val="single"/>
        </w:rPr>
        <w:t xml:space="preserve">       </w:t>
      </w:r>
      <w:r>
        <w:rPr>
          <w:rFonts w:ascii="宋体" w:hAnsi="宋体" w:hint="eastAsia"/>
          <w:snapToGrid w:val="0"/>
          <w:kern w:val="0"/>
          <w:sz w:val="24"/>
          <w:szCs w:val="24"/>
        </w:rPr>
        <w:t>年</w:t>
      </w:r>
      <w:r>
        <w:rPr>
          <w:rFonts w:ascii="宋体" w:hAnsi="宋体" w:hint="eastAsia"/>
          <w:snapToGrid w:val="0"/>
          <w:kern w:val="0"/>
          <w:sz w:val="24"/>
          <w:szCs w:val="24"/>
          <w:u w:val="single"/>
        </w:rPr>
        <w:t xml:space="preserve">     </w:t>
      </w:r>
      <w:r>
        <w:rPr>
          <w:rFonts w:ascii="宋体" w:hAnsi="宋体" w:hint="eastAsia"/>
          <w:snapToGrid w:val="0"/>
          <w:kern w:val="0"/>
          <w:sz w:val="24"/>
          <w:szCs w:val="24"/>
        </w:rPr>
        <w:t>月</w:t>
      </w:r>
      <w:r>
        <w:rPr>
          <w:rFonts w:ascii="宋体" w:hAnsi="宋体" w:hint="eastAsia"/>
          <w:snapToGrid w:val="0"/>
          <w:kern w:val="0"/>
          <w:sz w:val="24"/>
          <w:szCs w:val="24"/>
          <w:u w:val="single"/>
        </w:rPr>
        <w:t xml:space="preserve">    </w:t>
      </w:r>
      <w:r>
        <w:rPr>
          <w:rFonts w:ascii="宋体" w:hAnsi="宋体" w:hint="eastAsia"/>
          <w:snapToGrid w:val="0"/>
          <w:kern w:val="0"/>
          <w:sz w:val="24"/>
          <w:szCs w:val="24"/>
        </w:rPr>
        <w:t>日</w:t>
      </w:r>
    </w:p>
    <w:p w:rsidR="00511254" w:rsidRDefault="00511254">
      <w:pPr>
        <w:autoSpaceDE w:val="0"/>
        <w:autoSpaceDN w:val="0"/>
        <w:adjustRightInd w:val="0"/>
        <w:snapToGrid w:val="0"/>
        <w:spacing w:line="360" w:lineRule="auto"/>
        <w:ind w:firstLineChars="200" w:firstLine="482"/>
        <w:jc w:val="left"/>
        <w:rPr>
          <w:rFonts w:ascii="宋体" w:hAnsi="宋体"/>
          <w:b/>
          <w:snapToGrid w:val="0"/>
          <w:kern w:val="0"/>
          <w:sz w:val="24"/>
          <w:szCs w:val="24"/>
        </w:rPr>
      </w:pPr>
    </w:p>
    <w:p w:rsidR="00511254" w:rsidRDefault="00E16A38">
      <w:pPr>
        <w:autoSpaceDE w:val="0"/>
        <w:autoSpaceDN w:val="0"/>
        <w:adjustRightInd w:val="0"/>
        <w:snapToGrid w:val="0"/>
        <w:spacing w:line="360" w:lineRule="auto"/>
        <w:jc w:val="left"/>
        <w:rPr>
          <w:rFonts w:ascii="宋体" w:hAnsi="宋体"/>
          <w:b/>
          <w:snapToGrid w:val="0"/>
          <w:kern w:val="0"/>
          <w:szCs w:val="24"/>
        </w:rPr>
      </w:pPr>
      <w:r>
        <w:rPr>
          <w:rFonts w:ascii="宋体" w:hAnsi="宋体" w:hint="eastAsia"/>
          <w:b/>
          <w:snapToGrid w:val="0"/>
          <w:kern w:val="0"/>
          <w:sz w:val="24"/>
          <w:szCs w:val="24"/>
        </w:rPr>
        <w:br w:type="page"/>
      </w:r>
      <w:r>
        <w:rPr>
          <w:rFonts w:ascii="宋体" w:hAnsi="宋体" w:hint="eastAsia"/>
          <w:b/>
          <w:snapToGrid w:val="0"/>
          <w:kern w:val="0"/>
          <w:szCs w:val="24"/>
        </w:rPr>
        <w:lastRenderedPageBreak/>
        <w:t>附表三：问题的澄清</w:t>
      </w:r>
    </w:p>
    <w:p w:rsidR="00511254" w:rsidRDefault="00511254">
      <w:pPr>
        <w:autoSpaceDE w:val="0"/>
        <w:autoSpaceDN w:val="0"/>
        <w:adjustRightInd w:val="0"/>
        <w:snapToGrid w:val="0"/>
        <w:spacing w:line="360" w:lineRule="auto"/>
        <w:jc w:val="left"/>
        <w:rPr>
          <w:rFonts w:ascii="宋体" w:hAnsi="宋体"/>
          <w:b/>
          <w:snapToGrid w:val="0"/>
          <w:kern w:val="0"/>
          <w:sz w:val="10"/>
          <w:szCs w:val="10"/>
        </w:rPr>
      </w:pPr>
    </w:p>
    <w:p w:rsidR="00511254" w:rsidRDefault="00E16A38">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hint="eastAsia"/>
          <w:b/>
          <w:snapToGrid w:val="0"/>
          <w:w w:val="99"/>
          <w:kern w:val="0"/>
          <w:sz w:val="32"/>
          <w:szCs w:val="32"/>
        </w:rPr>
        <w:t>问题的澄清</w:t>
      </w:r>
    </w:p>
    <w:p w:rsidR="00511254" w:rsidRDefault="00E16A38">
      <w:pPr>
        <w:autoSpaceDE w:val="0"/>
        <w:autoSpaceDN w:val="0"/>
        <w:adjustRightInd w:val="0"/>
        <w:snapToGrid w:val="0"/>
        <w:spacing w:line="360" w:lineRule="auto"/>
        <w:ind w:firstLineChars="1700" w:firstLine="3570"/>
        <w:rPr>
          <w:rFonts w:ascii="宋体" w:hAnsi="宋体"/>
          <w:snapToGrid w:val="0"/>
          <w:kern w:val="0"/>
          <w:szCs w:val="21"/>
          <w:u w:val="single"/>
        </w:rPr>
      </w:pPr>
      <w:r>
        <w:rPr>
          <w:rFonts w:ascii="宋体" w:hAnsi="宋体" w:hint="eastAsia"/>
          <w:snapToGrid w:val="0"/>
          <w:kern w:val="0"/>
          <w:szCs w:val="21"/>
        </w:rPr>
        <w:t>编号：</w:t>
      </w:r>
      <w:r>
        <w:rPr>
          <w:rFonts w:ascii="宋体" w:hAnsi="宋体" w:hint="eastAsia"/>
          <w:snapToGrid w:val="0"/>
          <w:kern w:val="0"/>
          <w:szCs w:val="21"/>
          <w:u w:val="single"/>
        </w:rPr>
        <w:t xml:space="preserve">　　　　　　</w:t>
      </w:r>
    </w:p>
    <w:p w:rsidR="00511254" w:rsidRDefault="00511254">
      <w:pPr>
        <w:autoSpaceDE w:val="0"/>
        <w:autoSpaceDN w:val="0"/>
        <w:adjustRightInd w:val="0"/>
        <w:snapToGrid w:val="0"/>
        <w:spacing w:line="360" w:lineRule="auto"/>
        <w:ind w:firstLineChars="1500" w:firstLine="3150"/>
        <w:rPr>
          <w:rFonts w:ascii="宋体" w:hAnsi="宋体"/>
          <w:snapToGrid w:val="0"/>
          <w:kern w:val="0"/>
          <w:szCs w:val="21"/>
        </w:rPr>
      </w:pPr>
    </w:p>
    <w:p w:rsidR="00511254" w:rsidRDefault="00E16A38">
      <w:pPr>
        <w:tabs>
          <w:tab w:val="left" w:pos="2000"/>
          <w:tab w:val="left" w:pos="3480"/>
          <w:tab w:val="left" w:pos="4200"/>
        </w:tabs>
        <w:autoSpaceDE w:val="0"/>
        <w:autoSpaceDN w:val="0"/>
        <w:adjustRightInd w:val="0"/>
        <w:snapToGrid w:val="0"/>
        <w:spacing w:line="360" w:lineRule="auto"/>
        <w:ind w:hanging="420"/>
        <w:jc w:val="left"/>
        <w:rPr>
          <w:rFonts w:ascii="宋体" w:hAnsi="宋体"/>
          <w:snapToGrid w:val="0"/>
          <w:kern w:val="0"/>
          <w:szCs w:val="21"/>
        </w:rPr>
      </w:pP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u w:val="single"/>
        </w:rPr>
        <w:tab/>
      </w:r>
      <w:r>
        <w:rPr>
          <w:rFonts w:ascii="宋体" w:hAnsi="宋体" w:hint="eastAsia"/>
          <w:snapToGrid w:val="0"/>
          <w:kern w:val="0"/>
          <w:szCs w:val="21"/>
        </w:rPr>
        <w:t>（项目名称）比选评标委员会：</w:t>
      </w:r>
    </w:p>
    <w:p w:rsidR="00511254" w:rsidRDefault="00E16A38">
      <w:pPr>
        <w:tabs>
          <w:tab w:val="left" w:pos="2000"/>
          <w:tab w:val="left" w:pos="3480"/>
          <w:tab w:val="left" w:pos="4200"/>
        </w:tabs>
        <w:autoSpaceDE w:val="0"/>
        <w:autoSpaceDN w:val="0"/>
        <w:adjustRightInd w:val="0"/>
        <w:snapToGrid w:val="0"/>
        <w:spacing w:line="360" w:lineRule="auto"/>
        <w:ind w:hanging="420"/>
        <w:jc w:val="left"/>
        <w:rPr>
          <w:rFonts w:ascii="宋体" w:hAnsi="宋体"/>
          <w:snapToGrid w:val="0"/>
          <w:kern w:val="0"/>
          <w:szCs w:val="21"/>
        </w:rPr>
      </w:pPr>
      <w:r>
        <w:rPr>
          <w:rFonts w:ascii="宋体" w:hAnsi="宋体" w:hint="eastAsia"/>
          <w:snapToGrid w:val="0"/>
          <w:kern w:val="0"/>
          <w:szCs w:val="21"/>
        </w:rPr>
        <w:t xml:space="preserve"> </w:t>
      </w:r>
    </w:p>
    <w:p w:rsidR="00511254" w:rsidRDefault="00E16A38">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问题澄清通知（编号：</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）已收悉，现澄清如下：</w:t>
      </w:r>
    </w:p>
    <w:p w:rsidR="00511254" w:rsidRDefault="00E16A38">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 xml:space="preserve">1. </w:t>
      </w:r>
    </w:p>
    <w:p w:rsidR="00511254" w:rsidRDefault="00511254">
      <w:pPr>
        <w:autoSpaceDE w:val="0"/>
        <w:autoSpaceDN w:val="0"/>
        <w:adjustRightInd w:val="0"/>
        <w:snapToGrid w:val="0"/>
        <w:spacing w:line="360" w:lineRule="auto"/>
        <w:jc w:val="left"/>
        <w:rPr>
          <w:rFonts w:ascii="宋体" w:hAnsi="宋体"/>
          <w:snapToGrid w:val="0"/>
          <w:kern w:val="0"/>
          <w:sz w:val="18"/>
          <w:szCs w:val="18"/>
        </w:rPr>
      </w:pPr>
    </w:p>
    <w:p w:rsidR="00511254" w:rsidRDefault="00E16A38">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 xml:space="preserve">2. </w:t>
      </w:r>
    </w:p>
    <w:p w:rsidR="00511254" w:rsidRDefault="00511254">
      <w:pPr>
        <w:autoSpaceDE w:val="0"/>
        <w:autoSpaceDN w:val="0"/>
        <w:adjustRightInd w:val="0"/>
        <w:snapToGrid w:val="0"/>
        <w:spacing w:line="360" w:lineRule="auto"/>
        <w:jc w:val="left"/>
        <w:rPr>
          <w:rFonts w:ascii="宋体" w:hAnsi="宋体"/>
          <w:snapToGrid w:val="0"/>
          <w:kern w:val="0"/>
          <w:sz w:val="20"/>
          <w:szCs w:val="20"/>
        </w:rPr>
      </w:pPr>
    </w:p>
    <w:p w:rsidR="00511254" w:rsidRDefault="00511254">
      <w:pPr>
        <w:autoSpaceDE w:val="0"/>
        <w:autoSpaceDN w:val="0"/>
        <w:adjustRightInd w:val="0"/>
        <w:snapToGrid w:val="0"/>
        <w:spacing w:line="360" w:lineRule="auto"/>
        <w:jc w:val="left"/>
        <w:rPr>
          <w:rFonts w:ascii="宋体" w:hAnsi="宋体"/>
          <w:snapToGrid w:val="0"/>
          <w:kern w:val="0"/>
          <w:sz w:val="20"/>
          <w:szCs w:val="20"/>
        </w:rPr>
      </w:pPr>
    </w:p>
    <w:p w:rsidR="00511254" w:rsidRDefault="00511254">
      <w:pPr>
        <w:autoSpaceDE w:val="0"/>
        <w:autoSpaceDN w:val="0"/>
        <w:adjustRightInd w:val="0"/>
        <w:snapToGrid w:val="0"/>
        <w:spacing w:line="360" w:lineRule="auto"/>
        <w:jc w:val="left"/>
        <w:rPr>
          <w:rFonts w:ascii="宋体" w:hAnsi="宋体"/>
          <w:snapToGrid w:val="0"/>
          <w:kern w:val="0"/>
          <w:sz w:val="22"/>
        </w:rPr>
      </w:pPr>
    </w:p>
    <w:p w:rsidR="00511254" w:rsidRDefault="00E16A38">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w:t>
      </w:r>
    </w:p>
    <w:p w:rsidR="00511254" w:rsidRDefault="00511254">
      <w:pPr>
        <w:autoSpaceDE w:val="0"/>
        <w:autoSpaceDN w:val="0"/>
        <w:adjustRightInd w:val="0"/>
        <w:snapToGrid w:val="0"/>
        <w:spacing w:line="360" w:lineRule="auto"/>
        <w:jc w:val="left"/>
        <w:rPr>
          <w:rFonts w:ascii="宋体" w:hAnsi="宋体"/>
          <w:snapToGrid w:val="0"/>
          <w:kern w:val="0"/>
          <w:sz w:val="18"/>
          <w:szCs w:val="18"/>
        </w:rPr>
      </w:pPr>
    </w:p>
    <w:p w:rsidR="00511254" w:rsidRDefault="00511254">
      <w:pPr>
        <w:autoSpaceDE w:val="0"/>
        <w:autoSpaceDN w:val="0"/>
        <w:adjustRightInd w:val="0"/>
        <w:snapToGrid w:val="0"/>
        <w:spacing w:line="360" w:lineRule="auto"/>
        <w:jc w:val="left"/>
        <w:rPr>
          <w:rFonts w:ascii="宋体" w:hAnsi="宋体"/>
          <w:snapToGrid w:val="0"/>
          <w:kern w:val="0"/>
          <w:sz w:val="20"/>
          <w:szCs w:val="20"/>
        </w:rPr>
      </w:pPr>
    </w:p>
    <w:p w:rsidR="00511254" w:rsidRDefault="00511254">
      <w:pPr>
        <w:autoSpaceDE w:val="0"/>
        <w:autoSpaceDN w:val="0"/>
        <w:adjustRightInd w:val="0"/>
        <w:snapToGrid w:val="0"/>
        <w:spacing w:line="360" w:lineRule="auto"/>
        <w:jc w:val="left"/>
        <w:rPr>
          <w:rFonts w:ascii="宋体" w:hAnsi="宋体"/>
          <w:snapToGrid w:val="0"/>
          <w:kern w:val="0"/>
          <w:sz w:val="20"/>
          <w:szCs w:val="20"/>
        </w:rPr>
      </w:pPr>
    </w:p>
    <w:p w:rsidR="00511254" w:rsidRDefault="00511254">
      <w:pPr>
        <w:autoSpaceDE w:val="0"/>
        <w:autoSpaceDN w:val="0"/>
        <w:adjustRightInd w:val="0"/>
        <w:snapToGrid w:val="0"/>
        <w:spacing w:line="360" w:lineRule="auto"/>
        <w:jc w:val="left"/>
        <w:rPr>
          <w:rFonts w:ascii="宋体" w:hAnsi="宋体"/>
          <w:snapToGrid w:val="0"/>
          <w:kern w:val="0"/>
          <w:sz w:val="20"/>
          <w:szCs w:val="20"/>
        </w:rPr>
      </w:pPr>
    </w:p>
    <w:p w:rsidR="00511254" w:rsidRDefault="00E16A38">
      <w:pPr>
        <w:tabs>
          <w:tab w:val="left" w:pos="6620"/>
          <w:tab w:val="left" w:pos="7040"/>
        </w:tabs>
        <w:autoSpaceDE w:val="0"/>
        <w:autoSpaceDN w:val="0"/>
        <w:adjustRightInd w:val="0"/>
        <w:snapToGrid w:val="0"/>
        <w:spacing w:line="360" w:lineRule="auto"/>
        <w:ind w:firstLineChars="1215" w:firstLine="2551"/>
        <w:jc w:val="left"/>
        <w:rPr>
          <w:rFonts w:ascii="宋体" w:hAnsi="宋体"/>
          <w:snapToGrid w:val="0"/>
          <w:kern w:val="0"/>
          <w:szCs w:val="21"/>
        </w:rPr>
      </w:pPr>
      <w:r>
        <w:rPr>
          <w:rFonts w:ascii="宋体" w:hAnsi="宋体" w:hint="eastAsia"/>
          <w:snapToGrid w:val="0"/>
          <w:kern w:val="0"/>
          <w:szCs w:val="21"/>
        </w:rPr>
        <w:t>比选申请人：</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 xml:space="preserve">（盖单位章） </w:t>
      </w:r>
    </w:p>
    <w:p w:rsidR="00511254" w:rsidRDefault="00E16A38">
      <w:pPr>
        <w:tabs>
          <w:tab w:val="left" w:pos="6620"/>
          <w:tab w:val="left" w:pos="7040"/>
        </w:tabs>
        <w:autoSpaceDE w:val="0"/>
        <w:autoSpaceDN w:val="0"/>
        <w:adjustRightInd w:val="0"/>
        <w:snapToGrid w:val="0"/>
        <w:spacing w:line="360" w:lineRule="auto"/>
        <w:ind w:firstLineChars="1215" w:firstLine="2551"/>
        <w:jc w:val="left"/>
        <w:rPr>
          <w:rFonts w:ascii="宋体" w:hAnsi="宋体"/>
          <w:snapToGrid w:val="0"/>
          <w:kern w:val="0"/>
          <w:szCs w:val="21"/>
        </w:rPr>
      </w:pPr>
      <w:r>
        <w:rPr>
          <w:rFonts w:ascii="宋体" w:hAnsi="宋体" w:hint="eastAsia"/>
          <w:snapToGrid w:val="0"/>
          <w:kern w:val="0"/>
          <w:szCs w:val="21"/>
        </w:rPr>
        <w:t>法定代表人或其委托代理人：</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u w:val="single"/>
        </w:rPr>
        <w:tab/>
      </w:r>
      <w:r>
        <w:rPr>
          <w:rFonts w:ascii="宋体" w:hAnsi="宋体" w:hint="eastAsia"/>
          <w:snapToGrid w:val="0"/>
          <w:kern w:val="0"/>
          <w:szCs w:val="21"/>
        </w:rPr>
        <w:t>（签字）</w:t>
      </w:r>
    </w:p>
    <w:p w:rsidR="00511254" w:rsidRDefault="00511254">
      <w:pPr>
        <w:autoSpaceDE w:val="0"/>
        <w:autoSpaceDN w:val="0"/>
        <w:adjustRightInd w:val="0"/>
        <w:snapToGrid w:val="0"/>
        <w:spacing w:line="360" w:lineRule="auto"/>
        <w:jc w:val="left"/>
        <w:rPr>
          <w:rFonts w:ascii="宋体" w:hAnsi="宋体"/>
          <w:snapToGrid w:val="0"/>
          <w:kern w:val="0"/>
          <w:sz w:val="20"/>
          <w:szCs w:val="20"/>
        </w:rPr>
      </w:pPr>
    </w:p>
    <w:p w:rsidR="00511254" w:rsidRDefault="00E16A38">
      <w:pPr>
        <w:autoSpaceDE w:val="0"/>
        <w:autoSpaceDN w:val="0"/>
        <w:adjustRightInd w:val="0"/>
        <w:snapToGrid w:val="0"/>
        <w:spacing w:line="360" w:lineRule="auto"/>
        <w:ind w:firstLineChars="150" w:firstLine="315"/>
        <w:jc w:val="left"/>
        <w:rPr>
          <w:rFonts w:ascii="宋体" w:hAnsi="宋体"/>
          <w:snapToGrid w:val="0"/>
          <w:kern w:val="0"/>
          <w:szCs w:val="21"/>
        </w:rPr>
      </w:pPr>
      <w:r>
        <w:rPr>
          <w:rFonts w:ascii="宋体" w:hAnsi="宋体" w:hint="eastAsia"/>
          <w:snapToGrid w:val="0"/>
          <w:kern w:val="0"/>
          <w:szCs w:val="21"/>
        </w:rPr>
        <w:t xml:space="preserve">                                          </w:t>
      </w:r>
      <w:r>
        <w:rPr>
          <w:rFonts w:ascii="宋体" w:hAnsi="宋体" w:hint="eastAsia"/>
          <w:snapToGrid w:val="0"/>
          <w:kern w:val="0"/>
          <w:sz w:val="24"/>
          <w:szCs w:val="24"/>
          <w:u w:val="single"/>
        </w:rPr>
        <w:t xml:space="preserve">       </w:t>
      </w:r>
      <w:r>
        <w:rPr>
          <w:rFonts w:ascii="宋体" w:hAnsi="宋体" w:hint="eastAsia"/>
          <w:snapToGrid w:val="0"/>
          <w:kern w:val="0"/>
          <w:sz w:val="24"/>
          <w:szCs w:val="24"/>
        </w:rPr>
        <w:t>年</w:t>
      </w:r>
      <w:r>
        <w:rPr>
          <w:rFonts w:ascii="宋体" w:hAnsi="宋体" w:hint="eastAsia"/>
          <w:snapToGrid w:val="0"/>
          <w:kern w:val="0"/>
          <w:sz w:val="24"/>
          <w:szCs w:val="24"/>
          <w:u w:val="single"/>
        </w:rPr>
        <w:t xml:space="preserve">     </w:t>
      </w:r>
      <w:r>
        <w:rPr>
          <w:rFonts w:ascii="宋体" w:hAnsi="宋体" w:hint="eastAsia"/>
          <w:snapToGrid w:val="0"/>
          <w:kern w:val="0"/>
          <w:sz w:val="24"/>
          <w:szCs w:val="24"/>
        </w:rPr>
        <w:t>月</w:t>
      </w:r>
      <w:r>
        <w:rPr>
          <w:rFonts w:ascii="宋体" w:hAnsi="宋体" w:hint="eastAsia"/>
          <w:snapToGrid w:val="0"/>
          <w:kern w:val="0"/>
          <w:sz w:val="24"/>
          <w:szCs w:val="24"/>
          <w:u w:val="single"/>
        </w:rPr>
        <w:t xml:space="preserve">    </w:t>
      </w:r>
      <w:r>
        <w:rPr>
          <w:rFonts w:ascii="宋体" w:hAnsi="宋体" w:hint="eastAsia"/>
          <w:snapToGrid w:val="0"/>
          <w:kern w:val="0"/>
          <w:sz w:val="24"/>
          <w:szCs w:val="24"/>
        </w:rPr>
        <w:t>日</w:t>
      </w:r>
    </w:p>
    <w:p w:rsidR="00511254" w:rsidRDefault="00511254">
      <w:pPr>
        <w:autoSpaceDE w:val="0"/>
        <w:autoSpaceDN w:val="0"/>
        <w:adjustRightInd w:val="0"/>
        <w:snapToGrid w:val="0"/>
        <w:spacing w:line="360" w:lineRule="auto"/>
        <w:ind w:firstLineChars="150" w:firstLine="315"/>
        <w:jc w:val="left"/>
        <w:rPr>
          <w:rFonts w:ascii="宋体" w:hAnsi="宋体"/>
          <w:snapToGrid w:val="0"/>
          <w:kern w:val="0"/>
          <w:szCs w:val="21"/>
        </w:rPr>
      </w:pPr>
    </w:p>
    <w:p w:rsidR="00511254" w:rsidRDefault="00511254">
      <w:pPr>
        <w:autoSpaceDE w:val="0"/>
        <w:autoSpaceDN w:val="0"/>
        <w:adjustRightInd w:val="0"/>
        <w:snapToGrid w:val="0"/>
        <w:spacing w:line="360" w:lineRule="auto"/>
        <w:ind w:firstLineChars="150" w:firstLine="315"/>
        <w:jc w:val="left"/>
        <w:rPr>
          <w:rFonts w:ascii="宋体" w:hAnsi="宋体"/>
          <w:snapToGrid w:val="0"/>
          <w:kern w:val="0"/>
          <w:szCs w:val="21"/>
        </w:rPr>
      </w:pPr>
    </w:p>
    <w:p w:rsidR="00511254" w:rsidRDefault="00511254">
      <w:pPr>
        <w:autoSpaceDE w:val="0"/>
        <w:autoSpaceDN w:val="0"/>
        <w:adjustRightInd w:val="0"/>
        <w:snapToGrid w:val="0"/>
        <w:spacing w:line="360" w:lineRule="auto"/>
        <w:ind w:firstLineChars="150" w:firstLine="315"/>
        <w:jc w:val="left"/>
        <w:rPr>
          <w:rFonts w:ascii="宋体" w:hAnsi="宋体"/>
          <w:snapToGrid w:val="0"/>
          <w:kern w:val="0"/>
          <w:szCs w:val="21"/>
        </w:rPr>
      </w:pPr>
    </w:p>
    <w:p w:rsidR="00511254" w:rsidRDefault="00511254">
      <w:pPr>
        <w:autoSpaceDE w:val="0"/>
        <w:autoSpaceDN w:val="0"/>
        <w:adjustRightInd w:val="0"/>
        <w:snapToGrid w:val="0"/>
        <w:spacing w:line="360" w:lineRule="auto"/>
        <w:ind w:firstLineChars="150" w:firstLine="315"/>
        <w:jc w:val="left"/>
        <w:rPr>
          <w:rFonts w:ascii="宋体" w:hAnsi="宋体"/>
          <w:snapToGrid w:val="0"/>
          <w:kern w:val="0"/>
          <w:szCs w:val="21"/>
        </w:rPr>
      </w:pPr>
    </w:p>
    <w:p w:rsidR="00511254" w:rsidRDefault="00511254">
      <w:pPr>
        <w:autoSpaceDE w:val="0"/>
        <w:autoSpaceDN w:val="0"/>
        <w:adjustRightInd w:val="0"/>
        <w:snapToGrid w:val="0"/>
        <w:spacing w:line="360" w:lineRule="auto"/>
        <w:jc w:val="left"/>
        <w:rPr>
          <w:rFonts w:ascii="宋体" w:hAnsi="宋体"/>
          <w:b/>
          <w:snapToGrid w:val="0"/>
          <w:kern w:val="0"/>
          <w:sz w:val="24"/>
          <w:szCs w:val="24"/>
        </w:rPr>
      </w:pPr>
    </w:p>
    <w:p w:rsidR="00511254" w:rsidRDefault="00511254">
      <w:pPr>
        <w:autoSpaceDE w:val="0"/>
        <w:autoSpaceDN w:val="0"/>
        <w:adjustRightInd w:val="0"/>
        <w:snapToGrid w:val="0"/>
        <w:spacing w:line="360" w:lineRule="auto"/>
        <w:jc w:val="left"/>
        <w:rPr>
          <w:rFonts w:ascii="宋体" w:hAnsi="宋体"/>
          <w:b/>
          <w:snapToGrid w:val="0"/>
          <w:kern w:val="0"/>
          <w:sz w:val="24"/>
          <w:szCs w:val="24"/>
        </w:rPr>
      </w:pPr>
    </w:p>
    <w:p w:rsidR="00511254" w:rsidRDefault="00511254">
      <w:pPr>
        <w:autoSpaceDE w:val="0"/>
        <w:autoSpaceDN w:val="0"/>
        <w:adjustRightInd w:val="0"/>
        <w:snapToGrid w:val="0"/>
        <w:spacing w:line="360" w:lineRule="auto"/>
        <w:jc w:val="left"/>
        <w:rPr>
          <w:rFonts w:ascii="宋体" w:hAnsi="宋体"/>
          <w:b/>
          <w:snapToGrid w:val="0"/>
          <w:kern w:val="0"/>
          <w:sz w:val="24"/>
          <w:szCs w:val="24"/>
        </w:rPr>
      </w:pPr>
    </w:p>
    <w:p w:rsidR="00511254" w:rsidRDefault="00511254">
      <w:pPr>
        <w:autoSpaceDE w:val="0"/>
        <w:autoSpaceDN w:val="0"/>
        <w:adjustRightInd w:val="0"/>
        <w:snapToGrid w:val="0"/>
        <w:spacing w:line="360" w:lineRule="auto"/>
        <w:jc w:val="left"/>
        <w:rPr>
          <w:rFonts w:ascii="宋体" w:hAnsi="宋体"/>
          <w:b/>
          <w:snapToGrid w:val="0"/>
          <w:kern w:val="0"/>
          <w:sz w:val="24"/>
          <w:szCs w:val="24"/>
        </w:rPr>
      </w:pPr>
    </w:p>
    <w:p w:rsidR="00511254" w:rsidRDefault="00511254">
      <w:pPr>
        <w:autoSpaceDE w:val="0"/>
        <w:autoSpaceDN w:val="0"/>
        <w:adjustRightInd w:val="0"/>
        <w:snapToGrid w:val="0"/>
        <w:spacing w:line="360" w:lineRule="auto"/>
        <w:jc w:val="left"/>
        <w:rPr>
          <w:rFonts w:ascii="宋体" w:hAnsi="宋体"/>
          <w:b/>
          <w:snapToGrid w:val="0"/>
          <w:kern w:val="0"/>
          <w:sz w:val="24"/>
          <w:szCs w:val="24"/>
        </w:rPr>
      </w:pPr>
    </w:p>
    <w:p w:rsidR="00511254" w:rsidRDefault="00511254">
      <w:pPr>
        <w:autoSpaceDE w:val="0"/>
        <w:autoSpaceDN w:val="0"/>
        <w:adjustRightInd w:val="0"/>
        <w:snapToGrid w:val="0"/>
        <w:spacing w:line="360" w:lineRule="auto"/>
        <w:jc w:val="left"/>
        <w:rPr>
          <w:rFonts w:ascii="宋体" w:hAnsi="宋体"/>
          <w:b/>
          <w:snapToGrid w:val="0"/>
          <w:kern w:val="0"/>
          <w:sz w:val="24"/>
          <w:szCs w:val="24"/>
        </w:rPr>
      </w:pPr>
    </w:p>
    <w:p w:rsidR="00511254" w:rsidRDefault="00E16A38">
      <w:pPr>
        <w:pageBreakBefore/>
        <w:autoSpaceDE w:val="0"/>
        <w:autoSpaceDN w:val="0"/>
        <w:adjustRightInd w:val="0"/>
        <w:snapToGrid w:val="0"/>
        <w:spacing w:line="360" w:lineRule="auto"/>
        <w:ind w:left="3839" w:hanging="3839"/>
        <w:jc w:val="center"/>
        <w:outlineLvl w:val="0"/>
        <w:rPr>
          <w:rFonts w:ascii="宋体" w:hAnsi="宋体"/>
          <w:b/>
          <w:bCs/>
          <w:kern w:val="0"/>
          <w:sz w:val="44"/>
          <w:szCs w:val="44"/>
        </w:rPr>
      </w:pPr>
      <w:r>
        <w:rPr>
          <w:rFonts w:ascii="宋体" w:hAnsi="宋体" w:hint="eastAsia"/>
          <w:b/>
          <w:bCs/>
          <w:szCs w:val="21"/>
        </w:rPr>
        <w:lastRenderedPageBreak/>
        <w:t xml:space="preserve"> </w:t>
      </w:r>
      <w:bookmarkStart w:id="364" w:name="_Toc248147301"/>
      <w:bookmarkStart w:id="365" w:name="_Toc231032232"/>
      <w:r>
        <w:rPr>
          <w:rFonts w:ascii="宋体" w:hAnsi="宋体" w:hint="eastAsia"/>
          <w:b/>
          <w:bCs/>
          <w:kern w:val="0"/>
          <w:sz w:val="44"/>
          <w:szCs w:val="44"/>
        </w:rPr>
        <w:t xml:space="preserve"> </w:t>
      </w:r>
      <w:bookmarkStart w:id="366" w:name="_Toc15436"/>
      <w:r>
        <w:rPr>
          <w:rFonts w:ascii="宋体" w:hAnsi="宋体" w:hint="eastAsia"/>
          <w:b/>
          <w:bCs/>
          <w:kern w:val="0"/>
          <w:sz w:val="44"/>
          <w:szCs w:val="44"/>
        </w:rPr>
        <w:t>第三章</w:t>
      </w:r>
      <w:r>
        <w:rPr>
          <w:rFonts w:ascii="宋体" w:hAnsi="宋体" w:hint="eastAsia"/>
          <w:kern w:val="0"/>
          <w:sz w:val="44"/>
          <w:szCs w:val="44"/>
        </w:rPr>
        <w:t xml:space="preserve">  </w:t>
      </w:r>
      <w:r>
        <w:rPr>
          <w:rFonts w:ascii="宋体" w:hAnsi="宋体" w:hint="eastAsia"/>
          <w:b/>
          <w:kern w:val="0"/>
          <w:sz w:val="44"/>
          <w:szCs w:val="44"/>
        </w:rPr>
        <w:t>评标办法（经评审的最低投标价法）</w:t>
      </w:r>
      <w:bookmarkEnd w:id="364"/>
      <w:bookmarkEnd w:id="365"/>
      <w:bookmarkEnd w:id="366"/>
    </w:p>
    <w:p w:rsidR="00511254" w:rsidRDefault="00E16A38">
      <w:pPr>
        <w:autoSpaceDE w:val="0"/>
        <w:autoSpaceDN w:val="0"/>
        <w:adjustRightInd w:val="0"/>
        <w:snapToGrid w:val="0"/>
        <w:spacing w:line="360" w:lineRule="auto"/>
        <w:jc w:val="center"/>
        <w:outlineLvl w:val="1"/>
        <w:rPr>
          <w:rFonts w:ascii="宋体" w:hAnsi="宋体"/>
          <w:b/>
          <w:bCs/>
          <w:w w:val="99"/>
          <w:kern w:val="0"/>
          <w:sz w:val="28"/>
          <w:szCs w:val="32"/>
          <w:lang w:eastAsia="en-US"/>
        </w:rPr>
      </w:pPr>
      <w:bookmarkStart w:id="367" w:name="_Toc429214658"/>
      <w:bookmarkStart w:id="368" w:name="_Toc248147302"/>
      <w:bookmarkStart w:id="369" w:name="_Toc231032233"/>
      <w:bookmarkStart w:id="370" w:name="_Toc2123"/>
      <w:r>
        <w:rPr>
          <w:rFonts w:ascii="宋体" w:hAnsi="宋体" w:hint="eastAsia"/>
          <w:b/>
          <w:bCs/>
          <w:w w:val="99"/>
          <w:kern w:val="0"/>
          <w:sz w:val="28"/>
          <w:szCs w:val="32"/>
          <w:lang w:eastAsia="en-US"/>
        </w:rPr>
        <w:t>评标办法前附表</w:t>
      </w:r>
      <w:bookmarkEnd w:id="367"/>
      <w:bookmarkEnd w:id="368"/>
      <w:bookmarkEnd w:id="369"/>
      <w:bookmarkEnd w:id="370"/>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3"/>
        <w:gridCol w:w="695"/>
        <w:gridCol w:w="1577"/>
        <w:gridCol w:w="57"/>
        <w:gridCol w:w="5953"/>
      </w:tblGrid>
      <w:tr w:rsidR="00511254">
        <w:trPr>
          <w:trHeight w:val="461"/>
          <w:jc w:val="center"/>
        </w:trPr>
        <w:tc>
          <w:tcPr>
            <w:tcW w:w="1538" w:type="dxa"/>
            <w:gridSpan w:val="2"/>
            <w:vAlign w:val="center"/>
          </w:tcPr>
          <w:p w:rsidR="00511254" w:rsidRDefault="00E16A38">
            <w:pPr>
              <w:spacing w:line="400" w:lineRule="exact"/>
              <w:jc w:val="center"/>
              <w:rPr>
                <w:rFonts w:ascii="宋体" w:hAnsi="宋体"/>
                <w:b/>
                <w:kern w:val="0"/>
                <w:szCs w:val="21"/>
              </w:rPr>
            </w:pPr>
            <w:r>
              <w:rPr>
                <w:rFonts w:ascii="宋体" w:hAnsi="宋体" w:hint="eastAsia"/>
                <w:b/>
                <w:kern w:val="0"/>
                <w:szCs w:val="21"/>
              </w:rPr>
              <w:t>条款号</w:t>
            </w:r>
          </w:p>
        </w:tc>
        <w:tc>
          <w:tcPr>
            <w:tcW w:w="1577" w:type="dxa"/>
            <w:vAlign w:val="center"/>
          </w:tcPr>
          <w:p w:rsidR="00511254" w:rsidRDefault="00E16A38">
            <w:pPr>
              <w:spacing w:line="400" w:lineRule="exact"/>
              <w:jc w:val="center"/>
              <w:rPr>
                <w:rFonts w:ascii="宋体" w:hAnsi="宋体"/>
                <w:b/>
                <w:kern w:val="0"/>
                <w:szCs w:val="21"/>
              </w:rPr>
            </w:pPr>
            <w:r>
              <w:rPr>
                <w:rFonts w:ascii="宋体" w:hAnsi="宋体" w:hint="eastAsia"/>
                <w:b/>
                <w:kern w:val="0"/>
                <w:szCs w:val="21"/>
              </w:rPr>
              <w:t>评审因素</w:t>
            </w:r>
          </w:p>
        </w:tc>
        <w:tc>
          <w:tcPr>
            <w:tcW w:w="6010" w:type="dxa"/>
            <w:gridSpan w:val="2"/>
            <w:vAlign w:val="center"/>
          </w:tcPr>
          <w:p w:rsidR="00511254" w:rsidRDefault="00E16A38">
            <w:pPr>
              <w:spacing w:line="400" w:lineRule="exact"/>
              <w:jc w:val="center"/>
              <w:rPr>
                <w:rFonts w:ascii="宋体" w:hAnsi="宋体"/>
                <w:b/>
                <w:kern w:val="0"/>
                <w:szCs w:val="21"/>
              </w:rPr>
            </w:pPr>
            <w:r>
              <w:rPr>
                <w:rFonts w:ascii="宋体" w:hAnsi="宋体" w:hint="eastAsia"/>
                <w:b/>
                <w:kern w:val="0"/>
                <w:szCs w:val="21"/>
              </w:rPr>
              <w:t>评审标准</w:t>
            </w:r>
          </w:p>
        </w:tc>
      </w:tr>
      <w:tr w:rsidR="00511254">
        <w:tblPrEx>
          <w:tblCellMar>
            <w:left w:w="108" w:type="dxa"/>
            <w:right w:w="108" w:type="dxa"/>
          </w:tblCellMar>
        </w:tblPrEx>
        <w:trPr>
          <w:trHeight w:val="608"/>
          <w:jc w:val="center"/>
        </w:trPr>
        <w:tc>
          <w:tcPr>
            <w:tcW w:w="843" w:type="dxa"/>
            <w:vMerge w:val="restart"/>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2.1.1</w:t>
            </w:r>
          </w:p>
        </w:tc>
        <w:tc>
          <w:tcPr>
            <w:tcW w:w="695" w:type="dxa"/>
            <w:vMerge w:val="restart"/>
            <w:textDirection w:val="tbRlV"/>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形式评审标准</w:t>
            </w: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比选申请人名称</w:t>
            </w:r>
          </w:p>
        </w:tc>
        <w:tc>
          <w:tcPr>
            <w:tcW w:w="6010" w:type="dxa"/>
            <w:gridSpan w:val="2"/>
            <w:vAlign w:val="center"/>
          </w:tcPr>
          <w:p w:rsidR="00511254" w:rsidRDefault="00E16A38" w:rsidP="00205A86">
            <w:pPr>
              <w:spacing w:line="400" w:lineRule="exact"/>
              <w:rPr>
                <w:rFonts w:ascii="宋体" w:hAnsi="宋体"/>
                <w:kern w:val="0"/>
                <w:szCs w:val="21"/>
              </w:rPr>
            </w:pPr>
            <w:r>
              <w:rPr>
                <w:rFonts w:ascii="宋体" w:hAnsi="宋体" w:hint="eastAsia"/>
                <w:kern w:val="0"/>
                <w:szCs w:val="21"/>
              </w:rPr>
              <w:t>与营业执照、安全生产许可证一致。</w:t>
            </w:r>
          </w:p>
        </w:tc>
      </w:tr>
      <w:tr w:rsidR="00511254">
        <w:tblPrEx>
          <w:tblCellMar>
            <w:left w:w="108" w:type="dxa"/>
            <w:right w:w="108" w:type="dxa"/>
          </w:tblCellMar>
        </w:tblPrEx>
        <w:trPr>
          <w:trHeight w:val="614"/>
          <w:jc w:val="center"/>
        </w:trPr>
        <w:tc>
          <w:tcPr>
            <w:tcW w:w="843" w:type="dxa"/>
            <w:vMerge/>
            <w:vAlign w:val="center"/>
          </w:tcPr>
          <w:p w:rsidR="00511254" w:rsidRDefault="00511254">
            <w:pPr>
              <w:spacing w:line="400" w:lineRule="exact"/>
              <w:jc w:val="center"/>
              <w:rPr>
                <w:rFonts w:ascii="宋体" w:hAnsi="宋体"/>
                <w:kern w:val="0"/>
                <w:szCs w:val="21"/>
              </w:rPr>
            </w:pPr>
          </w:p>
        </w:tc>
        <w:tc>
          <w:tcPr>
            <w:tcW w:w="695" w:type="dxa"/>
            <w:vMerge/>
            <w:textDirection w:val="tbRlV"/>
            <w:vAlign w:val="center"/>
          </w:tcPr>
          <w:p w:rsidR="00511254" w:rsidRDefault="00511254">
            <w:pPr>
              <w:spacing w:line="400" w:lineRule="exact"/>
              <w:jc w:val="center"/>
              <w:rPr>
                <w:rFonts w:ascii="宋体" w:hAnsi="宋体"/>
                <w:kern w:val="0"/>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比选申请函签字盖章</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有法定代表人或其委托代理人签字、加盖单位章。</w:t>
            </w:r>
          </w:p>
        </w:tc>
      </w:tr>
      <w:tr w:rsidR="00511254">
        <w:tblPrEx>
          <w:tblCellMar>
            <w:left w:w="108" w:type="dxa"/>
            <w:right w:w="108" w:type="dxa"/>
          </w:tblCellMar>
        </w:tblPrEx>
        <w:trPr>
          <w:trHeight w:val="2288"/>
          <w:jc w:val="center"/>
        </w:trPr>
        <w:tc>
          <w:tcPr>
            <w:tcW w:w="843" w:type="dxa"/>
            <w:vMerge/>
            <w:vAlign w:val="center"/>
          </w:tcPr>
          <w:p w:rsidR="00511254" w:rsidRDefault="00511254">
            <w:pPr>
              <w:spacing w:line="400" w:lineRule="exact"/>
              <w:jc w:val="center"/>
              <w:rPr>
                <w:rFonts w:ascii="宋体" w:hAnsi="宋体"/>
                <w:kern w:val="0"/>
                <w:szCs w:val="21"/>
              </w:rPr>
            </w:pPr>
          </w:p>
        </w:tc>
        <w:tc>
          <w:tcPr>
            <w:tcW w:w="695" w:type="dxa"/>
            <w:vMerge/>
            <w:textDirection w:val="tbRlV"/>
            <w:vAlign w:val="center"/>
          </w:tcPr>
          <w:p w:rsidR="00511254" w:rsidRDefault="00511254">
            <w:pPr>
              <w:spacing w:line="400" w:lineRule="exact"/>
              <w:jc w:val="center"/>
              <w:rPr>
                <w:rFonts w:ascii="宋体" w:hAnsi="宋体"/>
                <w:kern w:val="0"/>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比选申请文件格式</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符合第七章“比选申请文件格式”的要求，字迹清晰可辨。</w:t>
            </w:r>
          </w:p>
          <w:p w:rsidR="00511254" w:rsidRDefault="00E16A38">
            <w:pPr>
              <w:spacing w:line="400" w:lineRule="exact"/>
              <w:rPr>
                <w:rFonts w:ascii="宋体" w:hAnsi="宋体"/>
                <w:kern w:val="0"/>
                <w:szCs w:val="21"/>
              </w:rPr>
            </w:pPr>
            <w:r>
              <w:rPr>
                <w:rFonts w:ascii="宋体" w:hAnsi="宋体" w:hint="eastAsia"/>
                <w:kern w:val="0"/>
                <w:szCs w:val="21"/>
              </w:rPr>
              <w:t>1.比选申请函附录的所有数据均符合比选文件的规定；</w:t>
            </w:r>
          </w:p>
          <w:p w:rsidR="00511254" w:rsidRDefault="00E16A38">
            <w:pPr>
              <w:spacing w:line="400" w:lineRule="exact"/>
              <w:rPr>
                <w:rFonts w:ascii="宋体" w:hAnsi="宋体"/>
                <w:kern w:val="0"/>
                <w:szCs w:val="21"/>
              </w:rPr>
            </w:pPr>
            <w:r>
              <w:rPr>
                <w:rFonts w:ascii="宋体" w:hAnsi="宋体" w:hint="eastAsia"/>
                <w:kern w:val="0"/>
                <w:szCs w:val="21"/>
              </w:rPr>
              <w:t>2.比选申请文件附表齐全完整，内容均按规定填写；</w:t>
            </w:r>
          </w:p>
          <w:p w:rsidR="00511254" w:rsidRDefault="00E16A38">
            <w:pPr>
              <w:spacing w:line="400" w:lineRule="exact"/>
              <w:rPr>
                <w:rFonts w:ascii="宋体" w:hAnsi="宋体"/>
                <w:kern w:val="0"/>
                <w:szCs w:val="21"/>
              </w:rPr>
            </w:pPr>
            <w:r>
              <w:rPr>
                <w:rFonts w:ascii="宋体" w:hAnsi="宋体" w:hint="eastAsia"/>
                <w:kern w:val="0"/>
                <w:szCs w:val="21"/>
              </w:rPr>
              <w:t xml:space="preserve">3.按规定提供了拟投入的主要人员的证件复印件，证件清晰可辨、有效； </w:t>
            </w:r>
          </w:p>
          <w:p w:rsidR="00511254" w:rsidRDefault="00E16A38">
            <w:pPr>
              <w:spacing w:line="400" w:lineRule="exact"/>
              <w:rPr>
                <w:rFonts w:ascii="宋体" w:hAnsi="宋体"/>
                <w:kern w:val="0"/>
                <w:szCs w:val="21"/>
              </w:rPr>
            </w:pPr>
            <w:r>
              <w:rPr>
                <w:rFonts w:ascii="宋体" w:hAnsi="宋体" w:hint="eastAsia"/>
                <w:kern w:val="0"/>
                <w:szCs w:val="21"/>
              </w:rPr>
              <w:t>4.比选申请文件的编制符合第二章3.7款的规定。</w:t>
            </w:r>
          </w:p>
        </w:tc>
      </w:tr>
      <w:tr w:rsidR="00511254">
        <w:tblPrEx>
          <w:tblCellMar>
            <w:left w:w="108" w:type="dxa"/>
            <w:right w:w="108" w:type="dxa"/>
          </w:tblCellMar>
        </w:tblPrEx>
        <w:trPr>
          <w:trHeight w:val="764"/>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jc w:val="center"/>
              <w:rPr>
                <w:rFonts w:ascii="宋体" w:hAnsi="宋体"/>
                <w:kern w:val="0"/>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报价唯一</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只能有一个有效报价，在比选文件没有规定的情况下，不得提交选择性报价。</w:t>
            </w:r>
          </w:p>
        </w:tc>
      </w:tr>
      <w:tr w:rsidR="00511254">
        <w:tblPrEx>
          <w:tblCellMar>
            <w:left w:w="108" w:type="dxa"/>
            <w:right w:w="108" w:type="dxa"/>
          </w:tblCellMar>
        </w:tblPrEx>
        <w:trPr>
          <w:trHeight w:val="671"/>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jc w:val="center"/>
              <w:rPr>
                <w:rFonts w:ascii="宋体" w:hAnsi="宋体"/>
                <w:kern w:val="0"/>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比选申请文件的签署</w:t>
            </w:r>
          </w:p>
        </w:tc>
        <w:tc>
          <w:tcPr>
            <w:tcW w:w="6010" w:type="dxa"/>
            <w:gridSpan w:val="2"/>
            <w:vAlign w:val="center"/>
          </w:tcPr>
          <w:p w:rsidR="00511254" w:rsidRDefault="00E16A38" w:rsidP="0098563D">
            <w:pPr>
              <w:spacing w:line="400" w:lineRule="exact"/>
              <w:rPr>
                <w:rFonts w:ascii="宋体" w:hAnsi="宋体"/>
                <w:kern w:val="0"/>
                <w:szCs w:val="21"/>
              </w:rPr>
            </w:pPr>
            <w:r>
              <w:rPr>
                <w:rFonts w:ascii="宋体" w:hAnsi="宋体" w:hint="eastAsia"/>
                <w:kern w:val="0"/>
                <w:szCs w:val="21"/>
              </w:rPr>
              <w:t>比选申请文件上法定代表人或其授权代理人的签字齐全。</w:t>
            </w:r>
          </w:p>
        </w:tc>
      </w:tr>
      <w:tr w:rsidR="00511254">
        <w:tblPrEx>
          <w:tblCellMar>
            <w:left w:w="108" w:type="dxa"/>
            <w:right w:w="108" w:type="dxa"/>
          </w:tblCellMar>
        </w:tblPrEx>
        <w:trPr>
          <w:trHeight w:val="754"/>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jc w:val="center"/>
              <w:rPr>
                <w:rFonts w:ascii="宋体" w:hAnsi="宋体"/>
                <w:kern w:val="0"/>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委托代理人</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比选申请人法定代表人的委托代理人有法定代表人签署的授权委托书，且其授权委托书符合比选文件规定的格式。</w:t>
            </w:r>
          </w:p>
        </w:tc>
      </w:tr>
      <w:tr w:rsidR="00511254">
        <w:tblPrEx>
          <w:tblCellMar>
            <w:left w:w="108" w:type="dxa"/>
            <w:right w:w="108" w:type="dxa"/>
          </w:tblCellMar>
        </w:tblPrEx>
        <w:trPr>
          <w:trHeight w:val="440"/>
          <w:jc w:val="center"/>
        </w:trPr>
        <w:tc>
          <w:tcPr>
            <w:tcW w:w="843" w:type="dxa"/>
            <w:vMerge w:val="restart"/>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2.1.2</w:t>
            </w:r>
          </w:p>
          <w:p w:rsidR="00511254" w:rsidRDefault="00511254">
            <w:pPr>
              <w:spacing w:line="400" w:lineRule="exact"/>
              <w:jc w:val="center"/>
              <w:rPr>
                <w:rFonts w:ascii="宋体" w:hAnsi="宋体"/>
                <w:kern w:val="0"/>
                <w:szCs w:val="21"/>
              </w:rPr>
            </w:pPr>
          </w:p>
        </w:tc>
        <w:tc>
          <w:tcPr>
            <w:tcW w:w="695" w:type="dxa"/>
            <w:vMerge w:val="restart"/>
            <w:textDirection w:val="tbRlV"/>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资格评审标准</w:t>
            </w: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营业执照</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具备有效的营业执照。</w:t>
            </w:r>
          </w:p>
        </w:tc>
      </w:tr>
      <w:tr w:rsidR="00511254">
        <w:tblPrEx>
          <w:tblCellMar>
            <w:left w:w="108" w:type="dxa"/>
            <w:right w:w="108" w:type="dxa"/>
          </w:tblCellMar>
        </w:tblPrEx>
        <w:trPr>
          <w:trHeight w:val="90"/>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rPr>
                <w:rFonts w:ascii="宋体" w:hAnsi="宋体"/>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安全生产条件</w:t>
            </w:r>
          </w:p>
        </w:tc>
        <w:tc>
          <w:tcPr>
            <w:tcW w:w="6010" w:type="dxa"/>
            <w:gridSpan w:val="2"/>
            <w:vAlign w:val="center"/>
          </w:tcPr>
          <w:p w:rsidR="00511254" w:rsidRDefault="0098563D" w:rsidP="0098563D">
            <w:pPr>
              <w:spacing w:line="400" w:lineRule="exact"/>
              <w:rPr>
                <w:rFonts w:ascii="宋体" w:hAnsi="宋体"/>
                <w:kern w:val="0"/>
                <w:szCs w:val="21"/>
              </w:rPr>
            </w:pPr>
            <w:r>
              <w:rPr>
                <w:rFonts w:ascii="宋体" w:hAnsi="宋体" w:hint="eastAsia"/>
                <w:szCs w:val="21"/>
              </w:rPr>
              <w:t>具备建设行政主管部门颁发的有效的安全生产许可证</w:t>
            </w:r>
            <w:r w:rsidR="00E16A38">
              <w:rPr>
                <w:rFonts w:ascii="宋体" w:hAnsi="宋体" w:hint="eastAsia"/>
                <w:szCs w:val="21"/>
              </w:rPr>
              <w:t>。</w:t>
            </w:r>
          </w:p>
        </w:tc>
      </w:tr>
      <w:tr w:rsidR="00511254">
        <w:tblPrEx>
          <w:tblCellMar>
            <w:left w:w="108" w:type="dxa"/>
            <w:right w:w="108" w:type="dxa"/>
          </w:tblCellMar>
        </w:tblPrEx>
        <w:trPr>
          <w:trHeight w:val="669"/>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rPr>
                <w:rFonts w:ascii="宋体" w:hAnsi="宋体"/>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信誉要求</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符合第二章“比选申请人须知”第1.4.1项规定。</w:t>
            </w:r>
          </w:p>
        </w:tc>
      </w:tr>
      <w:tr w:rsidR="00511254">
        <w:tblPrEx>
          <w:tblCellMar>
            <w:left w:w="108" w:type="dxa"/>
            <w:right w:w="108" w:type="dxa"/>
          </w:tblCellMar>
        </w:tblPrEx>
        <w:trPr>
          <w:trHeight w:val="669"/>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rPr>
                <w:rFonts w:ascii="宋体" w:hAnsi="宋体"/>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其它要求</w:t>
            </w:r>
          </w:p>
        </w:tc>
        <w:tc>
          <w:tcPr>
            <w:tcW w:w="6010" w:type="dxa"/>
            <w:gridSpan w:val="2"/>
            <w:vAlign w:val="center"/>
          </w:tcPr>
          <w:p w:rsidR="00511254" w:rsidRDefault="00E16A38">
            <w:pPr>
              <w:spacing w:line="400" w:lineRule="exact"/>
              <w:rPr>
                <w:rFonts w:ascii="宋体" w:hAnsi="宋体"/>
                <w:kern w:val="0"/>
                <w:szCs w:val="21"/>
                <w:u w:val="single"/>
              </w:rPr>
            </w:pPr>
            <w:r>
              <w:rPr>
                <w:rFonts w:ascii="宋体" w:hAnsi="宋体" w:hint="eastAsia"/>
                <w:kern w:val="0"/>
                <w:szCs w:val="21"/>
              </w:rPr>
              <w:t>符合第二章“比选申请人须知”第1.4.1项规定。</w:t>
            </w:r>
          </w:p>
        </w:tc>
      </w:tr>
      <w:tr w:rsidR="00511254">
        <w:tblPrEx>
          <w:tblCellMar>
            <w:left w:w="108" w:type="dxa"/>
            <w:right w:w="108" w:type="dxa"/>
          </w:tblCellMar>
        </w:tblPrEx>
        <w:trPr>
          <w:trHeight w:val="669"/>
          <w:jc w:val="center"/>
        </w:trPr>
        <w:tc>
          <w:tcPr>
            <w:tcW w:w="843" w:type="dxa"/>
            <w:vMerge w:val="restart"/>
            <w:vAlign w:val="center"/>
          </w:tcPr>
          <w:p w:rsidR="00511254" w:rsidRDefault="00E16A38">
            <w:pPr>
              <w:spacing w:line="400" w:lineRule="exact"/>
              <w:jc w:val="center"/>
              <w:rPr>
                <w:rFonts w:ascii="宋体" w:hAnsi="宋体"/>
                <w:szCs w:val="21"/>
              </w:rPr>
            </w:pPr>
            <w:r>
              <w:rPr>
                <w:rFonts w:ascii="宋体" w:hAnsi="宋体" w:hint="eastAsia"/>
                <w:kern w:val="0"/>
                <w:szCs w:val="21"/>
              </w:rPr>
              <w:t>2.1.3</w:t>
            </w:r>
          </w:p>
        </w:tc>
        <w:tc>
          <w:tcPr>
            <w:tcW w:w="695" w:type="dxa"/>
            <w:vMerge w:val="restart"/>
            <w:textDirection w:val="tbRlV"/>
          </w:tcPr>
          <w:p w:rsidR="00511254" w:rsidRDefault="00E16A38">
            <w:pPr>
              <w:spacing w:line="400" w:lineRule="exact"/>
              <w:jc w:val="center"/>
              <w:rPr>
                <w:rFonts w:ascii="宋体" w:hAnsi="宋体"/>
                <w:kern w:val="0"/>
                <w:szCs w:val="21"/>
              </w:rPr>
            </w:pPr>
            <w:r>
              <w:rPr>
                <w:rFonts w:ascii="宋体" w:hAnsi="宋体" w:hint="eastAsia"/>
                <w:kern w:val="0"/>
                <w:szCs w:val="21"/>
              </w:rPr>
              <w:t>响应性评审标准</w:t>
            </w: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投标内容</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符合第二章“比选申请人须知”第1.3.1项规定。</w:t>
            </w:r>
          </w:p>
        </w:tc>
      </w:tr>
      <w:tr w:rsidR="00511254">
        <w:tblPrEx>
          <w:tblCellMar>
            <w:left w:w="108" w:type="dxa"/>
            <w:right w:w="108" w:type="dxa"/>
          </w:tblCellMar>
        </w:tblPrEx>
        <w:trPr>
          <w:trHeight w:val="669"/>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rPr>
                <w:rFonts w:ascii="宋体" w:hAnsi="宋体"/>
                <w:kern w:val="0"/>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工期</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符合第二章“比选申请人须知”第1.3.2项规定。</w:t>
            </w:r>
          </w:p>
        </w:tc>
      </w:tr>
      <w:tr w:rsidR="00511254">
        <w:tblPrEx>
          <w:tblCellMar>
            <w:left w:w="108" w:type="dxa"/>
            <w:right w:w="108" w:type="dxa"/>
          </w:tblCellMar>
        </w:tblPrEx>
        <w:trPr>
          <w:trHeight w:val="669"/>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rPr>
                <w:rFonts w:ascii="宋体" w:hAnsi="宋体"/>
                <w:kern w:val="0"/>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工程质量</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符合第二章“比选申请人须知”第1.3.3项规定。</w:t>
            </w:r>
          </w:p>
        </w:tc>
      </w:tr>
      <w:tr w:rsidR="00511254">
        <w:tblPrEx>
          <w:tblCellMar>
            <w:left w:w="108" w:type="dxa"/>
            <w:right w:w="108" w:type="dxa"/>
          </w:tblCellMar>
        </w:tblPrEx>
        <w:trPr>
          <w:trHeight w:val="669"/>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rPr>
                <w:rFonts w:ascii="宋体" w:hAnsi="宋体"/>
                <w:kern w:val="0"/>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投标有效期</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符合第二章“比选申请人须知”第3.3.1项规定。</w:t>
            </w:r>
          </w:p>
        </w:tc>
      </w:tr>
      <w:tr w:rsidR="00511254">
        <w:tblPrEx>
          <w:tblCellMar>
            <w:left w:w="108" w:type="dxa"/>
            <w:right w:w="108" w:type="dxa"/>
          </w:tblCellMar>
        </w:tblPrEx>
        <w:trPr>
          <w:trHeight w:val="2382"/>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rPr>
                <w:rFonts w:ascii="宋体" w:hAnsi="宋体"/>
                <w:kern w:val="0"/>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投标保证金</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kern w:val="0"/>
                <w:szCs w:val="21"/>
              </w:rPr>
              <w:t>符合第二章比选申请人须知前附表第3.4.1项规定，并响应下列要求：</w:t>
            </w:r>
          </w:p>
          <w:p w:rsidR="00511254" w:rsidRDefault="00E16A38">
            <w:pPr>
              <w:spacing w:line="400" w:lineRule="exact"/>
              <w:rPr>
                <w:rFonts w:ascii="宋体" w:hAnsi="宋体"/>
                <w:kern w:val="0"/>
                <w:szCs w:val="21"/>
              </w:rPr>
            </w:pPr>
            <w:r>
              <w:rPr>
                <w:rFonts w:ascii="宋体" w:hAnsi="宋体" w:hint="eastAsia"/>
                <w:kern w:val="0"/>
                <w:szCs w:val="21"/>
              </w:rPr>
              <w:t>1、投标保证金为无条件担保；</w:t>
            </w:r>
          </w:p>
          <w:p w:rsidR="00511254" w:rsidRDefault="00E16A38">
            <w:pPr>
              <w:spacing w:line="400" w:lineRule="exact"/>
              <w:rPr>
                <w:rFonts w:ascii="宋体" w:hAnsi="宋体"/>
                <w:kern w:val="0"/>
                <w:szCs w:val="21"/>
              </w:rPr>
            </w:pPr>
            <w:r>
              <w:rPr>
                <w:rFonts w:ascii="宋体" w:hAnsi="宋体" w:hint="eastAsia"/>
                <w:kern w:val="0"/>
                <w:szCs w:val="21"/>
              </w:rPr>
              <w:t>2、投标保证金的受益人名称与比选人规定的受益人一致；</w:t>
            </w:r>
          </w:p>
          <w:p w:rsidR="00511254" w:rsidRDefault="00E16A38">
            <w:pPr>
              <w:spacing w:line="400" w:lineRule="exact"/>
              <w:rPr>
                <w:rFonts w:ascii="宋体" w:hAnsi="宋体"/>
                <w:kern w:val="0"/>
                <w:szCs w:val="21"/>
              </w:rPr>
            </w:pPr>
            <w:r>
              <w:rPr>
                <w:rFonts w:ascii="宋体" w:hAnsi="宋体" w:hint="eastAsia"/>
                <w:kern w:val="0"/>
                <w:szCs w:val="21"/>
              </w:rPr>
              <w:t>3、投标保证金的金额符合比选文件规定的金额；</w:t>
            </w:r>
          </w:p>
          <w:p w:rsidR="00511254" w:rsidRDefault="00E16A38">
            <w:pPr>
              <w:spacing w:line="400" w:lineRule="exact"/>
              <w:rPr>
                <w:rFonts w:ascii="宋体" w:hAnsi="宋体"/>
                <w:kern w:val="0"/>
                <w:szCs w:val="21"/>
              </w:rPr>
            </w:pPr>
            <w:r>
              <w:rPr>
                <w:rFonts w:ascii="宋体" w:hAnsi="宋体" w:hint="eastAsia"/>
                <w:kern w:val="0"/>
                <w:szCs w:val="21"/>
              </w:rPr>
              <w:t>4、投标保证金有效期与投标有效期一致；</w:t>
            </w:r>
          </w:p>
        </w:tc>
      </w:tr>
      <w:tr w:rsidR="00511254">
        <w:tblPrEx>
          <w:tblCellMar>
            <w:left w:w="108" w:type="dxa"/>
            <w:right w:w="108" w:type="dxa"/>
          </w:tblCellMar>
        </w:tblPrEx>
        <w:trPr>
          <w:trHeight w:val="957"/>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rPr>
                <w:rFonts w:ascii="宋体" w:hAnsi="宋体"/>
                <w:kern w:val="0"/>
                <w:szCs w:val="21"/>
              </w:rPr>
            </w:pPr>
          </w:p>
        </w:tc>
        <w:tc>
          <w:tcPr>
            <w:tcW w:w="1577" w:type="dxa"/>
            <w:vAlign w:val="center"/>
          </w:tcPr>
          <w:p w:rsidR="00511254" w:rsidRDefault="00E16A38">
            <w:pPr>
              <w:spacing w:line="400" w:lineRule="exact"/>
              <w:jc w:val="center"/>
              <w:rPr>
                <w:rFonts w:ascii="宋体" w:hAnsi="宋体"/>
                <w:kern w:val="0"/>
                <w:szCs w:val="21"/>
              </w:rPr>
            </w:pPr>
            <w:r>
              <w:rPr>
                <w:rFonts w:ascii="宋体" w:hAnsi="宋体" w:hint="eastAsia"/>
                <w:kern w:val="0"/>
                <w:szCs w:val="21"/>
              </w:rPr>
              <w:t>权利义务</w:t>
            </w:r>
          </w:p>
        </w:tc>
        <w:tc>
          <w:tcPr>
            <w:tcW w:w="6010" w:type="dxa"/>
            <w:gridSpan w:val="2"/>
            <w:vAlign w:val="center"/>
          </w:tcPr>
          <w:p w:rsidR="00511254" w:rsidRDefault="00E16A38">
            <w:pPr>
              <w:spacing w:line="400" w:lineRule="exact"/>
              <w:rPr>
                <w:rFonts w:ascii="宋体" w:hAnsi="宋体"/>
                <w:kern w:val="0"/>
                <w:szCs w:val="21"/>
              </w:rPr>
            </w:pPr>
            <w:r>
              <w:rPr>
                <w:rFonts w:ascii="宋体" w:hAnsi="宋体" w:hint="eastAsia"/>
                <w:szCs w:val="21"/>
              </w:rPr>
              <w:t>书面声明</w:t>
            </w:r>
            <w:r>
              <w:rPr>
                <w:rFonts w:ascii="宋体" w:hAnsi="宋体" w:hint="eastAsia"/>
                <w:kern w:val="0"/>
                <w:szCs w:val="21"/>
              </w:rPr>
              <w:t>符合第四章“合同条款及格式”规定，比选申请文件不应附有比选人不能接受的条件。</w:t>
            </w:r>
          </w:p>
        </w:tc>
      </w:tr>
      <w:tr w:rsidR="00511254">
        <w:tblPrEx>
          <w:tblCellMar>
            <w:left w:w="108" w:type="dxa"/>
            <w:right w:w="108" w:type="dxa"/>
          </w:tblCellMar>
        </w:tblPrEx>
        <w:trPr>
          <w:trHeight w:val="756"/>
          <w:jc w:val="center"/>
        </w:trPr>
        <w:tc>
          <w:tcPr>
            <w:tcW w:w="843" w:type="dxa"/>
            <w:vMerge/>
            <w:vAlign w:val="center"/>
          </w:tcPr>
          <w:p w:rsidR="00511254" w:rsidRDefault="00511254">
            <w:pPr>
              <w:spacing w:line="400" w:lineRule="exact"/>
              <w:jc w:val="center"/>
              <w:rPr>
                <w:rFonts w:ascii="宋体" w:hAnsi="宋体"/>
                <w:kern w:val="0"/>
                <w:szCs w:val="21"/>
              </w:rPr>
            </w:pPr>
          </w:p>
        </w:tc>
        <w:tc>
          <w:tcPr>
            <w:tcW w:w="695" w:type="dxa"/>
            <w:vMerge/>
            <w:vAlign w:val="center"/>
          </w:tcPr>
          <w:p w:rsidR="00511254" w:rsidRDefault="00511254">
            <w:pPr>
              <w:spacing w:line="400" w:lineRule="exact"/>
              <w:jc w:val="center"/>
              <w:rPr>
                <w:rFonts w:ascii="宋体" w:hAnsi="宋体"/>
                <w:kern w:val="0"/>
                <w:szCs w:val="21"/>
              </w:rPr>
            </w:pPr>
          </w:p>
        </w:tc>
        <w:tc>
          <w:tcPr>
            <w:tcW w:w="1577" w:type="dxa"/>
            <w:vAlign w:val="center"/>
          </w:tcPr>
          <w:p w:rsidR="00511254" w:rsidRPr="00316DD8" w:rsidRDefault="00E16A38">
            <w:pPr>
              <w:spacing w:line="400" w:lineRule="exact"/>
              <w:jc w:val="center"/>
              <w:rPr>
                <w:rFonts w:ascii="宋体" w:hAnsi="宋体"/>
                <w:kern w:val="0"/>
                <w:szCs w:val="21"/>
              </w:rPr>
            </w:pPr>
            <w:r w:rsidRPr="00316DD8">
              <w:rPr>
                <w:rFonts w:ascii="宋体" w:hAnsi="宋体" w:hint="eastAsia"/>
                <w:kern w:val="0"/>
                <w:szCs w:val="21"/>
              </w:rPr>
              <w:t>安装要求</w:t>
            </w:r>
          </w:p>
        </w:tc>
        <w:tc>
          <w:tcPr>
            <w:tcW w:w="6010" w:type="dxa"/>
            <w:gridSpan w:val="2"/>
            <w:vAlign w:val="center"/>
          </w:tcPr>
          <w:p w:rsidR="00511254" w:rsidRPr="00316DD8" w:rsidRDefault="00E16A38">
            <w:pPr>
              <w:spacing w:line="400" w:lineRule="exact"/>
              <w:rPr>
                <w:rFonts w:ascii="宋体" w:hAnsi="宋体"/>
                <w:kern w:val="0"/>
                <w:szCs w:val="21"/>
              </w:rPr>
            </w:pPr>
            <w:r w:rsidRPr="00316DD8">
              <w:rPr>
                <w:rFonts w:ascii="宋体" w:hAnsi="宋体" w:hint="eastAsia"/>
                <w:kern w:val="0"/>
                <w:szCs w:val="21"/>
              </w:rPr>
              <w:t>符合第六章“安装要求”规定。</w:t>
            </w:r>
          </w:p>
        </w:tc>
      </w:tr>
      <w:tr w:rsidR="00511254">
        <w:tblPrEx>
          <w:tblCellMar>
            <w:left w:w="108" w:type="dxa"/>
            <w:right w:w="108" w:type="dxa"/>
          </w:tblCellMar>
        </w:tblPrEx>
        <w:trPr>
          <w:trHeight w:val="818"/>
          <w:jc w:val="center"/>
        </w:trPr>
        <w:tc>
          <w:tcPr>
            <w:tcW w:w="843" w:type="dxa"/>
            <w:vMerge/>
          </w:tcPr>
          <w:p w:rsidR="00511254" w:rsidRDefault="00511254">
            <w:pPr>
              <w:spacing w:line="400" w:lineRule="exact"/>
              <w:rPr>
                <w:rFonts w:ascii="宋体" w:hAnsi="宋体"/>
                <w:szCs w:val="21"/>
              </w:rPr>
            </w:pPr>
          </w:p>
        </w:tc>
        <w:tc>
          <w:tcPr>
            <w:tcW w:w="695" w:type="dxa"/>
            <w:vMerge/>
          </w:tcPr>
          <w:p w:rsidR="00511254" w:rsidRDefault="00511254">
            <w:pPr>
              <w:spacing w:line="400" w:lineRule="exact"/>
              <w:rPr>
                <w:rFonts w:ascii="宋体" w:hAnsi="宋体"/>
                <w:szCs w:val="21"/>
              </w:rPr>
            </w:pPr>
          </w:p>
        </w:tc>
        <w:tc>
          <w:tcPr>
            <w:tcW w:w="1577" w:type="dxa"/>
            <w:vAlign w:val="center"/>
          </w:tcPr>
          <w:p w:rsidR="00511254" w:rsidRPr="00316DD8" w:rsidRDefault="00E16A38">
            <w:pPr>
              <w:spacing w:line="400" w:lineRule="exact"/>
              <w:jc w:val="center"/>
              <w:rPr>
                <w:rFonts w:ascii="宋体" w:hAnsi="宋体"/>
                <w:kern w:val="0"/>
                <w:szCs w:val="21"/>
              </w:rPr>
            </w:pPr>
            <w:r w:rsidRPr="00316DD8">
              <w:rPr>
                <w:rFonts w:ascii="宋体" w:hAnsi="宋体" w:hint="eastAsia"/>
                <w:kern w:val="0"/>
                <w:szCs w:val="21"/>
              </w:rPr>
              <w:t>实质性要求</w:t>
            </w:r>
          </w:p>
        </w:tc>
        <w:tc>
          <w:tcPr>
            <w:tcW w:w="6010" w:type="dxa"/>
            <w:gridSpan w:val="2"/>
            <w:vAlign w:val="center"/>
          </w:tcPr>
          <w:p w:rsidR="00511254" w:rsidRPr="00316DD8" w:rsidRDefault="00E16A38">
            <w:pPr>
              <w:spacing w:line="400" w:lineRule="exact"/>
              <w:rPr>
                <w:rFonts w:ascii="宋体" w:hAnsi="宋体"/>
                <w:kern w:val="0"/>
                <w:szCs w:val="21"/>
              </w:rPr>
            </w:pPr>
            <w:r w:rsidRPr="00316DD8">
              <w:rPr>
                <w:rFonts w:ascii="宋体" w:hAnsi="宋体" w:hint="eastAsia"/>
                <w:kern w:val="0"/>
                <w:szCs w:val="21"/>
              </w:rPr>
              <w:t>1、符合比选文件中规定的其他</w:t>
            </w:r>
            <w:r w:rsidRPr="00316DD8">
              <w:rPr>
                <w:rFonts w:ascii="宋体" w:hAnsi="宋体" w:hint="eastAsia"/>
                <w:szCs w:val="21"/>
              </w:rPr>
              <w:t>承诺和</w:t>
            </w:r>
            <w:r w:rsidRPr="00316DD8">
              <w:rPr>
                <w:rFonts w:ascii="宋体" w:hAnsi="宋体" w:hint="eastAsia"/>
                <w:kern w:val="0"/>
                <w:szCs w:val="21"/>
              </w:rPr>
              <w:t>实质性要求。</w:t>
            </w:r>
          </w:p>
          <w:p w:rsidR="00511254" w:rsidRPr="00316DD8" w:rsidRDefault="00E16A38">
            <w:pPr>
              <w:spacing w:line="400" w:lineRule="exact"/>
              <w:rPr>
                <w:rFonts w:ascii="宋体" w:hAnsi="宋体"/>
                <w:kern w:val="0"/>
                <w:szCs w:val="21"/>
              </w:rPr>
            </w:pPr>
            <w:r w:rsidRPr="00316DD8">
              <w:rPr>
                <w:rFonts w:ascii="宋体" w:hAnsi="宋体" w:hint="eastAsia"/>
                <w:kern w:val="0"/>
                <w:szCs w:val="21"/>
              </w:rPr>
              <w:t>2、提交符合要求的比选文件确认书。</w:t>
            </w:r>
          </w:p>
        </w:tc>
      </w:tr>
      <w:tr w:rsidR="00511254">
        <w:tblPrEx>
          <w:tblCellMar>
            <w:left w:w="108" w:type="dxa"/>
            <w:right w:w="108" w:type="dxa"/>
          </w:tblCellMar>
        </w:tblPrEx>
        <w:trPr>
          <w:cantSplit/>
          <w:trHeight w:val="860"/>
          <w:jc w:val="center"/>
        </w:trPr>
        <w:tc>
          <w:tcPr>
            <w:tcW w:w="1538" w:type="dxa"/>
            <w:gridSpan w:val="2"/>
            <w:tcBorders>
              <w:top w:val="single" w:sz="4" w:space="0" w:color="auto"/>
              <w:left w:val="single" w:sz="4" w:space="0" w:color="auto"/>
              <w:bottom w:val="single" w:sz="4" w:space="0" w:color="auto"/>
              <w:right w:val="single" w:sz="4" w:space="0" w:color="auto"/>
            </w:tcBorders>
            <w:vAlign w:val="center"/>
          </w:tcPr>
          <w:p w:rsidR="00511254" w:rsidRDefault="00E16A38">
            <w:pPr>
              <w:spacing w:line="400" w:lineRule="exact"/>
              <w:rPr>
                <w:rFonts w:ascii="宋体" w:hAnsi="宋体"/>
                <w:kern w:val="0"/>
                <w:szCs w:val="21"/>
              </w:rPr>
            </w:pPr>
            <w:r>
              <w:rPr>
                <w:rFonts w:ascii="宋体" w:hAnsi="宋体" w:hint="eastAsia"/>
                <w:kern w:val="0"/>
                <w:szCs w:val="21"/>
              </w:rPr>
              <w:t>2.2.1</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511254" w:rsidRPr="00316DD8" w:rsidRDefault="00E16A38">
            <w:pPr>
              <w:spacing w:line="400" w:lineRule="exact"/>
              <w:rPr>
                <w:rFonts w:ascii="宋体" w:hAnsi="宋体"/>
                <w:kern w:val="0"/>
                <w:szCs w:val="21"/>
              </w:rPr>
            </w:pPr>
            <w:r w:rsidRPr="00316DD8">
              <w:rPr>
                <w:rFonts w:ascii="宋体" w:hAnsi="宋体" w:hint="eastAsia"/>
                <w:kern w:val="0"/>
                <w:szCs w:val="21"/>
              </w:rPr>
              <w:t>分值构成         (总分1OO分)</w:t>
            </w:r>
          </w:p>
        </w:tc>
        <w:tc>
          <w:tcPr>
            <w:tcW w:w="5953" w:type="dxa"/>
            <w:tcBorders>
              <w:top w:val="single" w:sz="4" w:space="0" w:color="auto"/>
              <w:left w:val="single" w:sz="4" w:space="0" w:color="auto"/>
              <w:bottom w:val="single" w:sz="4" w:space="0" w:color="auto"/>
              <w:right w:val="single" w:sz="4" w:space="0" w:color="auto"/>
            </w:tcBorders>
            <w:vAlign w:val="center"/>
          </w:tcPr>
          <w:p w:rsidR="00511254" w:rsidRPr="00316DD8" w:rsidRDefault="00E16A38">
            <w:pPr>
              <w:spacing w:line="400" w:lineRule="exact"/>
              <w:ind w:firstLineChars="100" w:firstLine="210"/>
              <w:rPr>
                <w:rFonts w:ascii="宋体" w:hAnsi="宋体"/>
                <w:kern w:val="0"/>
                <w:szCs w:val="21"/>
              </w:rPr>
            </w:pPr>
            <w:r w:rsidRPr="00316DD8">
              <w:rPr>
                <w:rFonts w:ascii="宋体" w:hAnsi="宋体" w:hint="eastAsia"/>
                <w:kern w:val="0"/>
              </w:rPr>
              <w:t>投标报价：</w:t>
            </w:r>
            <w:r w:rsidRPr="00316DD8">
              <w:rPr>
                <w:rFonts w:ascii="宋体" w:hAnsi="宋体" w:hint="eastAsia"/>
                <w:kern w:val="0"/>
                <w:u w:val="single"/>
              </w:rPr>
              <w:t>100</w:t>
            </w:r>
            <w:r w:rsidRPr="00316DD8">
              <w:rPr>
                <w:rFonts w:ascii="宋体" w:hAnsi="宋体" w:hint="eastAsia"/>
                <w:kern w:val="0"/>
              </w:rPr>
              <w:t>分</w:t>
            </w:r>
          </w:p>
        </w:tc>
      </w:tr>
      <w:tr w:rsidR="00511254" w:rsidTr="00316DD8">
        <w:tblPrEx>
          <w:tblCellMar>
            <w:left w:w="108" w:type="dxa"/>
            <w:right w:w="108" w:type="dxa"/>
          </w:tblCellMar>
        </w:tblPrEx>
        <w:trPr>
          <w:cantSplit/>
          <w:trHeight w:val="2383"/>
          <w:jc w:val="center"/>
        </w:trPr>
        <w:tc>
          <w:tcPr>
            <w:tcW w:w="1538" w:type="dxa"/>
            <w:gridSpan w:val="2"/>
            <w:tcBorders>
              <w:top w:val="single" w:sz="4" w:space="0" w:color="auto"/>
              <w:left w:val="single" w:sz="4" w:space="0" w:color="auto"/>
              <w:bottom w:val="single" w:sz="4" w:space="0" w:color="auto"/>
              <w:right w:val="single" w:sz="4" w:space="0" w:color="auto"/>
            </w:tcBorders>
            <w:vAlign w:val="center"/>
          </w:tcPr>
          <w:p w:rsidR="00511254" w:rsidRDefault="00E16A38">
            <w:pPr>
              <w:spacing w:line="400" w:lineRule="exact"/>
              <w:rPr>
                <w:rFonts w:ascii="宋体" w:hAnsi="宋体"/>
                <w:kern w:val="0"/>
                <w:szCs w:val="21"/>
              </w:rPr>
            </w:pPr>
            <w:r>
              <w:rPr>
                <w:rFonts w:ascii="宋体" w:hAnsi="宋体" w:hint="eastAsia"/>
                <w:kern w:val="0"/>
                <w:szCs w:val="21"/>
              </w:rPr>
              <w:t>3</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511254" w:rsidRPr="00316DD8" w:rsidRDefault="00E16A38">
            <w:pPr>
              <w:spacing w:line="400" w:lineRule="exact"/>
              <w:rPr>
                <w:rFonts w:ascii="宋体" w:hAnsi="宋体"/>
                <w:kern w:val="0"/>
                <w:szCs w:val="21"/>
              </w:rPr>
            </w:pPr>
            <w:r w:rsidRPr="00316DD8">
              <w:rPr>
                <w:rFonts w:ascii="宋体" w:hAnsi="宋体" w:hint="eastAsia"/>
                <w:kern w:val="0"/>
                <w:szCs w:val="21"/>
              </w:rPr>
              <w:t>评</w:t>
            </w:r>
          </w:p>
          <w:p w:rsidR="00511254" w:rsidRPr="00316DD8" w:rsidRDefault="00E16A38">
            <w:pPr>
              <w:spacing w:line="400" w:lineRule="exact"/>
              <w:rPr>
                <w:rFonts w:ascii="宋体" w:hAnsi="宋体"/>
                <w:kern w:val="0"/>
                <w:szCs w:val="21"/>
              </w:rPr>
            </w:pPr>
            <w:r w:rsidRPr="00316DD8">
              <w:rPr>
                <w:rFonts w:ascii="宋体" w:hAnsi="宋体" w:hint="eastAsia"/>
                <w:kern w:val="0"/>
                <w:szCs w:val="21"/>
              </w:rPr>
              <w:t>标</w:t>
            </w:r>
          </w:p>
          <w:p w:rsidR="00511254" w:rsidRPr="00316DD8" w:rsidRDefault="00E16A38">
            <w:pPr>
              <w:spacing w:line="400" w:lineRule="exact"/>
              <w:rPr>
                <w:rFonts w:ascii="宋体" w:hAnsi="宋体"/>
                <w:kern w:val="0"/>
                <w:szCs w:val="21"/>
              </w:rPr>
            </w:pPr>
            <w:r w:rsidRPr="00316DD8">
              <w:rPr>
                <w:rFonts w:ascii="宋体" w:hAnsi="宋体" w:hint="eastAsia"/>
                <w:kern w:val="0"/>
                <w:szCs w:val="21"/>
              </w:rPr>
              <w:t>程</w:t>
            </w:r>
          </w:p>
          <w:p w:rsidR="00511254" w:rsidRPr="00316DD8" w:rsidRDefault="00E16A38">
            <w:pPr>
              <w:spacing w:line="400" w:lineRule="exact"/>
              <w:rPr>
                <w:rFonts w:ascii="宋体" w:hAnsi="宋体"/>
                <w:kern w:val="0"/>
                <w:szCs w:val="21"/>
              </w:rPr>
            </w:pPr>
            <w:r w:rsidRPr="00316DD8">
              <w:rPr>
                <w:rFonts w:ascii="宋体" w:hAnsi="宋体" w:hint="eastAsia"/>
                <w:kern w:val="0"/>
                <w:szCs w:val="21"/>
              </w:rPr>
              <w:t>序</w:t>
            </w:r>
          </w:p>
        </w:tc>
        <w:tc>
          <w:tcPr>
            <w:tcW w:w="5953" w:type="dxa"/>
            <w:tcBorders>
              <w:top w:val="single" w:sz="4" w:space="0" w:color="auto"/>
              <w:left w:val="single" w:sz="4" w:space="0" w:color="auto"/>
              <w:bottom w:val="single" w:sz="4" w:space="0" w:color="auto"/>
              <w:right w:val="single" w:sz="4" w:space="0" w:color="auto"/>
            </w:tcBorders>
          </w:tcPr>
          <w:p w:rsidR="00511254" w:rsidRPr="00316DD8" w:rsidRDefault="00E16A38">
            <w:pPr>
              <w:spacing w:line="400" w:lineRule="exact"/>
              <w:rPr>
                <w:rFonts w:ascii="宋体" w:hAnsi="宋体"/>
                <w:kern w:val="0"/>
                <w:szCs w:val="21"/>
              </w:rPr>
            </w:pPr>
            <w:r w:rsidRPr="00316DD8">
              <w:rPr>
                <w:rFonts w:ascii="宋体" w:hAnsi="宋体" w:hint="eastAsia"/>
                <w:kern w:val="0"/>
                <w:szCs w:val="21"/>
              </w:rPr>
              <w:t>1. 按本章比选办法第2.1款进行初步评审。</w:t>
            </w:r>
          </w:p>
          <w:p w:rsidR="00511254" w:rsidRPr="00316DD8" w:rsidRDefault="00E16A38">
            <w:pPr>
              <w:spacing w:line="400" w:lineRule="exact"/>
              <w:rPr>
                <w:rFonts w:ascii="宋体" w:hAnsi="宋体"/>
                <w:kern w:val="0"/>
                <w:szCs w:val="21"/>
              </w:rPr>
            </w:pPr>
            <w:r w:rsidRPr="00316DD8">
              <w:rPr>
                <w:rFonts w:ascii="宋体" w:hAnsi="宋体" w:hint="eastAsia"/>
                <w:kern w:val="0"/>
                <w:szCs w:val="21"/>
              </w:rPr>
              <w:t xml:space="preserve">2.对通过初步评审合格的比选申请人的比选申请报价按本附表3.2.1（1）规定的评分方法对比选申请报价评分。 </w:t>
            </w:r>
          </w:p>
          <w:p w:rsidR="00511254" w:rsidRPr="00316DD8" w:rsidRDefault="00E16A38">
            <w:pPr>
              <w:spacing w:line="400" w:lineRule="exact"/>
              <w:rPr>
                <w:rFonts w:ascii="宋体" w:hAnsi="宋体"/>
                <w:kern w:val="0"/>
                <w:szCs w:val="21"/>
              </w:rPr>
            </w:pPr>
            <w:r w:rsidRPr="00316DD8">
              <w:rPr>
                <w:rFonts w:ascii="宋体" w:hAnsi="宋体" w:hint="eastAsia"/>
                <w:kern w:val="0"/>
                <w:szCs w:val="21"/>
              </w:rPr>
              <w:t>3.再按本章比选办法第3.2款规定的程序进行评审，确定得分最高的前三名比选申请人（按得分由高到低排序）为中标候选人。</w:t>
            </w:r>
          </w:p>
        </w:tc>
      </w:tr>
      <w:tr w:rsidR="00511254">
        <w:tblPrEx>
          <w:tblCellMar>
            <w:left w:w="108" w:type="dxa"/>
            <w:right w:w="108" w:type="dxa"/>
          </w:tblCellMar>
        </w:tblPrEx>
        <w:trPr>
          <w:cantSplit/>
          <w:trHeight w:val="1047"/>
          <w:jc w:val="center"/>
        </w:trPr>
        <w:tc>
          <w:tcPr>
            <w:tcW w:w="1538" w:type="dxa"/>
            <w:gridSpan w:val="2"/>
            <w:tcBorders>
              <w:top w:val="single" w:sz="4" w:space="0" w:color="auto"/>
              <w:left w:val="single" w:sz="4" w:space="0" w:color="auto"/>
              <w:right w:val="single" w:sz="4" w:space="0" w:color="auto"/>
            </w:tcBorders>
            <w:vAlign w:val="center"/>
          </w:tcPr>
          <w:p w:rsidR="00511254" w:rsidRDefault="00E16A38">
            <w:pPr>
              <w:spacing w:line="400" w:lineRule="exact"/>
              <w:rPr>
                <w:rFonts w:ascii="宋体" w:hAnsi="宋体"/>
                <w:kern w:val="0"/>
                <w:szCs w:val="21"/>
              </w:rPr>
            </w:pPr>
            <w:r>
              <w:rPr>
                <w:rFonts w:ascii="宋体" w:hAnsi="宋体" w:hint="eastAsia"/>
                <w:kern w:val="0"/>
                <w:szCs w:val="21"/>
              </w:rPr>
              <w:t>3.2.1(1)</w:t>
            </w:r>
          </w:p>
        </w:tc>
        <w:tc>
          <w:tcPr>
            <w:tcW w:w="1634" w:type="dxa"/>
            <w:gridSpan w:val="2"/>
            <w:tcBorders>
              <w:top w:val="single" w:sz="4" w:space="0" w:color="auto"/>
              <w:left w:val="single" w:sz="4" w:space="0" w:color="auto"/>
              <w:right w:val="single" w:sz="4" w:space="0" w:color="auto"/>
            </w:tcBorders>
            <w:vAlign w:val="center"/>
          </w:tcPr>
          <w:p w:rsidR="00511254" w:rsidRPr="00316DD8" w:rsidRDefault="00E16A38">
            <w:pPr>
              <w:spacing w:line="400" w:lineRule="exact"/>
              <w:rPr>
                <w:rFonts w:ascii="宋体" w:hAnsi="宋体"/>
                <w:kern w:val="0"/>
                <w:szCs w:val="21"/>
              </w:rPr>
            </w:pPr>
            <w:r w:rsidRPr="00316DD8">
              <w:rPr>
                <w:rFonts w:ascii="宋体" w:hAnsi="宋体" w:hint="eastAsia"/>
                <w:kern w:val="0"/>
              </w:rPr>
              <w:t>投标报价得分（A）</w:t>
            </w:r>
          </w:p>
        </w:tc>
        <w:tc>
          <w:tcPr>
            <w:tcW w:w="5953" w:type="dxa"/>
            <w:tcBorders>
              <w:top w:val="single" w:sz="4" w:space="0" w:color="auto"/>
              <w:left w:val="single" w:sz="4" w:space="0" w:color="auto"/>
              <w:bottom w:val="single" w:sz="4" w:space="0" w:color="auto"/>
              <w:right w:val="single" w:sz="4" w:space="0" w:color="auto"/>
            </w:tcBorders>
            <w:vAlign w:val="center"/>
          </w:tcPr>
          <w:p w:rsidR="00511254" w:rsidRPr="00316DD8" w:rsidRDefault="00E16A38">
            <w:pPr>
              <w:adjustRightInd w:val="0"/>
              <w:snapToGrid w:val="0"/>
              <w:spacing w:line="360" w:lineRule="auto"/>
              <w:ind w:firstLineChars="200" w:firstLine="420"/>
              <w:rPr>
                <w:rFonts w:ascii="宋体"/>
                <w:szCs w:val="21"/>
              </w:rPr>
            </w:pPr>
            <w:r w:rsidRPr="00316DD8">
              <w:rPr>
                <w:rFonts w:ascii="宋体" w:hAnsi="宋体"/>
                <w:szCs w:val="21"/>
              </w:rPr>
              <w:t>1</w:t>
            </w:r>
            <w:r w:rsidRPr="00316DD8">
              <w:rPr>
                <w:rFonts w:ascii="宋体" w:hAnsi="宋体" w:hint="eastAsia"/>
                <w:szCs w:val="21"/>
              </w:rPr>
              <w:t>、投标人的投标总报价由低到高依次排序，所有通过初步评审的投标人中的最低价作为投标总报价的评标基准价，得最高分10</w:t>
            </w:r>
            <w:r w:rsidRPr="00316DD8">
              <w:rPr>
                <w:rFonts w:ascii="宋体" w:hAnsi="宋体"/>
                <w:szCs w:val="21"/>
              </w:rPr>
              <w:t>0</w:t>
            </w:r>
            <w:r w:rsidRPr="00316DD8">
              <w:rPr>
                <w:rFonts w:ascii="宋体" w:hAnsi="宋体" w:hint="eastAsia"/>
                <w:szCs w:val="21"/>
              </w:rPr>
              <w:t>分。</w:t>
            </w:r>
          </w:p>
          <w:p w:rsidR="00511254" w:rsidRPr="00316DD8" w:rsidRDefault="00E16A38">
            <w:pPr>
              <w:adjustRightInd w:val="0"/>
              <w:snapToGrid w:val="0"/>
              <w:spacing w:line="360" w:lineRule="auto"/>
              <w:ind w:firstLineChars="200" w:firstLine="420"/>
              <w:rPr>
                <w:rFonts w:ascii="宋体"/>
                <w:szCs w:val="21"/>
              </w:rPr>
            </w:pPr>
            <w:r w:rsidRPr="00316DD8">
              <w:rPr>
                <w:rFonts w:ascii="宋体" w:hAnsi="宋体"/>
                <w:szCs w:val="21"/>
              </w:rPr>
              <w:t>2</w:t>
            </w:r>
            <w:r w:rsidRPr="00316DD8">
              <w:rPr>
                <w:rFonts w:ascii="宋体" w:hAnsi="宋体" w:hint="eastAsia"/>
                <w:szCs w:val="21"/>
              </w:rPr>
              <w:t>、其后对所有参评的投标总报价均以评标基准价为准进行评审计分，每增加</w:t>
            </w:r>
            <w:r w:rsidRPr="00316DD8">
              <w:rPr>
                <w:rFonts w:ascii="宋体" w:hAnsi="宋体"/>
                <w:szCs w:val="21"/>
              </w:rPr>
              <w:t>1%</w:t>
            </w:r>
            <w:r w:rsidRPr="00316DD8">
              <w:rPr>
                <w:rFonts w:ascii="宋体" w:hAnsi="宋体" w:hint="eastAsia"/>
                <w:szCs w:val="21"/>
              </w:rPr>
              <w:t>扣1分，扣完为止。</w:t>
            </w:r>
          </w:p>
          <w:p w:rsidR="00511254" w:rsidRPr="00316DD8" w:rsidRDefault="00E16A38">
            <w:pPr>
              <w:spacing w:line="400" w:lineRule="exact"/>
              <w:rPr>
                <w:rFonts w:ascii="宋体" w:hAnsi="宋体"/>
                <w:kern w:val="0"/>
                <w:szCs w:val="21"/>
              </w:rPr>
            </w:pPr>
            <w:r w:rsidRPr="00316DD8">
              <w:rPr>
                <w:rFonts w:ascii="宋体" w:hAnsi="宋体" w:hint="eastAsia"/>
                <w:szCs w:val="21"/>
              </w:rPr>
              <w:t>以上计算取小数点后两位，第三位四舍五入。</w:t>
            </w:r>
          </w:p>
        </w:tc>
      </w:tr>
      <w:tr w:rsidR="00511254">
        <w:tblPrEx>
          <w:tblCellMar>
            <w:left w:w="108" w:type="dxa"/>
            <w:right w:w="108" w:type="dxa"/>
          </w:tblCellMar>
        </w:tblPrEx>
        <w:trPr>
          <w:cantSplit/>
          <w:trHeight w:val="643"/>
          <w:jc w:val="center"/>
        </w:trPr>
        <w:tc>
          <w:tcPr>
            <w:tcW w:w="1538" w:type="dxa"/>
            <w:gridSpan w:val="2"/>
            <w:tcBorders>
              <w:top w:val="single" w:sz="4" w:space="0" w:color="auto"/>
              <w:left w:val="single" w:sz="4" w:space="0" w:color="auto"/>
              <w:bottom w:val="single" w:sz="4" w:space="0" w:color="auto"/>
              <w:right w:val="single" w:sz="4" w:space="0" w:color="auto"/>
            </w:tcBorders>
            <w:vAlign w:val="center"/>
          </w:tcPr>
          <w:p w:rsidR="00511254" w:rsidRDefault="00E16A38">
            <w:pPr>
              <w:spacing w:line="400" w:lineRule="exact"/>
              <w:rPr>
                <w:rFonts w:ascii="宋体" w:hAnsi="宋体"/>
                <w:kern w:val="0"/>
                <w:szCs w:val="21"/>
              </w:rPr>
            </w:pPr>
            <w:r>
              <w:rPr>
                <w:rFonts w:ascii="宋体" w:hAnsi="宋体" w:hint="eastAsia"/>
                <w:kern w:val="0"/>
                <w:szCs w:val="21"/>
              </w:rPr>
              <w:t>3.2.3</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511254" w:rsidRDefault="00E16A38">
            <w:pPr>
              <w:spacing w:line="400" w:lineRule="exact"/>
              <w:rPr>
                <w:rFonts w:ascii="宋体" w:hAnsi="宋体"/>
                <w:kern w:val="0"/>
                <w:szCs w:val="21"/>
              </w:rPr>
            </w:pPr>
            <w:r>
              <w:rPr>
                <w:rFonts w:ascii="宋体" w:hAnsi="宋体" w:hint="eastAsia"/>
                <w:kern w:val="0"/>
                <w:szCs w:val="21"/>
              </w:rPr>
              <w:t>比选申请人得分</w:t>
            </w:r>
          </w:p>
        </w:tc>
        <w:tc>
          <w:tcPr>
            <w:tcW w:w="5953" w:type="dxa"/>
            <w:tcBorders>
              <w:top w:val="single" w:sz="4" w:space="0" w:color="auto"/>
              <w:left w:val="single" w:sz="4" w:space="0" w:color="auto"/>
              <w:bottom w:val="single" w:sz="4" w:space="0" w:color="auto"/>
              <w:right w:val="single" w:sz="4" w:space="0" w:color="auto"/>
            </w:tcBorders>
            <w:vAlign w:val="center"/>
          </w:tcPr>
          <w:p w:rsidR="00511254" w:rsidRDefault="00E16A38">
            <w:pPr>
              <w:spacing w:line="400" w:lineRule="exact"/>
              <w:rPr>
                <w:rFonts w:ascii="宋体" w:hAnsi="宋体"/>
                <w:kern w:val="0"/>
                <w:szCs w:val="21"/>
              </w:rPr>
            </w:pPr>
            <w:r>
              <w:rPr>
                <w:rFonts w:ascii="宋体" w:hAnsi="宋体" w:hint="eastAsia"/>
                <w:kern w:val="0"/>
                <w:szCs w:val="21"/>
              </w:rPr>
              <w:t>比选申请人得分 = A</w:t>
            </w:r>
          </w:p>
        </w:tc>
      </w:tr>
    </w:tbl>
    <w:p w:rsidR="00511254" w:rsidRDefault="00511254">
      <w:pPr>
        <w:spacing w:line="400" w:lineRule="exact"/>
        <w:rPr>
          <w:rFonts w:ascii="宋体" w:hAnsi="宋体"/>
          <w:kern w:val="0"/>
          <w:szCs w:val="21"/>
        </w:rPr>
      </w:pPr>
    </w:p>
    <w:p w:rsidR="00511254" w:rsidRDefault="00E16A38">
      <w:pPr>
        <w:pageBreakBefore/>
        <w:autoSpaceDE w:val="0"/>
        <w:autoSpaceDN w:val="0"/>
        <w:adjustRightInd w:val="0"/>
        <w:snapToGrid w:val="0"/>
        <w:spacing w:line="400" w:lineRule="exact"/>
        <w:jc w:val="left"/>
        <w:outlineLvl w:val="1"/>
        <w:rPr>
          <w:rFonts w:ascii="宋体" w:hAnsi="宋体"/>
          <w:b/>
          <w:bCs/>
          <w:w w:val="99"/>
          <w:kern w:val="0"/>
          <w:sz w:val="28"/>
          <w:szCs w:val="32"/>
        </w:rPr>
      </w:pPr>
      <w:bookmarkStart w:id="371" w:name="_Toc429214659"/>
      <w:bookmarkStart w:id="372" w:name="_Toc200513198"/>
      <w:bookmarkStart w:id="373" w:name="_Toc231032234"/>
      <w:bookmarkStart w:id="374" w:name="_Toc31061"/>
      <w:r>
        <w:rPr>
          <w:rFonts w:ascii="宋体" w:hAnsi="宋体" w:hint="eastAsia"/>
          <w:b/>
          <w:bCs/>
          <w:w w:val="99"/>
          <w:kern w:val="0"/>
          <w:sz w:val="28"/>
          <w:szCs w:val="32"/>
        </w:rPr>
        <w:lastRenderedPageBreak/>
        <w:t>1.  评标方法</w:t>
      </w:r>
      <w:bookmarkEnd w:id="371"/>
      <w:bookmarkEnd w:id="372"/>
      <w:bookmarkEnd w:id="373"/>
      <w:bookmarkEnd w:id="374"/>
    </w:p>
    <w:p w:rsidR="00511254" w:rsidRDefault="00E16A38">
      <w:pPr>
        <w:autoSpaceDE w:val="0"/>
        <w:autoSpaceDN w:val="0"/>
        <w:adjustRightInd w:val="0"/>
        <w:snapToGrid w:val="0"/>
        <w:spacing w:line="360" w:lineRule="auto"/>
        <w:ind w:firstLine="420"/>
        <w:rPr>
          <w:rFonts w:ascii="宋体"/>
          <w:kern w:val="0"/>
          <w:szCs w:val="21"/>
        </w:rPr>
      </w:pPr>
      <w:bookmarkStart w:id="375" w:name="_Toc328667576"/>
      <w:bookmarkStart w:id="376" w:name="_Toc200513199"/>
      <w:bookmarkStart w:id="377" w:name="_Toc224103385"/>
      <w:bookmarkStart w:id="378" w:name="_Toc287607813"/>
      <w:bookmarkStart w:id="379" w:name="_Toc277082619"/>
      <w:bookmarkStart w:id="380" w:name="_Toc343168343"/>
      <w:bookmarkStart w:id="381" w:name="_Toc429214660"/>
      <w:bookmarkStart w:id="382" w:name="_Toc231032242"/>
      <w:bookmarkStart w:id="383" w:name="_Toc200513206"/>
      <w:r>
        <w:rPr>
          <w:rFonts w:ascii="宋体" w:hAnsi="宋体" w:hint="eastAsia"/>
          <w:spacing w:val="4"/>
          <w:kern w:val="0"/>
          <w:szCs w:val="21"/>
        </w:rPr>
        <w:t>本次评</w:t>
      </w:r>
      <w:r>
        <w:rPr>
          <w:rFonts w:ascii="宋体" w:hAnsi="宋体" w:hint="eastAsia"/>
          <w:spacing w:val="2"/>
          <w:kern w:val="0"/>
          <w:szCs w:val="21"/>
        </w:rPr>
        <w:t>标采</w:t>
      </w:r>
      <w:r>
        <w:rPr>
          <w:rFonts w:ascii="宋体" w:hAnsi="宋体" w:hint="eastAsia"/>
          <w:spacing w:val="4"/>
          <w:kern w:val="0"/>
          <w:szCs w:val="21"/>
        </w:rPr>
        <w:t>用经评</w:t>
      </w:r>
      <w:r>
        <w:rPr>
          <w:rFonts w:ascii="宋体" w:hAnsi="宋体" w:hint="eastAsia"/>
          <w:spacing w:val="2"/>
          <w:kern w:val="0"/>
          <w:szCs w:val="21"/>
        </w:rPr>
        <w:t>审的</w:t>
      </w:r>
      <w:r>
        <w:rPr>
          <w:rFonts w:ascii="宋体" w:hAnsi="宋体" w:hint="eastAsia"/>
          <w:spacing w:val="4"/>
          <w:kern w:val="0"/>
          <w:szCs w:val="21"/>
        </w:rPr>
        <w:t>最低价投标法。评</w:t>
      </w:r>
      <w:r>
        <w:rPr>
          <w:rFonts w:ascii="宋体" w:hAnsi="宋体" w:hint="eastAsia"/>
          <w:spacing w:val="2"/>
          <w:kern w:val="0"/>
          <w:szCs w:val="21"/>
        </w:rPr>
        <w:t>标委</w:t>
      </w:r>
      <w:r>
        <w:rPr>
          <w:rFonts w:ascii="宋体" w:hAnsi="宋体" w:hint="eastAsia"/>
          <w:spacing w:val="4"/>
          <w:kern w:val="0"/>
          <w:szCs w:val="21"/>
        </w:rPr>
        <w:t>员会</w:t>
      </w:r>
      <w:r>
        <w:rPr>
          <w:rFonts w:ascii="宋体" w:hAnsi="宋体" w:hint="eastAsia"/>
          <w:kern w:val="0"/>
          <w:szCs w:val="21"/>
        </w:rPr>
        <w:t>根据本章第</w:t>
      </w:r>
      <w:r>
        <w:rPr>
          <w:rFonts w:ascii="宋体" w:hAnsi="宋体"/>
          <w:kern w:val="0"/>
          <w:szCs w:val="21"/>
        </w:rPr>
        <w:t>2</w:t>
      </w:r>
      <w:r>
        <w:rPr>
          <w:rFonts w:ascii="宋体"/>
          <w:spacing w:val="-1"/>
          <w:kern w:val="0"/>
          <w:szCs w:val="21"/>
        </w:rPr>
        <w:t>.</w:t>
      </w:r>
      <w:r>
        <w:rPr>
          <w:rFonts w:ascii="宋体" w:hAnsi="宋体"/>
          <w:kern w:val="0"/>
          <w:szCs w:val="21"/>
        </w:rPr>
        <w:t>2</w:t>
      </w:r>
      <w:r>
        <w:rPr>
          <w:rFonts w:ascii="宋体" w:hAnsi="宋体" w:hint="eastAsia"/>
          <w:kern w:val="0"/>
          <w:szCs w:val="21"/>
        </w:rPr>
        <w:t>款</w:t>
      </w:r>
      <w:r>
        <w:rPr>
          <w:rFonts w:ascii="宋体" w:hAnsi="宋体" w:hint="eastAsia"/>
          <w:spacing w:val="-1"/>
          <w:kern w:val="0"/>
          <w:szCs w:val="21"/>
        </w:rPr>
        <w:t>规</w:t>
      </w:r>
      <w:r>
        <w:rPr>
          <w:rFonts w:ascii="宋体" w:hAnsi="宋体" w:hint="eastAsia"/>
          <w:kern w:val="0"/>
          <w:szCs w:val="21"/>
        </w:rPr>
        <w:t>定进行评分</w:t>
      </w:r>
      <w:r>
        <w:rPr>
          <w:rFonts w:ascii="宋体" w:hAnsi="宋体" w:hint="eastAsia"/>
          <w:spacing w:val="-20"/>
          <w:kern w:val="0"/>
          <w:szCs w:val="21"/>
        </w:rPr>
        <w:t>，</w:t>
      </w:r>
      <w:r>
        <w:rPr>
          <w:rFonts w:ascii="宋体" w:hAnsi="宋体" w:hint="eastAsia"/>
          <w:kern w:val="0"/>
          <w:szCs w:val="21"/>
        </w:rPr>
        <w:t>按照得分由高到低的顺序推荐中标候选人</w:t>
      </w:r>
      <w:r>
        <w:rPr>
          <w:rFonts w:ascii="宋体" w:hAnsi="宋体" w:hint="eastAsia"/>
          <w:spacing w:val="-47"/>
          <w:kern w:val="0"/>
          <w:szCs w:val="21"/>
        </w:rPr>
        <w:t>，</w:t>
      </w:r>
      <w:r>
        <w:rPr>
          <w:rFonts w:ascii="宋体" w:hAnsi="宋体" w:hint="eastAsia"/>
          <w:kern w:val="0"/>
          <w:szCs w:val="21"/>
        </w:rPr>
        <w:t>或根据招标人授权直接确定中标人</w:t>
      </w:r>
      <w:r>
        <w:rPr>
          <w:rFonts w:ascii="宋体" w:hAnsi="宋体" w:hint="eastAsia"/>
          <w:spacing w:val="-49"/>
          <w:kern w:val="0"/>
          <w:szCs w:val="21"/>
        </w:rPr>
        <w:t>。</w:t>
      </w:r>
    </w:p>
    <w:p w:rsidR="00511254" w:rsidRDefault="00E16A38">
      <w:pPr>
        <w:autoSpaceDE w:val="0"/>
        <w:autoSpaceDN w:val="0"/>
        <w:adjustRightInd w:val="0"/>
        <w:snapToGrid w:val="0"/>
        <w:spacing w:line="400" w:lineRule="exact"/>
        <w:jc w:val="left"/>
        <w:outlineLvl w:val="1"/>
        <w:rPr>
          <w:rFonts w:ascii="宋体" w:hAnsi="宋体"/>
          <w:b/>
          <w:spacing w:val="1"/>
          <w:w w:val="99"/>
          <w:kern w:val="0"/>
          <w:sz w:val="28"/>
          <w:szCs w:val="32"/>
        </w:rPr>
      </w:pPr>
      <w:bookmarkStart w:id="384" w:name="_Toc26196"/>
      <w:r>
        <w:rPr>
          <w:rFonts w:ascii="宋体" w:hAnsi="宋体" w:hint="eastAsia"/>
          <w:b/>
          <w:spacing w:val="1"/>
          <w:w w:val="99"/>
          <w:kern w:val="0"/>
          <w:sz w:val="28"/>
          <w:szCs w:val="32"/>
        </w:rPr>
        <w:t>2.  评审标准</w:t>
      </w:r>
      <w:bookmarkEnd w:id="375"/>
      <w:bookmarkEnd w:id="376"/>
      <w:bookmarkEnd w:id="377"/>
      <w:bookmarkEnd w:id="378"/>
      <w:bookmarkEnd w:id="379"/>
      <w:bookmarkEnd w:id="380"/>
      <w:bookmarkEnd w:id="381"/>
      <w:bookmarkEnd w:id="384"/>
    </w:p>
    <w:p w:rsidR="00511254" w:rsidRDefault="00E16A38">
      <w:pPr>
        <w:autoSpaceDE w:val="0"/>
        <w:autoSpaceDN w:val="0"/>
        <w:adjustRightInd w:val="0"/>
        <w:snapToGrid w:val="0"/>
        <w:spacing w:line="400" w:lineRule="exact"/>
        <w:jc w:val="left"/>
        <w:outlineLvl w:val="2"/>
        <w:rPr>
          <w:rFonts w:ascii="宋体" w:hAnsi="宋体"/>
          <w:b/>
          <w:kern w:val="0"/>
          <w:sz w:val="28"/>
          <w:szCs w:val="28"/>
        </w:rPr>
      </w:pPr>
      <w:bookmarkStart w:id="385" w:name="_Toc224103386"/>
      <w:bookmarkStart w:id="386" w:name="_Toc341021173"/>
      <w:bookmarkStart w:id="387" w:name="_Toc343168344"/>
      <w:bookmarkStart w:id="388" w:name="_Toc287607814"/>
      <w:bookmarkStart w:id="389" w:name="_Toc200513200"/>
      <w:bookmarkStart w:id="390" w:name="_Toc277082620"/>
      <w:bookmarkStart w:id="391" w:name="_Toc287620753"/>
      <w:bookmarkStart w:id="392" w:name="_Toc328666218"/>
      <w:r>
        <w:rPr>
          <w:rFonts w:ascii="宋体" w:hAnsi="宋体" w:hint="eastAsia"/>
          <w:b/>
          <w:kern w:val="0"/>
          <w:sz w:val="28"/>
          <w:szCs w:val="28"/>
        </w:rPr>
        <w:t>2.1  初步评审标准</w:t>
      </w:r>
      <w:bookmarkEnd w:id="385"/>
      <w:bookmarkEnd w:id="386"/>
      <w:bookmarkEnd w:id="387"/>
      <w:bookmarkEnd w:id="388"/>
      <w:bookmarkEnd w:id="389"/>
      <w:bookmarkEnd w:id="390"/>
      <w:bookmarkEnd w:id="391"/>
      <w:bookmarkEnd w:id="392"/>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2.1.1  形式评审标准：见评标办法前附表；</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2.1.2  资格评审标准：见评标办法前附表；</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2.1.3  响应性评审标准：见评标办法前附表；</w:t>
      </w:r>
    </w:p>
    <w:p w:rsidR="00511254" w:rsidRDefault="00E16A38">
      <w:pPr>
        <w:autoSpaceDE w:val="0"/>
        <w:autoSpaceDN w:val="0"/>
        <w:adjustRightInd w:val="0"/>
        <w:snapToGrid w:val="0"/>
        <w:spacing w:line="400" w:lineRule="exact"/>
        <w:jc w:val="left"/>
        <w:rPr>
          <w:rFonts w:ascii="宋体" w:hAnsi="宋体"/>
          <w:sz w:val="28"/>
          <w:szCs w:val="24"/>
        </w:rPr>
      </w:pPr>
      <w:r>
        <w:rPr>
          <w:rFonts w:ascii="宋体" w:hAnsi="宋体"/>
          <w:sz w:val="28"/>
          <w:szCs w:val="24"/>
        </w:rPr>
        <w:t xml:space="preserve">  </w:t>
      </w:r>
      <w:r>
        <w:rPr>
          <w:rFonts w:ascii="宋体" w:hAnsi="宋体" w:hint="eastAsia"/>
          <w:b/>
          <w:kern w:val="0"/>
          <w:sz w:val="28"/>
          <w:szCs w:val="28"/>
        </w:rPr>
        <w:t xml:space="preserve"> </w:t>
      </w:r>
      <w:bookmarkStart w:id="393" w:name="_Toc277082621"/>
      <w:bookmarkStart w:id="394" w:name="_Toc287607815"/>
      <w:bookmarkStart w:id="395" w:name="_Toc328666219"/>
      <w:bookmarkStart w:id="396" w:name="_Toc200513201"/>
      <w:bookmarkStart w:id="397" w:name="_Toc287620754"/>
      <w:bookmarkStart w:id="398" w:name="_Toc343168345"/>
      <w:bookmarkStart w:id="399" w:name="_Toc224103387"/>
      <w:bookmarkStart w:id="400" w:name="_Toc341021174"/>
      <w:r>
        <w:rPr>
          <w:rFonts w:ascii="宋体" w:hAnsi="宋体" w:hint="eastAsia"/>
          <w:b/>
          <w:kern w:val="0"/>
          <w:sz w:val="28"/>
          <w:szCs w:val="28"/>
        </w:rPr>
        <w:t>2.2  分值构成与评分标准</w:t>
      </w:r>
      <w:bookmarkEnd w:id="393"/>
      <w:bookmarkEnd w:id="394"/>
      <w:bookmarkEnd w:id="395"/>
      <w:bookmarkEnd w:id="396"/>
      <w:bookmarkEnd w:id="397"/>
      <w:bookmarkEnd w:id="398"/>
      <w:bookmarkEnd w:id="399"/>
      <w:bookmarkEnd w:id="400"/>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2.2.1  分值构成</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（1）投标报价：见评标办法前附表。</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2.2.</w:t>
      </w:r>
      <w:r w:rsidR="00316DD8">
        <w:rPr>
          <w:rFonts w:ascii="宋体" w:hAnsi="宋体"/>
          <w:kern w:val="0"/>
          <w:szCs w:val="21"/>
        </w:rPr>
        <w:t>2</w:t>
      </w:r>
      <w:r>
        <w:rPr>
          <w:rFonts w:ascii="宋体" w:hAnsi="宋体" w:hint="eastAsia"/>
          <w:kern w:val="0"/>
          <w:szCs w:val="21"/>
        </w:rPr>
        <w:t xml:space="preserve">  评分标准</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（1）投标</w:t>
      </w:r>
      <w:r>
        <w:rPr>
          <w:rFonts w:ascii="宋体" w:hAnsi="宋体" w:hint="eastAsia"/>
          <w:spacing w:val="-1"/>
          <w:kern w:val="0"/>
          <w:szCs w:val="21"/>
        </w:rPr>
        <w:t>报</w:t>
      </w:r>
      <w:r>
        <w:rPr>
          <w:rFonts w:ascii="宋体" w:hAnsi="宋体" w:hint="eastAsia"/>
          <w:kern w:val="0"/>
          <w:szCs w:val="21"/>
        </w:rPr>
        <w:t>价评分标准：见评标办法前附表</w:t>
      </w:r>
    </w:p>
    <w:p w:rsidR="00511254" w:rsidRDefault="00E16A38">
      <w:pPr>
        <w:ind w:firstLineChars="200" w:firstLine="420"/>
        <w:rPr>
          <w:rFonts w:ascii="宋体" w:hAnsi="宋体"/>
          <w:kern w:val="0"/>
          <w:szCs w:val="21"/>
        </w:rPr>
      </w:pPr>
      <w:r>
        <w:rPr>
          <w:rFonts w:ascii="宋体" w:hAnsi="宋体" w:hint="eastAsia"/>
          <w:kern w:val="0"/>
          <w:szCs w:val="21"/>
        </w:rPr>
        <w:t>。</w:t>
      </w:r>
    </w:p>
    <w:p w:rsidR="00511254" w:rsidRDefault="00E16A38">
      <w:pPr>
        <w:autoSpaceDE w:val="0"/>
        <w:autoSpaceDN w:val="0"/>
        <w:adjustRightInd w:val="0"/>
        <w:snapToGrid w:val="0"/>
        <w:spacing w:line="400" w:lineRule="exact"/>
        <w:jc w:val="left"/>
        <w:outlineLvl w:val="1"/>
        <w:rPr>
          <w:rFonts w:ascii="宋体" w:hAnsi="宋体"/>
          <w:b/>
          <w:spacing w:val="1"/>
          <w:w w:val="99"/>
          <w:kern w:val="0"/>
          <w:sz w:val="28"/>
          <w:szCs w:val="32"/>
        </w:rPr>
      </w:pPr>
      <w:bookmarkStart w:id="401" w:name="_Toc277082622"/>
      <w:bookmarkStart w:id="402" w:name="_Toc200513202"/>
      <w:bookmarkStart w:id="403" w:name="_Toc328667577"/>
      <w:bookmarkStart w:id="404" w:name="_Toc224103388"/>
      <w:bookmarkStart w:id="405" w:name="_Toc343168346"/>
      <w:bookmarkStart w:id="406" w:name="_Toc429214661"/>
      <w:bookmarkStart w:id="407" w:name="_Toc287607816"/>
      <w:bookmarkStart w:id="408" w:name="_Toc24942"/>
      <w:r>
        <w:rPr>
          <w:rFonts w:ascii="宋体" w:hAnsi="宋体" w:hint="eastAsia"/>
          <w:b/>
          <w:spacing w:val="1"/>
          <w:w w:val="99"/>
          <w:kern w:val="0"/>
          <w:sz w:val="28"/>
          <w:szCs w:val="32"/>
        </w:rPr>
        <w:t>3.  评标程序</w:t>
      </w:r>
      <w:bookmarkEnd w:id="401"/>
      <w:bookmarkEnd w:id="402"/>
      <w:bookmarkEnd w:id="403"/>
      <w:bookmarkEnd w:id="404"/>
      <w:bookmarkEnd w:id="405"/>
      <w:bookmarkEnd w:id="406"/>
      <w:bookmarkEnd w:id="407"/>
      <w:bookmarkEnd w:id="408"/>
    </w:p>
    <w:p w:rsidR="00511254" w:rsidRDefault="00E16A38">
      <w:pPr>
        <w:autoSpaceDE w:val="0"/>
        <w:autoSpaceDN w:val="0"/>
        <w:adjustRightInd w:val="0"/>
        <w:snapToGrid w:val="0"/>
        <w:spacing w:line="400" w:lineRule="exact"/>
        <w:jc w:val="left"/>
        <w:outlineLvl w:val="2"/>
        <w:rPr>
          <w:rFonts w:ascii="宋体" w:hAnsi="宋体"/>
          <w:b/>
          <w:kern w:val="0"/>
          <w:sz w:val="28"/>
          <w:szCs w:val="28"/>
        </w:rPr>
      </w:pPr>
      <w:bookmarkStart w:id="409" w:name="_Toc224103389"/>
      <w:bookmarkStart w:id="410" w:name="_Toc343168347"/>
      <w:bookmarkStart w:id="411" w:name="_Toc277082623"/>
      <w:bookmarkStart w:id="412" w:name="_Toc341021176"/>
      <w:bookmarkStart w:id="413" w:name="_Toc328666221"/>
      <w:bookmarkStart w:id="414" w:name="_Toc287620756"/>
      <w:bookmarkStart w:id="415" w:name="_Toc200513203"/>
      <w:bookmarkStart w:id="416" w:name="_Toc287607817"/>
      <w:r>
        <w:rPr>
          <w:rFonts w:ascii="宋体" w:hAnsi="宋体" w:hint="eastAsia"/>
          <w:b/>
          <w:kern w:val="0"/>
          <w:sz w:val="28"/>
          <w:szCs w:val="28"/>
        </w:rPr>
        <w:t>3.1  初步评审</w:t>
      </w:r>
      <w:bookmarkEnd w:id="409"/>
      <w:bookmarkEnd w:id="410"/>
      <w:bookmarkEnd w:id="411"/>
      <w:bookmarkEnd w:id="412"/>
      <w:bookmarkEnd w:id="413"/>
      <w:bookmarkEnd w:id="414"/>
      <w:bookmarkEnd w:id="415"/>
      <w:bookmarkEnd w:id="416"/>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3.1.1  评标委员会要求比选申请人必须提交第二章“比选申请人须知”第1.4.1项和第 3.5.1 项至第 3.5.5 项规定的有关证明和证件的原件，以便核验。评标委员会依据本章第 2.1 款规定的标准对比选申请文件进行初步评审。有一项不符合评审标准的，作废标处理。</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3.1.2比选申请人有以下情形之一的，其投标作废标处理：</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（1）第二章“比选申请人须知”第 1.4.3 项规定的任何一种情形的；</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（2）串通投标或弄虚作假或有其他违法行为的；</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（3）不按评标委员会要求澄清、说明或补正的；</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（4）本比选文件约定的其它情形。</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3.1.3  投标报价有算术错误的，评标委员会按以下原则对投标报价进行修正，修正的价格经比选申请人书面确认后具有约束力。比选申请人不接受修正价格的，其投标作废标处理。</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（1）比选申请文件中的大写金额与小写金额不一致的，以大写金额为准；</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（2）总价金额与依据单价计算出的结果不一致的，以单价金额为准修正总价，但单价金额小数点有明显错误的除外。</w:t>
      </w:r>
    </w:p>
    <w:p w:rsidR="00511254" w:rsidRDefault="00E16A38">
      <w:pPr>
        <w:autoSpaceDE w:val="0"/>
        <w:autoSpaceDN w:val="0"/>
        <w:adjustRightInd w:val="0"/>
        <w:snapToGrid w:val="0"/>
        <w:spacing w:line="400" w:lineRule="exact"/>
        <w:jc w:val="left"/>
        <w:outlineLvl w:val="2"/>
        <w:rPr>
          <w:rFonts w:ascii="宋体" w:hAnsi="宋体"/>
          <w:b/>
          <w:kern w:val="0"/>
          <w:sz w:val="28"/>
          <w:szCs w:val="28"/>
        </w:rPr>
      </w:pPr>
      <w:bookmarkStart w:id="417" w:name="_Toc429214662"/>
      <w:bookmarkStart w:id="418" w:name="_Toc328667578"/>
      <w:bookmarkStart w:id="419" w:name="_Toc328666222"/>
      <w:bookmarkStart w:id="420" w:name="_Toc277082624"/>
      <w:bookmarkStart w:id="421" w:name="_Toc341021177"/>
      <w:bookmarkStart w:id="422" w:name="_Toc343168348"/>
      <w:bookmarkStart w:id="423" w:name="_Toc287620757"/>
      <w:bookmarkStart w:id="424" w:name="_Toc362816230"/>
      <w:bookmarkStart w:id="425" w:name="_Toc200513204"/>
      <w:bookmarkStart w:id="426" w:name="_Toc287607818"/>
      <w:bookmarkStart w:id="427" w:name="_Toc224103390"/>
      <w:r>
        <w:rPr>
          <w:rFonts w:ascii="宋体" w:hAnsi="宋体" w:hint="eastAsia"/>
          <w:b/>
          <w:kern w:val="0"/>
          <w:sz w:val="28"/>
          <w:szCs w:val="28"/>
        </w:rPr>
        <w:t>3.2  详细评审</w:t>
      </w:r>
      <w:bookmarkEnd w:id="417"/>
      <w:bookmarkEnd w:id="418"/>
      <w:bookmarkEnd w:id="419"/>
      <w:bookmarkEnd w:id="420"/>
      <w:bookmarkEnd w:id="421"/>
      <w:bookmarkEnd w:id="422"/>
      <w:bookmarkEnd w:id="423"/>
      <w:bookmarkEnd w:id="424"/>
      <w:bookmarkEnd w:id="425"/>
      <w:bookmarkEnd w:id="426"/>
      <w:bookmarkEnd w:id="427"/>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3.2.1  评标委员会按本章第2.2款规定的量化因素和分值进行打分，并计算出综合评估得分。</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（1）按本章第3.2.1（1）目规定的评审因素和分值对投标报价计算出得分A；</w:t>
      </w:r>
    </w:p>
    <w:p w:rsidR="00511254" w:rsidRDefault="00E16A38">
      <w:pPr>
        <w:snapToGrid w:val="0"/>
        <w:spacing w:line="400" w:lineRule="exact"/>
        <w:rPr>
          <w:rFonts w:ascii="宋体" w:hAnsi="宋体"/>
          <w:kern w:val="0"/>
          <w:szCs w:val="21"/>
        </w:rPr>
      </w:pPr>
      <w:r>
        <w:rPr>
          <w:rFonts w:ascii="宋体" w:hAnsi="宋体" w:hint="eastAsia"/>
          <w:szCs w:val="21"/>
        </w:rPr>
        <w:t xml:space="preserve">    </w:t>
      </w:r>
      <w:r>
        <w:rPr>
          <w:rFonts w:ascii="宋体" w:hAnsi="宋体" w:hint="eastAsia"/>
          <w:kern w:val="0"/>
          <w:szCs w:val="21"/>
        </w:rPr>
        <w:t>3.2.2  评分分值计算保留小数点后两位，小数点后第三位“四舍五入”。</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3.2.3  比选申请人得分=A。</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3.2.4 评标委员会发现比选申请人的报价明显低于其他投标报价，或者在设有标底时明显低于标</w:t>
      </w:r>
      <w:r>
        <w:rPr>
          <w:rFonts w:ascii="宋体" w:hAnsi="宋体" w:hint="eastAsia"/>
          <w:kern w:val="0"/>
          <w:szCs w:val="21"/>
        </w:rPr>
        <w:lastRenderedPageBreak/>
        <w:t>底，使得其投标报价可能低于其个别成本的，应当要求该比选申请人做出书面说明并提供相应的证明材料。比选申请人不能合理说明或者不能提供相应证明材料的，由评标委员会认定该比选申请人以低于成本报价竞标，其投标作废标处理。</w:t>
      </w:r>
    </w:p>
    <w:p w:rsidR="00511254" w:rsidRDefault="00E16A38">
      <w:pPr>
        <w:autoSpaceDE w:val="0"/>
        <w:autoSpaceDN w:val="0"/>
        <w:adjustRightInd w:val="0"/>
        <w:snapToGrid w:val="0"/>
        <w:spacing w:line="400" w:lineRule="exact"/>
        <w:jc w:val="left"/>
        <w:outlineLvl w:val="2"/>
        <w:rPr>
          <w:rFonts w:ascii="宋体" w:hAnsi="宋体"/>
          <w:b/>
          <w:kern w:val="0"/>
          <w:sz w:val="28"/>
          <w:szCs w:val="28"/>
        </w:rPr>
      </w:pPr>
      <w:bookmarkStart w:id="428" w:name="_Toc341021178"/>
      <w:bookmarkStart w:id="429" w:name="_Toc343168349"/>
      <w:bookmarkStart w:id="430" w:name="_Toc224103391"/>
      <w:bookmarkStart w:id="431" w:name="_Toc287620758"/>
      <w:bookmarkStart w:id="432" w:name="_Toc277082625"/>
      <w:bookmarkStart w:id="433" w:name="_Toc287607819"/>
      <w:bookmarkStart w:id="434" w:name="_Toc328666223"/>
      <w:bookmarkStart w:id="435" w:name="_Toc200513205"/>
      <w:r>
        <w:rPr>
          <w:rFonts w:ascii="宋体" w:hAnsi="宋体" w:hint="eastAsia"/>
          <w:b/>
          <w:kern w:val="0"/>
          <w:sz w:val="28"/>
          <w:szCs w:val="28"/>
        </w:rPr>
        <w:t>3.3  比选申请文件的澄清和补正</w:t>
      </w:r>
      <w:bookmarkEnd w:id="428"/>
      <w:bookmarkEnd w:id="429"/>
      <w:bookmarkEnd w:id="430"/>
      <w:bookmarkEnd w:id="431"/>
      <w:bookmarkEnd w:id="432"/>
      <w:bookmarkEnd w:id="433"/>
      <w:bookmarkEnd w:id="434"/>
      <w:bookmarkEnd w:id="435"/>
    </w:p>
    <w:p w:rsidR="00511254" w:rsidRDefault="00E16A38">
      <w:pPr>
        <w:autoSpaceDE w:val="0"/>
        <w:autoSpaceDN w:val="0"/>
        <w:adjustRightInd w:val="0"/>
        <w:snapToGrid w:val="0"/>
        <w:spacing w:line="400" w:lineRule="exact"/>
        <w:ind w:firstLineChars="100" w:firstLine="210"/>
        <w:jc w:val="left"/>
        <w:rPr>
          <w:rFonts w:ascii="宋体" w:hAnsi="宋体"/>
          <w:kern w:val="0"/>
          <w:szCs w:val="21"/>
        </w:rPr>
      </w:pPr>
      <w:r>
        <w:rPr>
          <w:rFonts w:ascii="宋体" w:hAnsi="宋体" w:hint="eastAsia"/>
          <w:kern w:val="0"/>
          <w:szCs w:val="21"/>
        </w:rPr>
        <w:t>3.3.1 在评标过程中，评标委员会可以书面形式要求比选申请人对所提交比选申请文件中不明确的内容进行书面澄清或说明，或者对细微偏差进行补正。评标委员会不接受比选申请人主动提出的澄清、说明或补正。</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3.3.2  澄清、说明和补正不得改变比选申请文件的实质性内容（算术性错误修正的除外）。比选申请人的书面澄清、说明和补正属于比选申请文件的组成部分。</w:t>
      </w:r>
    </w:p>
    <w:p w:rsidR="00511254" w:rsidRDefault="00E16A38">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3.3.3  评标委员会对比选申请人提交的澄清、说明或补正有疑问的，可以要求比选申请人进一步澄清、说明或补正，直至满足评标委员会的要求。</w:t>
      </w:r>
    </w:p>
    <w:p w:rsidR="00511254" w:rsidRDefault="00E16A38">
      <w:pPr>
        <w:autoSpaceDE w:val="0"/>
        <w:autoSpaceDN w:val="0"/>
        <w:adjustRightInd w:val="0"/>
        <w:snapToGrid w:val="0"/>
        <w:spacing w:line="400" w:lineRule="exact"/>
        <w:jc w:val="left"/>
        <w:outlineLvl w:val="2"/>
        <w:rPr>
          <w:rFonts w:ascii="宋体" w:hAnsi="宋体"/>
          <w:b/>
          <w:kern w:val="0"/>
          <w:sz w:val="28"/>
          <w:szCs w:val="28"/>
        </w:rPr>
      </w:pPr>
      <w:bookmarkStart w:id="436" w:name="_Toc287620759"/>
      <w:bookmarkStart w:id="437" w:name="_Toc224103392"/>
      <w:bookmarkStart w:id="438" w:name="_Toc343168350"/>
      <w:bookmarkStart w:id="439" w:name="_Toc287607820"/>
      <w:bookmarkStart w:id="440" w:name="_Toc328666224"/>
      <w:bookmarkStart w:id="441" w:name="_Toc341021179"/>
      <w:bookmarkStart w:id="442" w:name="_Toc277082626"/>
      <w:r>
        <w:rPr>
          <w:rFonts w:ascii="宋体" w:hAnsi="宋体" w:hint="eastAsia"/>
          <w:b/>
          <w:kern w:val="0"/>
          <w:sz w:val="28"/>
          <w:szCs w:val="28"/>
        </w:rPr>
        <w:t>3.4  评标结果</w:t>
      </w:r>
      <w:bookmarkEnd w:id="436"/>
      <w:bookmarkEnd w:id="437"/>
      <w:bookmarkEnd w:id="438"/>
      <w:bookmarkEnd w:id="439"/>
      <w:bookmarkEnd w:id="440"/>
      <w:bookmarkEnd w:id="441"/>
      <w:bookmarkEnd w:id="442"/>
    </w:p>
    <w:p w:rsidR="00511254" w:rsidRDefault="00E16A38">
      <w:pPr>
        <w:autoSpaceDE w:val="0"/>
        <w:autoSpaceDN w:val="0"/>
        <w:adjustRightInd w:val="0"/>
        <w:snapToGrid w:val="0"/>
        <w:spacing w:line="400" w:lineRule="exact"/>
        <w:jc w:val="left"/>
        <w:rPr>
          <w:rFonts w:ascii="宋体" w:hAnsi="宋体"/>
          <w:kern w:val="0"/>
          <w:szCs w:val="21"/>
        </w:rPr>
      </w:pPr>
      <w:r>
        <w:rPr>
          <w:rFonts w:ascii="宋体" w:hAnsi="宋体" w:hint="eastAsia"/>
          <w:kern w:val="0"/>
          <w:szCs w:val="21"/>
        </w:rPr>
        <w:t xml:space="preserve">   3.</w:t>
      </w:r>
      <w:r>
        <w:rPr>
          <w:rFonts w:ascii="宋体" w:hAnsi="宋体" w:hint="eastAsia"/>
          <w:spacing w:val="-1"/>
          <w:kern w:val="0"/>
          <w:szCs w:val="21"/>
        </w:rPr>
        <w:t>4</w:t>
      </w:r>
      <w:r>
        <w:rPr>
          <w:rFonts w:ascii="宋体" w:hAnsi="宋体" w:hint="eastAsia"/>
          <w:kern w:val="0"/>
          <w:szCs w:val="21"/>
        </w:rPr>
        <w:t xml:space="preserve">.1 </w:t>
      </w:r>
      <w:r>
        <w:rPr>
          <w:rFonts w:ascii="宋体" w:hAnsi="宋体" w:hint="eastAsia"/>
          <w:spacing w:val="1"/>
          <w:kern w:val="0"/>
          <w:szCs w:val="21"/>
        </w:rPr>
        <w:t xml:space="preserve"> </w:t>
      </w:r>
      <w:r>
        <w:rPr>
          <w:rFonts w:ascii="宋体" w:hAnsi="宋体" w:hint="eastAsia"/>
          <w:kern w:val="0"/>
          <w:szCs w:val="21"/>
        </w:rPr>
        <w:t>除第二章“比选申请人须知”前</w:t>
      </w:r>
      <w:r>
        <w:rPr>
          <w:rFonts w:ascii="宋体" w:hAnsi="宋体" w:hint="eastAsia"/>
          <w:spacing w:val="1"/>
          <w:kern w:val="0"/>
          <w:szCs w:val="21"/>
        </w:rPr>
        <w:t>附</w:t>
      </w:r>
      <w:r>
        <w:rPr>
          <w:rFonts w:ascii="宋体" w:hAnsi="宋体" w:hint="eastAsia"/>
          <w:kern w:val="0"/>
          <w:szCs w:val="21"/>
        </w:rPr>
        <w:t>表授权直</w:t>
      </w:r>
      <w:r>
        <w:rPr>
          <w:rFonts w:ascii="宋体" w:hAnsi="宋体" w:hint="eastAsia"/>
          <w:spacing w:val="1"/>
          <w:kern w:val="0"/>
          <w:szCs w:val="21"/>
        </w:rPr>
        <w:t>接</w:t>
      </w:r>
      <w:r>
        <w:rPr>
          <w:rFonts w:ascii="宋体" w:hAnsi="宋体" w:hint="eastAsia"/>
          <w:kern w:val="0"/>
          <w:szCs w:val="21"/>
        </w:rPr>
        <w:t>确定中标</w:t>
      </w:r>
      <w:r>
        <w:rPr>
          <w:rFonts w:ascii="宋体" w:hAnsi="宋体" w:hint="eastAsia"/>
          <w:spacing w:val="1"/>
          <w:kern w:val="0"/>
          <w:szCs w:val="21"/>
        </w:rPr>
        <w:t>人</w:t>
      </w:r>
      <w:r>
        <w:rPr>
          <w:rFonts w:ascii="宋体" w:hAnsi="宋体" w:hint="eastAsia"/>
          <w:kern w:val="0"/>
          <w:szCs w:val="21"/>
        </w:rPr>
        <w:t>外，评标</w:t>
      </w:r>
      <w:r>
        <w:rPr>
          <w:rFonts w:ascii="宋体" w:hAnsi="宋体" w:hint="eastAsia"/>
          <w:spacing w:val="1"/>
          <w:kern w:val="0"/>
          <w:szCs w:val="21"/>
        </w:rPr>
        <w:t>委</w:t>
      </w:r>
      <w:r>
        <w:rPr>
          <w:rFonts w:ascii="宋体" w:hAnsi="宋体" w:hint="eastAsia"/>
          <w:kern w:val="0"/>
          <w:szCs w:val="21"/>
        </w:rPr>
        <w:t>员会按照</w:t>
      </w:r>
      <w:r>
        <w:rPr>
          <w:rFonts w:ascii="宋体" w:hAnsi="宋体" w:hint="eastAsia"/>
          <w:spacing w:val="1"/>
          <w:kern w:val="0"/>
          <w:szCs w:val="21"/>
        </w:rPr>
        <w:t>得分</w:t>
      </w:r>
      <w:r>
        <w:rPr>
          <w:rFonts w:ascii="宋体" w:hAnsi="宋体" w:hint="eastAsia"/>
          <w:kern w:val="0"/>
          <w:szCs w:val="21"/>
        </w:rPr>
        <w:t>由高到低的顺序推荐中标候选人。</w:t>
      </w:r>
    </w:p>
    <w:bookmarkEnd w:id="382"/>
    <w:bookmarkEnd w:id="383"/>
    <w:p w:rsidR="00511254" w:rsidRDefault="00E16A38">
      <w:pPr>
        <w:autoSpaceDE w:val="0"/>
        <w:autoSpaceDN w:val="0"/>
        <w:adjustRightInd w:val="0"/>
        <w:snapToGrid w:val="0"/>
        <w:spacing w:line="400" w:lineRule="exact"/>
        <w:jc w:val="left"/>
        <w:rPr>
          <w:rFonts w:ascii="宋体" w:hAnsi="宋体"/>
          <w:kern w:val="0"/>
          <w:szCs w:val="21"/>
        </w:rPr>
      </w:pPr>
      <w:r>
        <w:rPr>
          <w:rFonts w:ascii="宋体" w:hAnsi="宋体" w:hint="eastAsia"/>
          <w:spacing w:val="1"/>
          <w:kern w:val="0"/>
          <w:szCs w:val="21"/>
        </w:rPr>
        <w:t xml:space="preserve">   3</w:t>
      </w:r>
      <w:r>
        <w:rPr>
          <w:rFonts w:ascii="宋体" w:hAnsi="宋体" w:hint="eastAsia"/>
          <w:kern w:val="0"/>
          <w:szCs w:val="21"/>
        </w:rPr>
        <w:t>.4.2  评标</w:t>
      </w:r>
      <w:r>
        <w:rPr>
          <w:rFonts w:ascii="宋体" w:hAnsi="宋体" w:hint="eastAsia"/>
          <w:spacing w:val="-1"/>
          <w:kern w:val="0"/>
          <w:szCs w:val="21"/>
        </w:rPr>
        <w:t>委</w:t>
      </w:r>
      <w:r>
        <w:rPr>
          <w:rFonts w:ascii="宋体" w:hAnsi="宋体" w:hint="eastAsia"/>
          <w:kern w:val="0"/>
          <w:szCs w:val="21"/>
        </w:rPr>
        <w:t>员会完成评标后，应当向比选人提交书面评标报告。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511254" w:rsidRDefault="00511254">
      <w:pPr>
        <w:autoSpaceDE w:val="0"/>
        <w:autoSpaceDN w:val="0"/>
        <w:adjustRightInd w:val="0"/>
        <w:snapToGrid w:val="0"/>
        <w:spacing w:line="360" w:lineRule="auto"/>
        <w:jc w:val="left"/>
        <w:rPr>
          <w:rFonts w:ascii="宋体" w:hAnsi="宋体"/>
          <w:kern w:val="0"/>
          <w:szCs w:val="21"/>
        </w:rPr>
      </w:pPr>
    </w:p>
    <w:p w:rsidR="00511254" w:rsidRDefault="00E16A38">
      <w:pPr>
        <w:spacing w:line="360" w:lineRule="auto"/>
        <w:rPr>
          <w:rFonts w:ascii="宋体" w:hAnsi="宋体"/>
          <w:szCs w:val="20"/>
        </w:rPr>
      </w:pPr>
      <w:r>
        <w:rPr>
          <w:rFonts w:ascii="宋体" w:hAnsi="宋体" w:hint="eastAsia"/>
          <w:szCs w:val="20"/>
        </w:rPr>
        <w:br w:type="page"/>
      </w:r>
      <w:r>
        <w:rPr>
          <w:rFonts w:ascii="宋体" w:hAnsi="宋体" w:hint="eastAsia"/>
          <w:szCs w:val="20"/>
        </w:rPr>
        <w:lastRenderedPageBreak/>
        <w:t>附件A：废标条件</w:t>
      </w:r>
    </w:p>
    <w:p w:rsidR="00511254" w:rsidRDefault="00E16A38">
      <w:pPr>
        <w:pStyle w:val="afc"/>
        <w:spacing w:line="360" w:lineRule="auto"/>
        <w:rPr>
          <w:rFonts w:ascii="宋体" w:cs="宋体"/>
          <w:sz w:val="28"/>
          <w:szCs w:val="28"/>
          <w:lang w:eastAsia="zh-CN"/>
        </w:rPr>
      </w:pPr>
      <w:bookmarkStart w:id="443" w:name="招标文件03章02评标办法综合评估法02附件02"/>
      <w:bookmarkStart w:id="444" w:name="招标文件04章合同条款及格式"/>
      <w:bookmarkStart w:id="445" w:name="_Toc277082627"/>
      <w:bookmarkEnd w:id="443"/>
      <w:bookmarkEnd w:id="444"/>
      <w:r>
        <w:rPr>
          <w:rFonts w:ascii="宋体" w:hAnsi="宋体" w:cs="宋体" w:hint="eastAsia"/>
          <w:sz w:val="28"/>
          <w:szCs w:val="28"/>
          <w:lang w:eastAsia="zh-CN"/>
        </w:rPr>
        <w:t>附件</w:t>
      </w:r>
      <w:r>
        <w:rPr>
          <w:rFonts w:ascii="宋体" w:hAnsi="宋体" w:cs="宋体"/>
          <w:sz w:val="28"/>
          <w:szCs w:val="28"/>
          <w:lang w:eastAsia="zh-CN"/>
        </w:rPr>
        <w:t>A</w:t>
      </w:r>
      <w:r>
        <w:rPr>
          <w:rFonts w:ascii="宋体" w:hAnsi="宋体" w:cs="宋体" w:hint="eastAsia"/>
          <w:sz w:val="28"/>
          <w:szCs w:val="28"/>
          <w:lang w:eastAsia="zh-CN"/>
        </w:rPr>
        <w:t>：经评审的最低价投标法否决投标情况一览表</w:t>
      </w:r>
    </w:p>
    <w:p w:rsidR="00511254" w:rsidRDefault="00E16A38">
      <w:pPr>
        <w:widowControl/>
        <w:spacing w:line="360" w:lineRule="auto"/>
        <w:rPr>
          <w:rFonts w:ascii="宋体" w:hAnsi="宋体"/>
          <w:b/>
          <w:kern w:val="0"/>
          <w:sz w:val="24"/>
          <w:szCs w:val="24"/>
        </w:rPr>
      </w:pPr>
      <w:r>
        <w:rPr>
          <w:rFonts w:ascii="宋体" w:hAnsi="宋体" w:hint="eastAsia"/>
          <w:b/>
          <w:kern w:val="0"/>
          <w:sz w:val="24"/>
          <w:szCs w:val="24"/>
        </w:rPr>
        <w:t>一览表废标条件之外的评标委员会不得判为重大偏差。</w:t>
      </w:r>
    </w:p>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6"/>
        <w:gridCol w:w="1108"/>
        <w:gridCol w:w="6582"/>
      </w:tblGrid>
      <w:tr w:rsidR="00511254">
        <w:trPr>
          <w:trHeight w:val="409"/>
        </w:trPr>
        <w:tc>
          <w:tcPr>
            <w:tcW w:w="1766" w:type="dxa"/>
            <w:tcBorders>
              <w:top w:val="single" w:sz="4" w:space="0" w:color="000000"/>
              <w:left w:val="single" w:sz="4" w:space="0" w:color="000000"/>
              <w:bottom w:val="single" w:sz="4" w:space="0" w:color="000000"/>
              <w:right w:val="single" w:sz="4" w:space="0" w:color="000000"/>
            </w:tcBorders>
          </w:tcPr>
          <w:p w:rsidR="00511254" w:rsidRDefault="00E16A38">
            <w:pPr>
              <w:spacing w:line="360" w:lineRule="exact"/>
              <w:rPr>
                <w:rFonts w:ascii="宋体" w:hAnsi="宋体"/>
                <w:b/>
                <w:szCs w:val="21"/>
              </w:rPr>
            </w:pPr>
            <w:r>
              <w:rPr>
                <w:rFonts w:ascii="宋体" w:hAnsi="宋体" w:hint="eastAsia"/>
                <w:b/>
                <w:szCs w:val="21"/>
              </w:rPr>
              <w:t>比选文件章节号</w:t>
            </w:r>
          </w:p>
        </w:tc>
        <w:tc>
          <w:tcPr>
            <w:tcW w:w="1108" w:type="dxa"/>
            <w:tcBorders>
              <w:top w:val="single" w:sz="4" w:space="0" w:color="000000"/>
              <w:left w:val="single" w:sz="4" w:space="0" w:color="000000"/>
              <w:bottom w:val="single" w:sz="4" w:space="0" w:color="000000"/>
              <w:right w:val="single" w:sz="4" w:space="0" w:color="000000"/>
            </w:tcBorders>
          </w:tcPr>
          <w:p w:rsidR="00511254" w:rsidRDefault="00E16A38">
            <w:pPr>
              <w:spacing w:line="360" w:lineRule="exact"/>
              <w:jc w:val="center"/>
              <w:rPr>
                <w:rFonts w:ascii="宋体" w:hAnsi="宋体"/>
                <w:b/>
                <w:szCs w:val="21"/>
              </w:rPr>
            </w:pPr>
            <w:r>
              <w:rPr>
                <w:rFonts w:ascii="宋体" w:hAnsi="宋体" w:hint="eastAsia"/>
                <w:b/>
                <w:szCs w:val="21"/>
              </w:rPr>
              <w:t>条款名称</w:t>
            </w:r>
          </w:p>
        </w:tc>
        <w:tc>
          <w:tcPr>
            <w:tcW w:w="6582" w:type="dxa"/>
            <w:tcBorders>
              <w:top w:val="single" w:sz="4" w:space="0" w:color="000000"/>
              <w:left w:val="single" w:sz="4" w:space="0" w:color="000000"/>
              <w:bottom w:val="single" w:sz="4" w:space="0" w:color="000000"/>
              <w:right w:val="single" w:sz="4" w:space="0" w:color="000000"/>
            </w:tcBorders>
          </w:tcPr>
          <w:p w:rsidR="00511254" w:rsidRDefault="00E16A38">
            <w:pPr>
              <w:spacing w:line="360" w:lineRule="exact"/>
              <w:jc w:val="center"/>
              <w:rPr>
                <w:rFonts w:ascii="宋体" w:hAnsi="宋体"/>
                <w:b/>
                <w:szCs w:val="21"/>
              </w:rPr>
            </w:pPr>
            <w:r>
              <w:rPr>
                <w:rFonts w:ascii="宋体" w:hAnsi="宋体" w:hint="eastAsia"/>
                <w:b/>
                <w:szCs w:val="21"/>
              </w:rPr>
              <w:t>废标条件</w:t>
            </w:r>
          </w:p>
        </w:tc>
      </w:tr>
      <w:tr w:rsidR="00511254">
        <w:trPr>
          <w:trHeight w:val="293"/>
        </w:trPr>
        <w:tc>
          <w:tcPr>
            <w:tcW w:w="1766" w:type="dxa"/>
            <w:tcBorders>
              <w:top w:val="single" w:sz="4" w:space="0" w:color="000000"/>
              <w:left w:val="single" w:sz="4" w:space="0" w:color="000000"/>
              <w:bottom w:val="single" w:sz="4" w:space="0" w:color="000000"/>
              <w:right w:val="single" w:sz="4" w:space="0" w:color="000000"/>
            </w:tcBorders>
            <w:vAlign w:val="center"/>
          </w:tcPr>
          <w:p w:rsidR="00511254" w:rsidRDefault="0098563D" w:rsidP="0098563D">
            <w:pPr>
              <w:widowControl/>
              <w:spacing w:line="360" w:lineRule="exact"/>
              <w:ind w:firstLineChars="100" w:firstLine="210"/>
              <w:jc w:val="left"/>
              <w:rPr>
                <w:rFonts w:ascii="宋体" w:hAnsi="宋体"/>
                <w:szCs w:val="21"/>
              </w:rPr>
            </w:pPr>
            <w:r>
              <w:rPr>
                <w:rFonts w:ascii="宋体" w:hAnsi="宋体" w:hint="eastAsia"/>
                <w:szCs w:val="21"/>
              </w:rPr>
              <w:t>第二章3</w:t>
            </w:r>
            <w:r>
              <w:rPr>
                <w:rFonts w:ascii="宋体" w:hAnsi="宋体"/>
                <w:szCs w:val="21"/>
              </w:rPr>
              <w:t>.2</w:t>
            </w:r>
          </w:p>
        </w:tc>
        <w:tc>
          <w:tcPr>
            <w:tcW w:w="1108" w:type="dxa"/>
            <w:tcBorders>
              <w:top w:val="single" w:sz="4" w:space="0" w:color="000000"/>
              <w:left w:val="single" w:sz="4" w:space="0" w:color="000000"/>
              <w:bottom w:val="single" w:sz="4" w:space="0" w:color="000000"/>
              <w:right w:val="single" w:sz="4" w:space="0" w:color="000000"/>
            </w:tcBorders>
            <w:vAlign w:val="center"/>
          </w:tcPr>
          <w:p w:rsidR="00511254" w:rsidRDefault="0098563D">
            <w:pPr>
              <w:widowControl/>
              <w:spacing w:line="360" w:lineRule="exact"/>
              <w:jc w:val="left"/>
              <w:rPr>
                <w:rFonts w:ascii="宋体" w:hAnsi="宋体"/>
                <w:szCs w:val="21"/>
              </w:rPr>
            </w:pPr>
            <w:r>
              <w:rPr>
                <w:rFonts w:ascii="宋体" w:hAnsi="宋体" w:hint="eastAsia"/>
                <w:szCs w:val="21"/>
              </w:rPr>
              <w:t>最高限价</w:t>
            </w:r>
          </w:p>
        </w:tc>
        <w:tc>
          <w:tcPr>
            <w:tcW w:w="6582" w:type="dxa"/>
            <w:tcBorders>
              <w:top w:val="single" w:sz="4" w:space="0" w:color="000000"/>
              <w:left w:val="single" w:sz="4" w:space="0" w:color="000000"/>
              <w:bottom w:val="single" w:sz="4" w:space="0" w:color="000000"/>
              <w:right w:val="single" w:sz="4" w:space="0" w:color="000000"/>
            </w:tcBorders>
            <w:vAlign w:val="center"/>
          </w:tcPr>
          <w:p w:rsidR="00511254" w:rsidRDefault="00E16A38">
            <w:pPr>
              <w:spacing w:line="360" w:lineRule="exact"/>
              <w:rPr>
                <w:rFonts w:ascii="宋体" w:hAnsi="宋体"/>
                <w:szCs w:val="21"/>
              </w:rPr>
            </w:pPr>
            <w:r>
              <w:rPr>
                <w:rFonts w:ascii="宋体" w:hAnsi="宋体" w:hint="eastAsia"/>
                <w:szCs w:val="21"/>
              </w:rPr>
              <w:t>如设置了最高限价，比选申请人的投标总报价不得超过或等于最高限价。</w:t>
            </w:r>
          </w:p>
        </w:tc>
      </w:tr>
      <w:tr w:rsidR="00511254">
        <w:trPr>
          <w:trHeight w:val="868"/>
        </w:trPr>
        <w:tc>
          <w:tcPr>
            <w:tcW w:w="1766" w:type="dxa"/>
            <w:tcBorders>
              <w:top w:val="single" w:sz="4" w:space="0" w:color="000000"/>
              <w:left w:val="single" w:sz="4" w:space="0" w:color="000000"/>
              <w:bottom w:val="single" w:sz="4" w:space="0" w:color="000000"/>
              <w:right w:val="single" w:sz="4" w:space="0" w:color="000000"/>
            </w:tcBorders>
            <w:vAlign w:val="center"/>
          </w:tcPr>
          <w:p w:rsidR="00511254" w:rsidRDefault="00E16A38">
            <w:pPr>
              <w:spacing w:line="360" w:lineRule="exact"/>
              <w:jc w:val="center"/>
              <w:rPr>
                <w:rFonts w:ascii="宋体" w:hAnsi="宋体"/>
                <w:szCs w:val="21"/>
              </w:rPr>
            </w:pPr>
            <w:r>
              <w:rPr>
                <w:rFonts w:ascii="宋体" w:hAnsi="宋体" w:hint="eastAsia"/>
                <w:szCs w:val="21"/>
              </w:rPr>
              <w:t>第二章3.7.5</w:t>
            </w:r>
          </w:p>
        </w:tc>
        <w:tc>
          <w:tcPr>
            <w:tcW w:w="1108" w:type="dxa"/>
            <w:tcBorders>
              <w:top w:val="single" w:sz="4" w:space="0" w:color="000000"/>
              <w:left w:val="single" w:sz="4" w:space="0" w:color="000000"/>
              <w:bottom w:val="single" w:sz="4" w:space="0" w:color="000000"/>
              <w:right w:val="single" w:sz="4" w:space="0" w:color="000000"/>
            </w:tcBorders>
            <w:vAlign w:val="center"/>
          </w:tcPr>
          <w:p w:rsidR="00511254" w:rsidRDefault="00E16A38">
            <w:pPr>
              <w:spacing w:line="360" w:lineRule="exact"/>
              <w:jc w:val="center"/>
              <w:rPr>
                <w:rFonts w:ascii="宋体" w:hAnsi="宋体"/>
                <w:szCs w:val="21"/>
              </w:rPr>
            </w:pPr>
            <w:r>
              <w:rPr>
                <w:rFonts w:ascii="宋体" w:hAnsi="宋体" w:hint="eastAsia"/>
                <w:szCs w:val="21"/>
              </w:rPr>
              <w:t>格式要求</w:t>
            </w:r>
          </w:p>
        </w:tc>
        <w:tc>
          <w:tcPr>
            <w:tcW w:w="6582" w:type="dxa"/>
            <w:tcBorders>
              <w:top w:val="single" w:sz="4" w:space="0" w:color="000000"/>
              <w:left w:val="single" w:sz="4" w:space="0" w:color="000000"/>
              <w:bottom w:val="single" w:sz="4" w:space="0" w:color="000000"/>
              <w:right w:val="single" w:sz="4" w:space="0" w:color="000000"/>
            </w:tcBorders>
            <w:vAlign w:val="center"/>
          </w:tcPr>
          <w:p w:rsidR="00511254" w:rsidRDefault="00E16A38">
            <w:pPr>
              <w:spacing w:line="360" w:lineRule="exact"/>
              <w:rPr>
                <w:rFonts w:ascii="宋体" w:hAnsi="宋体"/>
                <w:szCs w:val="21"/>
              </w:rPr>
            </w:pPr>
            <w:r>
              <w:rPr>
                <w:rFonts w:ascii="宋体" w:hAnsi="宋体" w:hint="eastAsia"/>
                <w:szCs w:val="21"/>
              </w:rPr>
              <w:t>按照比选文件第二章前附表3.7.5装订要求执行。</w:t>
            </w:r>
          </w:p>
        </w:tc>
      </w:tr>
      <w:tr w:rsidR="00511254">
        <w:tc>
          <w:tcPr>
            <w:tcW w:w="1766" w:type="dxa"/>
            <w:tcBorders>
              <w:top w:val="single" w:sz="4" w:space="0" w:color="000000"/>
              <w:left w:val="single" w:sz="4" w:space="0" w:color="000000"/>
              <w:bottom w:val="single" w:sz="4" w:space="0" w:color="000000"/>
              <w:right w:val="single" w:sz="4" w:space="0" w:color="000000"/>
            </w:tcBorders>
            <w:vAlign w:val="center"/>
          </w:tcPr>
          <w:p w:rsidR="00511254" w:rsidRDefault="00E16A38">
            <w:pPr>
              <w:spacing w:line="360" w:lineRule="exact"/>
              <w:jc w:val="center"/>
              <w:rPr>
                <w:rFonts w:ascii="宋体" w:hAnsi="宋体"/>
                <w:szCs w:val="21"/>
              </w:rPr>
            </w:pPr>
            <w:r>
              <w:rPr>
                <w:rFonts w:ascii="宋体" w:hAnsi="宋体" w:hint="eastAsia"/>
                <w:szCs w:val="21"/>
              </w:rPr>
              <w:t>第二章3.4</w:t>
            </w:r>
          </w:p>
        </w:tc>
        <w:tc>
          <w:tcPr>
            <w:tcW w:w="1108" w:type="dxa"/>
            <w:tcBorders>
              <w:top w:val="single" w:sz="4" w:space="0" w:color="000000"/>
              <w:left w:val="single" w:sz="4" w:space="0" w:color="000000"/>
              <w:bottom w:val="single" w:sz="4" w:space="0" w:color="000000"/>
              <w:right w:val="single" w:sz="4" w:space="0" w:color="000000"/>
            </w:tcBorders>
            <w:vAlign w:val="center"/>
          </w:tcPr>
          <w:p w:rsidR="00511254" w:rsidRDefault="00E16A38">
            <w:pPr>
              <w:spacing w:line="360" w:lineRule="exact"/>
              <w:jc w:val="center"/>
              <w:rPr>
                <w:rFonts w:ascii="宋体" w:hAnsi="宋体"/>
                <w:szCs w:val="21"/>
              </w:rPr>
            </w:pPr>
            <w:r>
              <w:rPr>
                <w:rFonts w:ascii="宋体" w:hAnsi="宋体" w:hint="eastAsia"/>
                <w:szCs w:val="21"/>
              </w:rPr>
              <w:t>投标保证金</w:t>
            </w:r>
          </w:p>
        </w:tc>
        <w:tc>
          <w:tcPr>
            <w:tcW w:w="6582" w:type="dxa"/>
            <w:tcBorders>
              <w:top w:val="single" w:sz="4" w:space="0" w:color="000000"/>
              <w:left w:val="single" w:sz="4" w:space="0" w:color="000000"/>
              <w:bottom w:val="single" w:sz="4" w:space="0" w:color="000000"/>
              <w:right w:val="single" w:sz="4" w:space="0" w:color="000000"/>
            </w:tcBorders>
          </w:tcPr>
          <w:p w:rsidR="00511254" w:rsidRDefault="00E16A38">
            <w:pPr>
              <w:spacing w:line="360" w:lineRule="exact"/>
              <w:rPr>
                <w:rFonts w:ascii="宋体" w:hAnsi="宋体"/>
                <w:szCs w:val="21"/>
              </w:rPr>
            </w:pPr>
            <w:r>
              <w:rPr>
                <w:rFonts w:ascii="宋体" w:hAnsi="宋体" w:hint="eastAsia"/>
                <w:snapToGrid w:val="0"/>
                <w:kern w:val="0"/>
                <w:szCs w:val="21"/>
              </w:rPr>
              <w:t>比选申请人在递交比选申请文件的同时，应按比选申请人须知前附表规定的金额、担保形式规定的投标保证金格式递交投标保证金，并作为其比选申请文件的组成部分。</w:t>
            </w:r>
          </w:p>
        </w:tc>
      </w:tr>
      <w:tr w:rsidR="00511254">
        <w:tc>
          <w:tcPr>
            <w:tcW w:w="1766" w:type="dxa"/>
            <w:vMerge w:val="restart"/>
            <w:tcBorders>
              <w:top w:val="single" w:sz="4" w:space="0" w:color="000000"/>
              <w:left w:val="single" w:sz="4" w:space="0" w:color="000000"/>
              <w:bottom w:val="single" w:sz="4" w:space="0" w:color="000000"/>
              <w:right w:val="single" w:sz="4" w:space="0" w:color="000000"/>
            </w:tcBorders>
            <w:vAlign w:val="center"/>
          </w:tcPr>
          <w:p w:rsidR="00511254" w:rsidRDefault="00E16A38">
            <w:pPr>
              <w:spacing w:line="360" w:lineRule="exact"/>
              <w:jc w:val="center"/>
              <w:rPr>
                <w:rFonts w:ascii="宋体" w:hAnsi="宋体"/>
                <w:szCs w:val="21"/>
              </w:rPr>
            </w:pPr>
            <w:r>
              <w:rPr>
                <w:rFonts w:ascii="宋体" w:hAnsi="宋体" w:hint="eastAsia"/>
                <w:szCs w:val="21"/>
              </w:rPr>
              <w:t>第三章3.1</w:t>
            </w:r>
          </w:p>
        </w:tc>
        <w:tc>
          <w:tcPr>
            <w:tcW w:w="1108" w:type="dxa"/>
            <w:vMerge w:val="restart"/>
            <w:tcBorders>
              <w:top w:val="single" w:sz="4" w:space="0" w:color="000000"/>
              <w:left w:val="single" w:sz="4" w:space="0" w:color="000000"/>
              <w:bottom w:val="single" w:sz="4" w:space="0" w:color="000000"/>
              <w:right w:val="single" w:sz="4" w:space="0" w:color="000000"/>
            </w:tcBorders>
            <w:vAlign w:val="center"/>
          </w:tcPr>
          <w:p w:rsidR="00511254" w:rsidRDefault="00E16A38">
            <w:pPr>
              <w:spacing w:line="360" w:lineRule="exact"/>
              <w:jc w:val="center"/>
              <w:rPr>
                <w:rFonts w:ascii="宋体" w:hAnsi="宋体"/>
                <w:szCs w:val="21"/>
              </w:rPr>
            </w:pPr>
            <w:r>
              <w:rPr>
                <w:rFonts w:ascii="宋体" w:hAnsi="宋体" w:hint="eastAsia"/>
                <w:szCs w:val="21"/>
              </w:rPr>
              <w:t>初步评审</w:t>
            </w:r>
          </w:p>
        </w:tc>
        <w:tc>
          <w:tcPr>
            <w:tcW w:w="6582" w:type="dxa"/>
            <w:tcBorders>
              <w:top w:val="single" w:sz="4" w:space="0" w:color="000000"/>
              <w:left w:val="single" w:sz="4" w:space="0" w:color="000000"/>
              <w:bottom w:val="single" w:sz="4" w:space="0" w:color="000000"/>
              <w:right w:val="single" w:sz="4" w:space="0" w:color="000000"/>
            </w:tcBorders>
          </w:tcPr>
          <w:p w:rsidR="00511254" w:rsidRDefault="00E16A38">
            <w:pPr>
              <w:spacing w:line="360" w:lineRule="exact"/>
              <w:rPr>
                <w:rFonts w:ascii="宋体" w:hAnsi="宋体"/>
                <w:szCs w:val="21"/>
              </w:rPr>
            </w:pPr>
            <w:r>
              <w:rPr>
                <w:rFonts w:ascii="宋体" w:hAnsi="宋体" w:hint="eastAsia"/>
                <w:kern w:val="0"/>
                <w:szCs w:val="21"/>
              </w:rPr>
              <w:t xml:space="preserve">评标委员会依据本章第 </w:t>
            </w:r>
            <w:r>
              <w:rPr>
                <w:rFonts w:ascii="宋体" w:hAnsi="宋体" w:hint="eastAsia"/>
                <w:spacing w:val="1"/>
                <w:kern w:val="0"/>
                <w:szCs w:val="21"/>
              </w:rPr>
              <w:t>2</w:t>
            </w:r>
            <w:r>
              <w:rPr>
                <w:rFonts w:ascii="宋体" w:hAnsi="宋体" w:hint="eastAsia"/>
                <w:spacing w:val="-1"/>
                <w:kern w:val="0"/>
                <w:szCs w:val="21"/>
              </w:rPr>
              <w:t>.</w:t>
            </w:r>
            <w:r>
              <w:rPr>
                <w:rFonts w:ascii="宋体" w:hAnsi="宋体" w:hint="eastAsia"/>
                <w:kern w:val="0"/>
                <w:szCs w:val="21"/>
              </w:rPr>
              <w:t>1</w:t>
            </w:r>
            <w:r>
              <w:rPr>
                <w:rFonts w:ascii="宋体" w:hAnsi="宋体" w:hint="eastAsia"/>
                <w:spacing w:val="1"/>
                <w:kern w:val="0"/>
                <w:szCs w:val="21"/>
              </w:rPr>
              <w:t xml:space="preserve"> </w:t>
            </w:r>
            <w:r>
              <w:rPr>
                <w:rFonts w:ascii="宋体" w:hAnsi="宋体" w:hint="eastAsia"/>
                <w:spacing w:val="-1"/>
                <w:kern w:val="0"/>
                <w:szCs w:val="21"/>
              </w:rPr>
              <w:t>款</w:t>
            </w:r>
            <w:r>
              <w:rPr>
                <w:rFonts w:ascii="宋体" w:hAnsi="宋体" w:hint="eastAsia"/>
                <w:kern w:val="0"/>
                <w:szCs w:val="21"/>
              </w:rPr>
              <w:t>规定的标准对比选申请文件进行初步评审。有一项不符合评审标准的，作废标处理。</w:t>
            </w:r>
          </w:p>
        </w:tc>
      </w:tr>
      <w:tr w:rsidR="00511254">
        <w:tc>
          <w:tcPr>
            <w:tcW w:w="1766"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widowControl/>
              <w:spacing w:line="360" w:lineRule="exact"/>
              <w:jc w:val="left"/>
              <w:rPr>
                <w:rFonts w:ascii="宋体" w:hAnsi="宋体"/>
                <w:szCs w:val="21"/>
              </w:rPr>
            </w:pPr>
          </w:p>
        </w:tc>
        <w:tc>
          <w:tcPr>
            <w:tcW w:w="1108"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widowControl/>
              <w:spacing w:line="360" w:lineRule="exact"/>
              <w:jc w:val="left"/>
              <w:rPr>
                <w:rFonts w:ascii="宋体" w:hAnsi="宋体"/>
                <w:szCs w:val="21"/>
              </w:rPr>
            </w:pPr>
          </w:p>
        </w:tc>
        <w:tc>
          <w:tcPr>
            <w:tcW w:w="6582" w:type="dxa"/>
            <w:tcBorders>
              <w:top w:val="single" w:sz="4" w:space="0" w:color="000000"/>
              <w:left w:val="single" w:sz="4" w:space="0" w:color="000000"/>
              <w:bottom w:val="single" w:sz="4" w:space="0" w:color="000000"/>
              <w:right w:val="single" w:sz="4" w:space="0" w:color="000000"/>
            </w:tcBorders>
          </w:tcPr>
          <w:p w:rsidR="00511254" w:rsidRDefault="00E16A38">
            <w:pPr>
              <w:autoSpaceDE w:val="0"/>
              <w:autoSpaceDN w:val="0"/>
              <w:adjustRightInd w:val="0"/>
              <w:spacing w:line="360" w:lineRule="exact"/>
              <w:jc w:val="left"/>
              <w:rPr>
                <w:rFonts w:ascii="宋体" w:hAnsi="宋体"/>
                <w:kern w:val="0"/>
                <w:szCs w:val="21"/>
              </w:rPr>
            </w:pPr>
            <w:r>
              <w:rPr>
                <w:rFonts w:ascii="宋体" w:hAnsi="宋体" w:hint="eastAsia"/>
                <w:kern w:val="0"/>
                <w:szCs w:val="21"/>
              </w:rPr>
              <w:t>比选申请人有以下情形之一的，其投标作废标处理：</w:t>
            </w:r>
          </w:p>
          <w:p w:rsidR="00511254" w:rsidRDefault="00E16A38">
            <w:pPr>
              <w:autoSpaceDE w:val="0"/>
              <w:autoSpaceDN w:val="0"/>
              <w:adjustRightInd w:val="0"/>
              <w:spacing w:line="360" w:lineRule="exact"/>
              <w:jc w:val="left"/>
              <w:rPr>
                <w:rFonts w:ascii="宋体" w:hAnsi="宋体"/>
                <w:kern w:val="0"/>
                <w:szCs w:val="21"/>
              </w:rPr>
            </w:pPr>
            <w:r>
              <w:rPr>
                <w:rFonts w:ascii="宋体" w:hAnsi="宋体" w:hint="eastAsia"/>
                <w:kern w:val="0"/>
                <w:szCs w:val="21"/>
              </w:rPr>
              <w:t>（</w:t>
            </w:r>
            <w:r>
              <w:rPr>
                <w:rFonts w:ascii="宋体" w:hAnsi="宋体" w:hint="eastAsia"/>
                <w:spacing w:val="1"/>
                <w:kern w:val="0"/>
                <w:szCs w:val="21"/>
              </w:rPr>
              <w:t>1</w:t>
            </w:r>
            <w:r>
              <w:rPr>
                <w:rFonts w:ascii="宋体" w:hAnsi="宋体" w:hint="eastAsia"/>
                <w:kern w:val="0"/>
                <w:szCs w:val="21"/>
              </w:rPr>
              <w:t>）第二</w:t>
            </w:r>
            <w:r>
              <w:rPr>
                <w:rFonts w:ascii="宋体" w:hAnsi="宋体" w:hint="eastAsia"/>
                <w:spacing w:val="-1"/>
                <w:kern w:val="0"/>
                <w:szCs w:val="21"/>
              </w:rPr>
              <w:t>章</w:t>
            </w:r>
            <w:r>
              <w:rPr>
                <w:rFonts w:ascii="宋体" w:hAnsi="宋体" w:hint="eastAsia"/>
                <w:kern w:val="0"/>
                <w:szCs w:val="21"/>
              </w:rPr>
              <w:t xml:space="preserve">“比选申请人须知”第 </w:t>
            </w:r>
            <w:r>
              <w:rPr>
                <w:rFonts w:ascii="宋体" w:hAnsi="宋体" w:hint="eastAsia"/>
                <w:spacing w:val="1"/>
                <w:kern w:val="0"/>
                <w:szCs w:val="21"/>
              </w:rPr>
              <w:t>1</w:t>
            </w:r>
            <w:r>
              <w:rPr>
                <w:rFonts w:ascii="宋体" w:hAnsi="宋体" w:hint="eastAsia"/>
                <w:spacing w:val="-1"/>
                <w:kern w:val="0"/>
                <w:szCs w:val="21"/>
              </w:rPr>
              <w:t>.</w:t>
            </w:r>
            <w:r>
              <w:rPr>
                <w:rFonts w:ascii="宋体" w:hAnsi="宋体" w:hint="eastAsia"/>
                <w:spacing w:val="1"/>
                <w:kern w:val="0"/>
                <w:szCs w:val="21"/>
              </w:rPr>
              <w:t>4</w:t>
            </w:r>
            <w:r>
              <w:rPr>
                <w:rFonts w:ascii="宋体" w:hAnsi="宋体" w:hint="eastAsia"/>
                <w:spacing w:val="-1"/>
                <w:kern w:val="0"/>
                <w:szCs w:val="21"/>
              </w:rPr>
              <w:t>.</w:t>
            </w:r>
            <w:r>
              <w:rPr>
                <w:rFonts w:ascii="宋体" w:hAnsi="宋体" w:hint="eastAsia"/>
                <w:kern w:val="0"/>
                <w:szCs w:val="21"/>
              </w:rPr>
              <w:t>3 项规定的任何一种情形的；</w:t>
            </w:r>
          </w:p>
          <w:p w:rsidR="00511254" w:rsidRDefault="00E16A38">
            <w:pPr>
              <w:autoSpaceDE w:val="0"/>
              <w:autoSpaceDN w:val="0"/>
              <w:adjustRightInd w:val="0"/>
              <w:spacing w:line="360" w:lineRule="exact"/>
              <w:jc w:val="left"/>
              <w:rPr>
                <w:rFonts w:ascii="宋体" w:hAnsi="宋体"/>
                <w:kern w:val="0"/>
                <w:szCs w:val="21"/>
              </w:rPr>
            </w:pPr>
            <w:r>
              <w:rPr>
                <w:rFonts w:ascii="宋体" w:hAnsi="宋体" w:hint="eastAsia"/>
                <w:kern w:val="0"/>
                <w:szCs w:val="21"/>
              </w:rPr>
              <w:t>（</w:t>
            </w:r>
            <w:r>
              <w:rPr>
                <w:rFonts w:ascii="宋体" w:hAnsi="宋体" w:hint="eastAsia"/>
                <w:spacing w:val="1"/>
                <w:kern w:val="0"/>
                <w:szCs w:val="21"/>
              </w:rPr>
              <w:t>2</w:t>
            </w:r>
            <w:r>
              <w:rPr>
                <w:rFonts w:ascii="宋体" w:hAnsi="宋体" w:hint="eastAsia"/>
                <w:kern w:val="0"/>
                <w:szCs w:val="21"/>
              </w:rPr>
              <w:t>）串通</w:t>
            </w:r>
            <w:r>
              <w:rPr>
                <w:rFonts w:ascii="宋体" w:hAnsi="宋体" w:hint="eastAsia"/>
                <w:spacing w:val="-1"/>
                <w:kern w:val="0"/>
                <w:szCs w:val="21"/>
              </w:rPr>
              <w:t>投</w:t>
            </w:r>
            <w:r>
              <w:rPr>
                <w:rFonts w:ascii="宋体" w:hAnsi="宋体" w:hint="eastAsia"/>
                <w:kern w:val="0"/>
                <w:szCs w:val="21"/>
              </w:rPr>
              <w:t>标或弄虚作假或有其他违法行为的；</w:t>
            </w:r>
          </w:p>
          <w:p w:rsidR="00511254" w:rsidRDefault="00E16A38">
            <w:pPr>
              <w:spacing w:line="360" w:lineRule="exact"/>
              <w:rPr>
                <w:rFonts w:ascii="宋体" w:hAnsi="宋体"/>
                <w:szCs w:val="21"/>
              </w:rPr>
            </w:pPr>
            <w:r>
              <w:rPr>
                <w:rFonts w:ascii="宋体" w:hAnsi="宋体" w:hint="eastAsia"/>
                <w:kern w:val="0"/>
                <w:szCs w:val="21"/>
              </w:rPr>
              <w:t>（</w:t>
            </w:r>
            <w:r>
              <w:rPr>
                <w:rFonts w:ascii="宋体" w:hAnsi="宋体" w:hint="eastAsia"/>
                <w:spacing w:val="1"/>
                <w:kern w:val="0"/>
                <w:szCs w:val="21"/>
              </w:rPr>
              <w:t>3</w:t>
            </w:r>
            <w:r>
              <w:rPr>
                <w:rFonts w:ascii="宋体" w:hAnsi="宋体" w:hint="eastAsia"/>
                <w:kern w:val="0"/>
                <w:szCs w:val="21"/>
              </w:rPr>
              <w:t>）不按</w:t>
            </w:r>
            <w:r>
              <w:rPr>
                <w:rFonts w:ascii="宋体" w:hAnsi="宋体" w:hint="eastAsia"/>
                <w:spacing w:val="-1"/>
                <w:kern w:val="0"/>
                <w:szCs w:val="21"/>
              </w:rPr>
              <w:t>评</w:t>
            </w:r>
            <w:r>
              <w:rPr>
                <w:rFonts w:ascii="宋体" w:hAnsi="宋体" w:hint="eastAsia"/>
                <w:kern w:val="0"/>
                <w:szCs w:val="21"/>
              </w:rPr>
              <w:t>标委员会要求澄清、说明或补正的；</w:t>
            </w:r>
          </w:p>
        </w:tc>
      </w:tr>
      <w:tr w:rsidR="00511254">
        <w:tc>
          <w:tcPr>
            <w:tcW w:w="1766"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widowControl/>
              <w:spacing w:line="360" w:lineRule="exact"/>
              <w:jc w:val="left"/>
              <w:rPr>
                <w:rFonts w:ascii="宋体" w:hAnsi="宋体"/>
                <w:szCs w:val="21"/>
              </w:rPr>
            </w:pPr>
          </w:p>
        </w:tc>
        <w:tc>
          <w:tcPr>
            <w:tcW w:w="1108"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widowControl/>
              <w:spacing w:line="360" w:lineRule="exact"/>
              <w:jc w:val="left"/>
              <w:rPr>
                <w:rFonts w:ascii="宋体" w:hAnsi="宋体"/>
                <w:szCs w:val="21"/>
              </w:rPr>
            </w:pPr>
          </w:p>
        </w:tc>
        <w:tc>
          <w:tcPr>
            <w:tcW w:w="6582" w:type="dxa"/>
            <w:tcBorders>
              <w:top w:val="single" w:sz="4" w:space="0" w:color="000000"/>
              <w:left w:val="single" w:sz="4" w:space="0" w:color="000000"/>
              <w:bottom w:val="single" w:sz="4" w:space="0" w:color="000000"/>
              <w:right w:val="single" w:sz="4" w:space="0" w:color="000000"/>
            </w:tcBorders>
          </w:tcPr>
          <w:p w:rsidR="00511254" w:rsidRDefault="00E16A38">
            <w:pPr>
              <w:spacing w:line="360" w:lineRule="exact"/>
              <w:rPr>
                <w:rFonts w:ascii="宋体" w:hAnsi="宋体"/>
                <w:szCs w:val="21"/>
              </w:rPr>
            </w:pPr>
            <w:r>
              <w:rPr>
                <w:rFonts w:ascii="宋体" w:hAnsi="宋体" w:hint="eastAsia"/>
                <w:kern w:val="0"/>
                <w:szCs w:val="21"/>
              </w:rPr>
              <w:t>投标报价有算术</w:t>
            </w:r>
            <w:r>
              <w:rPr>
                <w:rFonts w:ascii="宋体" w:hAnsi="宋体" w:hint="eastAsia"/>
                <w:spacing w:val="1"/>
                <w:kern w:val="0"/>
                <w:szCs w:val="21"/>
              </w:rPr>
              <w:t>错</w:t>
            </w:r>
            <w:r>
              <w:rPr>
                <w:rFonts w:ascii="宋体" w:hAnsi="宋体" w:hint="eastAsia"/>
                <w:kern w:val="0"/>
                <w:szCs w:val="21"/>
              </w:rPr>
              <w:t>误的，评</w:t>
            </w:r>
            <w:r>
              <w:rPr>
                <w:rFonts w:ascii="宋体" w:hAnsi="宋体" w:hint="eastAsia"/>
                <w:spacing w:val="1"/>
                <w:kern w:val="0"/>
                <w:szCs w:val="21"/>
              </w:rPr>
              <w:t>标</w:t>
            </w:r>
            <w:r>
              <w:rPr>
                <w:rFonts w:ascii="宋体" w:hAnsi="宋体" w:hint="eastAsia"/>
                <w:kern w:val="0"/>
                <w:szCs w:val="21"/>
              </w:rPr>
              <w:t>委员会按比选文件规定的原则对</w:t>
            </w:r>
            <w:r>
              <w:rPr>
                <w:rFonts w:ascii="宋体" w:hAnsi="宋体" w:hint="eastAsia"/>
                <w:spacing w:val="1"/>
                <w:kern w:val="0"/>
                <w:szCs w:val="21"/>
              </w:rPr>
              <w:t>投</w:t>
            </w:r>
            <w:r>
              <w:rPr>
                <w:rFonts w:ascii="宋体" w:hAnsi="宋体" w:hint="eastAsia"/>
                <w:kern w:val="0"/>
                <w:szCs w:val="21"/>
              </w:rPr>
              <w:t>标报价进</w:t>
            </w:r>
            <w:r>
              <w:rPr>
                <w:rFonts w:ascii="宋体" w:hAnsi="宋体" w:hint="eastAsia"/>
                <w:spacing w:val="1"/>
                <w:kern w:val="0"/>
                <w:szCs w:val="21"/>
              </w:rPr>
              <w:t>行</w:t>
            </w:r>
            <w:r>
              <w:rPr>
                <w:rFonts w:ascii="宋体" w:hAnsi="宋体" w:hint="eastAsia"/>
                <w:kern w:val="0"/>
                <w:szCs w:val="21"/>
              </w:rPr>
              <w:t>修正，修</w:t>
            </w:r>
            <w:r>
              <w:rPr>
                <w:rFonts w:ascii="宋体" w:hAnsi="宋体" w:hint="eastAsia"/>
                <w:spacing w:val="1"/>
                <w:kern w:val="0"/>
                <w:szCs w:val="21"/>
              </w:rPr>
              <w:t>正的</w:t>
            </w:r>
            <w:r>
              <w:rPr>
                <w:rFonts w:ascii="宋体" w:hAnsi="宋体" w:hint="eastAsia"/>
                <w:kern w:val="0"/>
                <w:szCs w:val="21"/>
              </w:rPr>
              <w:t>价格经比选申请人书面确认后具有约束力。比选申请人不接受修正价格的，其投标作废标处理。</w:t>
            </w:r>
          </w:p>
        </w:tc>
      </w:tr>
      <w:bookmarkEnd w:id="445"/>
    </w:tbl>
    <w:p w:rsidR="00511254" w:rsidRDefault="00E16A38">
      <w:pPr>
        <w:autoSpaceDE w:val="0"/>
        <w:autoSpaceDN w:val="0"/>
        <w:adjustRightInd w:val="0"/>
        <w:snapToGrid w:val="0"/>
        <w:spacing w:line="360" w:lineRule="auto"/>
        <w:jc w:val="left"/>
        <w:rPr>
          <w:rFonts w:ascii="宋体" w:hAnsi="宋体"/>
          <w:kern w:val="0"/>
          <w:sz w:val="20"/>
          <w:szCs w:val="20"/>
        </w:rPr>
      </w:pPr>
      <w:r>
        <w:rPr>
          <w:rFonts w:ascii="宋体" w:hAnsi="宋体" w:hint="eastAsia"/>
          <w:kern w:val="0"/>
          <w:sz w:val="20"/>
          <w:szCs w:val="20"/>
        </w:rPr>
        <w:br w:type="page"/>
      </w: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E16A38">
      <w:pPr>
        <w:autoSpaceDE w:val="0"/>
        <w:autoSpaceDN w:val="0"/>
        <w:adjustRightInd w:val="0"/>
        <w:snapToGrid w:val="0"/>
        <w:spacing w:line="360" w:lineRule="auto"/>
        <w:ind w:left="4014" w:hanging="3840"/>
        <w:jc w:val="center"/>
        <w:outlineLvl w:val="0"/>
        <w:rPr>
          <w:rFonts w:ascii="宋体" w:hAnsi="宋体"/>
          <w:b/>
          <w:bCs/>
          <w:kern w:val="0"/>
          <w:sz w:val="44"/>
          <w:szCs w:val="44"/>
        </w:rPr>
      </w:pPr>
      <w:bookmarkStart w:id="446" w:name="_Toc25229"/>
      <w:r>
        <w:rPr>
          <w:rFonts w:ascii="宋体" w:hAnsi="宋体" w:hint="eastAsia"/>
          <w:b/>
          <w:bCs/>
          <w:kern w:val="0"/>
          <w:sz w:val="44"/>
          <w:szCs w:val="44"/>
        </w:rPr>
        <w:t>第四章  合同条款及格式</w:t>
      </w:r>
      <w:bookmarkEnd w:id="446"/>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autoSpaceDE w:val="0"/>
        <w:autoSpaceDN w:val="0"/>
        <w:adjustRightInd w:val="0"/>
        <w:spacing w:line="200" w:lineRule="exact"/>
        <w:jc w:val="left"/>
        <w:rPr>
          <w:rFonts w:ascii="宋体" w:hAnsi="宋体"/>
          <w:kern w:val="0"/>
          <w:sz w:val="20"/>
          <w:szCs w:val="20"/>
        </w:rPr>
      </w:pPr>
    </w:p>
    <w:p w:rsidR="00511254" w:rsidRDefault="00E16A38">
      <w:pPr>
        <w:pageBreakBefore/>
        <w:autoSpaceDE w:val="0"/>
        <w:autoSpaceDN w:val="0"/>
        <w:adjustRightInd w:val="0"/>
        <w:snapToGrid w:val="0"/>
        <w:spacing w:line="360" w:lineRule="auto"/>
        <w:jc w:val="center"/>
        <w:outlineLvl w:val="1"/>
        <w:rPr>
          <w:rFonts w:ascii="宋体" w:hAnsi="宋体"/>
          <w:b/>
          <w:bCs/>
          <w:w w:val="99"/>
          <w:kern w:val="0"/>
          <w:sz w:val="28"/>
          <w:szCs w:val="20"/>
        </w:rPr>
      </w:pPr>
      <w:bookmarkStart w:id="447" w:name="_Toc429214664"/>
      <w:bookmarkStart w:id="448" w:name="_Toc326917627"/>
      <w:bookmarkStart w:id="449" w:name="_Toc287620794"/>
      <w:bookmarkStart w:id="450" w:name="_Toc7642"/>
      <w:r>
        <w:rPr>
          <w:rFonts w:ascii="宋体" w:hAnsi="宋体" w:hint="eastAsia"/>
          <w:b/>
          <w:bCs/>
          <w:w w:val="99"/>
          <w:kern w:val="0"/>
          <w:sz w:val="28"/>
          <w:szCs w:val="32"/>
        </w:rPr>
        <w:lastRenderedPageBreak/>
        <w:t>第一节 通用合同条款</w:t>
      </w:r>
      <w:bookmarkEnd w:id="447"/>
      <w:bookmarkEnd w:id="448"/>
      <w:bookmarkEnd w:id="449"/>
      <w:bookmarkEnd w:id="450"/>
    </w:p>
    <w:p w:rsidR="00511254" w:rsidRDefault="00E16A38">
      <w:pPr>
        <w:spacing w:line="360" w:lineRule="auto"/>
        <w:ind w:firstLineChars="200" w:firstLine="482"/>
        <w:rPr>
          <w:rFonts w:ascii="宋体" w:hAnsi="宋体"/>
          <w:szCs w:val="21"/>
        </w:rPr>
      </w:pPr>
      <w:r>
        <w:rPr>
          <w:rFonts w:ascii="宋体" w:hAnsi="宋体" w:hint="eastAsia"/>
          <w:b/>
          <w:sz w:val="24"/>
          <w:szCs w:val="24"/>
        </w:rPr>
        <w:t>采用中华人民共和国《标准施工比选文件（2007年版）》（中国计划出版社）第四章第一节的《通用合同条款》。</w:t>
      </w:r>
    </w:p>
    <w:p w:rsidR="00511254" w:rsidRDefault="00511254">
      <w:pPr>
        <w:rPr>
          <w:rFonts w:ascii="宋体" w:hAnsi="宋体"/>
          <w:szCs w:val="20"/>
        </w:rPr>
      </w:pPr>
    </w:p>
    <w:p w:rsidR="00511254" w:rsidRDefault="00511254">
      <w:pPr>
        <w:jc w:val="center"/>
        <w:rPr>
          <w:rFonts w:ascii="宋体" w:hAnsi="宋体"/>
          <w:b/>
          <w:sz w:val="32"/>
          <w:szCs w:val="32"/>
        </w:rPr>
      </w:pPr>
      <w:bookmarkStart w:id="451" w:name="招标文件04章合同条款及格式02"/>
      <w:bookmarkEnd w:id="451"/>
    </w:p>
    <w:p w:rsidR="00511254" w:rsidRDefault="00E16A38">
      <w:pPr>
        <w:pageBreakBefore/>
        <w:autoSpaceDE w:val="0"/>
        <w:autoSpaceDN w:val="0"/>
        <w:adjustRightInd w:val="0"/>
        <w:snapToGrid w:val="0"/>
        <w:spacing w:line="360" w:lineRule="auto"/>
        <w:jc w:val="center"/>
        <w:outlineLvl w:val="1"/>
        <w:rPr>
          <w:rFonts w:ascii="宋体" w:hAnsi="宋体"/>
          <w:b/>
          <w:bCs/>
          <w:w w:val="99"/>
          <w:kern w:val="0"/>
          <w:sz w:val="28"/>
          <w:szCs w:val="32"/>
        </w:rPr>
      </w:pPr>
      <w:bookmarkStart w:id="452" w:name="_Toc287620795"/>
      <w:bookmarkStart w:id="453" w:name="_Toc326917628"/>
      <w:bookmarkStart w:id="454" w:name="_Toc429214665"/>
      <w:bookmarkStart w:id="455" w:name="_Toc11815"/>
      <w:r>
        <w:rPr>
          <w:rFonts w:ascii="宋体" w:hAnsi="宋体" w:hint="eastAsia"/>
          <w:b/>
          <w:bCs/>
          <w:w w:val="99"/>
          <w:kern w:val="0"/>
          <w:sz w:val="28"/>
          <w:szCs w:val="32"/>
        </w:rPr>
        <w:lastRenderedPageBreak/>
        <w:t>第二节 专用合同条款</w:t>
      </w:r>
      <w:bookmarkEnd w:id="452"/>
      <w:bookmarkEnd w:id="453"/>
      <w:bookmarkEnd w:id="454"/>
      <w:bookmarkEnd w:id="455"/>
    </w:p>
    <w:p w:rsidR="00511254" w:rsidRDefault="00511254">
      <w:pPr>
        <w:ind w:firstLineChars="200" w:firstLine="420"/>
        <w:rPr>
          <w:rFonts w:ascii="宋体" w:hAnsi="宋体"/>
          <w:szCs w:val="20"/>
        </w:rPr>
      </w:pPr>
    </w:p>
    <w:p w:rsidR="00511254" w:rsidRDefault="00E16A38">
      <w:pPr>
        <w:pStyle w:val="4"/>
        <w:rPr>
          <w:rFonts w:ascii="宋体" w:hAnsi="宋体"/>
          <w:b/>
          <w:bCs/>
          <w:szCs w:val="21"/>
        </w:rPr>
      </w:pPr>
      <w:bookmarkStart w:id="456" w:name="招标文件04章合同条款及格式02_01"/>
      <w:bookmarkEnd w:id="456"/>
      <w:r>
        <w:rPr>
          <w:rFonts w:ascii="宋体" w:hAnsi="宋体" w:hint="eastAsia"/>
          <w:b/>
          <w:bCs/>
          <w:szCs w:val="21"/>
        </w:rPr>
        <w:t>1</w:t>
      </w:r>
      <w:bookmarkStart w:id="457" w:name="_Toc297048342"/>
      <w:bookmarkStart w:id="458" w:name="_Toc296346657"/>
      <w:bookmarkStart w:id="459" w:name="_Toc296503156"/>
      <w:bookmarkStart w:id="460" w:name="_Toc292559361"/>
      <w:bookmarkStart w:id="461" w:name="_Toc296891196"/>
      <w:bookmarkStart w:id="462" w:name="_Toc296890984"/>
      <w:bookmarkStart w:id="463" w:name="_Toc296347155"/>
      <w:bookmarkStart w:id="464" w:name="_Toc296944495"/>
      <w:bookmarkStart w:id="465" w:name="_Toc297120456"/>
      <w:bookmarkStart w:id="466" w:name="_Toc292559866"/>
      <w:r>
        <w:rPr>
          <w:rFonts w:ascii="宋体" w:hAnsi="宋体" w:hint="eastAsia"/>
          <w:b/>
          <w:bCs/>
          <w:szCs w:val="21"/>
        </w:rPr>
        <w:t>. 一般约定</w:t>
      </w:r>
    </w:p>
    <w:p w:rsidR="00511254" w:rsidRDefault="00E16A38">
      <w:pPr>
        <w:spacing w:line="400" w:lineRule="exact"/>
        <w:ind w:firstLineChars="200" w:firstLine="420"/>
        <w:outlineLvl w:val="0"/>
        <w:rPr>
          <w:rFonts w:ascii="宋体" w:hAnsi="宋体"/>
          <w:szCs w:val="21"/>
        </w:rPr>
      </w:pPr>
      <w:bookmarkStart w:id="467" w:name="_Toc423429105"/>
      <w:bookmarkStart w:id="468" w:name="_Toc427766803"/>
      <w:bookmarkStart w:id="469" w:name="_Toc361057953"/>
      <w:bookmarkStart w:id="470" w:name="_Toc421025054"/>
      <w:bookmarkStart w:id="471" w:name="_Toc360879519"/>
      <w:bookmarkStart w:id="472" w:name="_Toc434416167"/>
      <w:bookmarkStart w:id="473" w:name="_Toc422321130"/>
      <w:bookmarkStart w:id="474" w:name="_Toc31766"/>
      <w:bookmarkEnd w:id="457"/>
      <w:bookmarkEnd w:id="458"/>
      <w:bookmarkEnd w:id="459"/>
      <w:bookmarkEnd w:id="460"/>
      <w:bookmarkEnd w:id="461"/>
      <w:bookmarkEnd w:id="462"/>
      <w:bookmarkEnd w:id="463"/>
      <w:bookmarkEnd w:id="464"/>
      <w:bookmarkEnd w:id="465"/>
      <w:bookmarkEnd w:id="466"/>
      <w:r>
        <w:rPr>
          <w:rFonts w:ascii="宋体" w:hAnsi="宋体" w:hint="eastAsia"/>
          <w:szCs w:val="21"/>
        </w:rPr>
        <w:t>1.1 词语定义</w:t>
      </w:r>
      <w:bookmarkEnd w:id="467"/>
      <w:bookmarkEnd w:id="468"/>
      <w:bookmarkEnd w:id="469"/>
      <w:bookmarkEnd w:id="470"/>
      <w:bookmarkEnd w:id="471"/>
      <w:bookmarkEnd w:id="472"/>
      <w:bookmarkEnd w:id="473"/>
      <w:bookmarkEnd w:id="474"/>
    </w:p>
    <w:p w:rsidR="00511254" w:rsidRDefault="00E16A38">
      <w:pPr>
        <w:spacing w:line="400" w:lineRule="exact"/>
        <w:ind w:firstLineChars="200" w:firstLine="420"/>
        <w:rPr>
          <w:rFonts w:ascii="宋体" w:hAnsi="宋体"/>
          <w:kern w:val="0"/>
          <w:szCs w:val="21"/>
        </w:rPr>
      </w:pPr>
      <w:r>
        <w:rPr>
          <w:rFonts w:ascii="宋体" w:hAnsi="宋体" w:hint="eastAsia"/>
          <w:kern w:val="0"/>
          <w:szCs w:val="21"/>
        </w:rPr>
        <w:t>1.1.1合同</w:t>
      </w:r>
    </w:p>
    <w:p w:rsidR="00511254" w:rsidRDefault="00E16A38">
      <w:pPr>
        <w:spacing w:line="400" w:lineRule="exact"/>
        <w:ind w:firstLineChars="200" w:firstLine="420"/>
        <w:rPr>
          <w:rFonts w:ascii="宋体" w:hAnsi="宋体"/>
          <w:kern w:val="0"/>
          <w:szCs w:val="21"/>
        </w:rPr>
      </w:pPr>
      <w:r>
        <w:rPr>
          <w:rFonts w:ascii="宋体" w:hAnsi="宋体" w:hint="eastAsia"/>
          <w:kern w:val="0"/>
          <w:szCs w:val="21"/>
        </w:rPr>
        <w:t>1.1.1.10其他合同文件包括：</w:t>
      </w:r>
      <w:r>
        <w:rPr>
          <w:rFonts w:ascii="宋体" w:hAnsi="宋体" w:cs="仿宋_GB2312" w:hint="eastAsia"/>
          <w:szCs w:val="21"/>
          <w:u w:val="single"/>
        </w:rPr>
        <w:t></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ind w:firstLineChars="200" w:firstLine="420"/>
        <w:rPr>
          <w:rFonts w:ascii="宋体" w:hAnsi="宋体"/>
          <w:szCs w:val="21"/>
        </w:rPr>
      </w:pPr>
      <w:r>
        <w:rPr>
          <w:rFonts w:ascii="宋体" w:hAnsi="宋体" w:hint="eastAsia"/>
          <w:szCs w:val="21"/>
        </w:rPr>
        <w:t>1.1.2 合同当事人及其他相关方</w:t>
      </w:r>
    </w:p>
    <w:p w:rsidR="00511254" w:rsidRDefault="00E16A38">
      <w:pPr>
        <w:spacing w:line="400" w:lineRule="exact"/>
        <w:ind w:firstLineChars="200" w:firstLine="420"/>
        <w:rPr>
          <w:rFonts w:ascii="宋体" w:hAnsi="宋体"/>
          <w:szCs w:val="21"/>
        </w:rPr>
      </w:pPr>
      <w:r>
        <w:rPr>
          <w:rFonts w:ascii="宋体" w:hAnsi="宋体" w:hint="eastAsia"/>
          <w:szCs w:val="21"/>
        </w:rPr>
        <w:t>1.1.2.4监理人：（进场前发包人另行书面通知）</w:t>
      </w:r>
    </w:p>
    <w:p w:rsidR="00511254" w:rsidRDefault="00E16A38">
      <w:pPr>
        <w:spacing w:line="400" w:lineRule="exact"/>
        <w:ind w:firstLineChars="200" w:firstLine="420"/>
        <w:rPr>
          <w:rFonts w:ascii="宋体" w:hAnsi="宋体"/>
          <w:szCs w:val="21"/>
        </w:rPr>
      </w:pPr>
      <w:r>
        <w:rPr>
          <w:rFonts w:ascii="宋体" w:hAnsi="宋体" w:hint="eastAsia"/>
          <w:szCs w:val="21"/>
        </w:rPr>
        <w:t>名    称：</w:t>
      </w:r>
      <w:r>
        <w:rPr>
          <w:rFonts w:ascii="宋体" w:hAnsi="宋体" w:cs="仿宋_GB2312" w:hint="eastAsia"/>
          <w:szCs w:val="21"/>
          <w:u w:val="single"/>
        </w:rPr>
        <w:t></w:t>
      </w:r>
      <w:r>
        <w:rPr>
          <w:rFonts w:ascii="宋体" w:hAnsi="宋体" w:hint="eastAsia"/>
          <w:szCs w:val="21"/>
          <w:u w:val="single"/>
        </w:rPr>
        <w:t xml:space="preserve">           </w:t>
      </w:r>
      <w:r>
        <w:rPr>
          <w:rFonts w:ascii="宋体" w:hAnsi="宋体" w:cs="仿宋_GB2312" w:hint="eastAsia"/>
          <w:szCs w:val="21"/>
          <w:u w:val="single"/>
        </w:rPr>
        <w:t></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ind w:firstLineChars="200" w:firstLine="420"/>
        <w:rPr>
          <w:rFonts w:ascii="宋体" w:hAnsi="宋体"/>
          <w:szCs w:val="21"/>
        </w:rPr>
      </w:pPr>
      <w:r>
        <w:rPr>
          <w:rFonts w:ascii="宋体" w:hAnsi="宋体" w:hint="eastAsia"/>
          <w:szCs w:val="21"/>
        </w:rPr>
        <w:t>资质类别和等级：</w:t>
      </w:r>
      <w:r>
        <w:rPr>
          <w:rFonts w:ascii="宋体" w:hAnsi="宋体" w:cs="仿宋_GB2312" w:hint="eastAsia"/>
          <w:szCs w:val="21"/>
          <w:u w:val="single"/>
        </w:rPr>
        <w:t></w:t>
      </w:r>
      <w:r>
        <w:rPr>
          <w:rFonts w:ascii="宋体" w:hAnsi="宋体" w:hint="eastAsia"/>
          <w:szCs w:val="21"/>
          <w:u w:val="single"/>
        </w:rPr>
        <w:t xml:space="preserve">            </w:t>
      </w:r>
      <w:r>
        <w:rPr>
          <w:rFonts w:ascii="宋体" w:hAnsi="宋体" w:cs="仿宋_GB2312" w:hint="eastAsia"/>
          <w:szCs w:val="21"/>
          <w:u w:val="single"/>
        </w:rPr>
        <w:t></w:t>
      </w:r>
      <w:r>
        <w:rPr>
          <w:rFonts w:ascii="宋体" w:hAnsi="宋体" w:hint="eastAsia"/>
          <w:szCs w:val="21"/>
          <w:u w:val="single"/>
        </w:rPr>
        <w:t xml:space="preserve"> </w:t>
      </w:r>
      <w:r>
        <w:rPr>
          <w:rFonts w:ascii="宋体" w:hAnsi="宋体" w:cs="仿宋_GB2312" w:hint="eastAsia"/>
          <w:szCs w:val="21"/>
          <w:u w:val="single"/>
        </w:rPr>
        <w:t></w:t>
      </w:r>
      <w:r>
        <w:rPr>
          <w:rFonts w:ascii="宋体" w:hAnsi="宋体" w:hint="eastAsia"/>
          <w:szCs w:val="21"/>
          <w:u w:val="single"/>
        </w:rPr>
        <w:t xml:space="preserve">  </w:t>
      </w:r>
      <w:r>
        <w:rPr>
          <w:rFonts w:ascii="宋体" w:hAnsi="宋体" w:hint="eastAsia"/>
          <w:szCs w:val="21"/>
        </w:rPr>
        <w:t>；</w:t>
      </w:r>
    </w:p>
    <w:p w:rsidR="00511254" w:rsidRDefault="00E16A38">
      <w:pPr>
        <w:spacing w:line="400" w:lineRule="exact"/>
        <w:ind w:firstLineChars="200" w:firstLine="420"/>
        <w:rPr>
          <w:rFonts w:ascii="宋体" w:hAnsi="宋体"/>
          <w:szCs w:val="21"/>
        </w:rPr>
      </w:pPr>
      <w:r>
        <w:rPr>
          <w:rFonts w:ascii="宋体" w:hAnsi="宋体" w:hint="eastAsia"/>
          <w:szCs w:val="21"/>
        </w:rPr>
        <w:t>联系电话：</w:t>
      </w:r>
      <w:r>
        <w:rPr>
          <w:rFonts w:ascii="宋体" w:hAnsi="宋体" w:cs="仿宋_GB2312" w:hint="eastAsia"/>
          <w:szCs w:val="21"/>
          <w:u w:val="single"/>
        </w:rPr>
        <w:t></w:t>
      </w:r>
      <w:r>
        <w:rPr>
          <w:rFonts w:ascii="宋体" w:hAnsi="宋体" w:hint="eastAsia"/>
          <w:szCs w:val="21"/>
          <w:u w:val="single"/>
        </w:rPr>
        <w:t xml:space="preserve">                </w:t>
      </w:r>
      <w:r>
        <w:rPr>
          <w:rFonts w:ascii="宋体" w:hAnsi="宋体" w:cs="仿宋_GB2312" w:hint="eastAsia"/>
          <w:szCs w:val="21"/>
          <w:u w:val="single"/>
        </w:rPr>
        <w:t></w:t>
      </w:r>
      <w:r>
        <w:rPr>
          <w:rFonts w:ascii="宋体" w:hAnsi="宋体" w:hint="eastAsia"/>
          <w:szCs w:val="21"/>
        </w:rPr>
        <w:t>；</w:t>
      </w:r>
    </w:p>
    <w:p w:rsidR="00511254" w:rsidRDefault="00E16A38">
      <w:pPr>
        <w:spacing w:line="400" w:lineRule="exact"/>
        <w:ind w:firstLineChars="200" w:firstLine="420"/>
        <w:rPr>
          <w:rFonts w:ascii="宋体" w:hAnsi="宋体"/>
          <w:szCs w:val="21"/>
        </w:rPr>
      </w:pPr>
      <w:r>
        <w:rPr>
          <w:rFonts w:ascii="宋体" w:hAnsi="宋体" w:hint="eastAsia"/>
          <w:szCs w:val="21"/>
        </w:rPr>
        <w:t>电子信箱：</w:t>
      </w:r>
      <w:r>
        <w:rPr>
          <w:rFonts w:ascii="宋体" w:hAnsi="宋体" w:cs="仿宋_GB2312" w:hint="eastAsia"/>
          <w:szCs w:val="21"/>
          <w:u w:val="single"/>
        </w:rPr>
        <w:t></w:t>
      </w:r>
      <w:r>
        <w:rPr>
          <w:rFonts w:ascii="宋体" w:hAnsi="宋体" w:hint="eastAsia"/>
          <w:szCs w:val="21"/>
          <w:u w:val="single"/>
        </w:rPr>
        <w:t xml:space="preserve">                </w:t>
      </w:r>
      <w:r>
        <w:rPr>
          <w:rFonts w:ascii="宋体" w:hAnsi="宋体" w:hint="eastAsia"/>
          <w:szCs w:val="21"/>
        </w:rPr>
        <w:t>；</w:t>
      </w:r>
    </w:p>
    <w:p w:rsidR="00511254" w:rsidRDefault="00E16A38">
      <w:pPr>
        <w:spacing w:line="400" w:lineRule="exact"/>
        <w:ind w:firstLineChars="200" w:firstLine="420"/>
        <w:rPr>
          <w:rFonts w:ascii="宋体" w:hAnsi="宋体"/>
          <w:szCs w:val="21"/>
        </w:rPr>
      </w:pPr>
      <w:r>
        <w:rPr>
          <w:rFonts w:ascii="宋体" w:hAnsi="宋体" w:hint="eastAsia"/>
          <w:szCs w:val="21"/>
        </w:rPr>
        <w:t>通信地址：</w:t>
      </w:r>
      <w:r>
        <w:rPr>
          <w:rFonts w:ascii="宋体" w:hAnsi="宋体" w:cs="仿宋_GB2312" w:hint="eastAsia"/>
          <w:szCs w:val="21"/>
          <w:u w:val="single"/>
        </w:rPr>
        <w:t></w:t>
      </w:r>
      <w:r>
        <w:rPr>
          <w:rFonts w:ascii="宋体" w:hAnsi="宋体" w:hint="eastAsia"/>
          <w:szCs w:val="21"/>
          <w:u w:val="single"/>
        </w:rPr>
        <w:t xml:space="preserve">                </w:t>
      </w:r>
      <w:r>
        <w:rPr>
          <w:rFonts w:ascii="宋体" w:hAnsi="宋体" w:cs="仿宋_GB2312" w:hint="eastAsia"/>
          <w:szCs w:val="21"/>
          <w:u w:val="single"/>
        </w:rPr>
        <w:t></w:t>
      </w:r>
      <w:r>
        <w:rPr>
          <w:rFonts w:ascii="宋体" w:hAnsi="宋体" w:hint="eastAsia"/>
          <w:szCs w:val="21"/>
        </w:rPr>
        <w:t>。</w:t>
      </w:r>
    </w:p>
    <w:p w:rsidR="00511254" w:rsidRDefault="00E16A38">
      <w:pPr>
        <w:spacing w:line="400" w:lineRule="exact"/>
        <w:ind w:firstLineChars="200" w:firstLine="420"/>
        <w:rPr>
          <w:rFonts w:ascii="宋体" w:hAnsi="宋体"/>
          <w:szCs w:val="21"/>
        </w:rPr>
      </w:pPr>
      <w:r>
        <w:rPr>
          <w:rFonts w:ascii="宋体" w:hAnsi="宋体" w:hint="eastAsia"/>
          <w:szCs w:val="21"/>
        </w:rPr>
        <w:t>1.1.2.5 设计人：</w:t>
      </w:r>
    </w:p>
    <w:p w:rsidR="00511254" w:rsidRDefault="00E16A38">
      <w:pPr>
        <w:spacing w:line="400" w:lineRule="exact"/>
        <w:ind w:firstLineChars="200" w:firstLine="420"/>
        <w:rPr>
          <w:rFonts w:ascii="宋体" w:hAnsi="宋体"/>
          <w:szCs w:val="21"/>
        </w:rPr>
      </w:pPr>
      <w:r>
        <w:rPr>
          <w:rFonts w:ascii="宋体" w:hAnsi="宋体" w:hint="eastAsia"/>
          <w:szCs w:val="21"/>
        </w:rPr>
        <w:t>名    称：</w:t>
      </w:r>
      <w:r>
        <w:rPr>
          <w:rFonts w:ascii="宋体" w:hAnsi="宋体" w:cs="仿宋_GB2312" w:hint="eastAsia"/>
          <w:szCs w:val="21"/>
          <w:u w:val="single"/>
        </w:rPr>
        <w:t></w:t>
      </w:r>
      <w:r>
        <w:rPr>
          <w:rFonts w:ascii="宋体" w:hAnsi="宋体" w:hint="eastAsia"/>
          <w:szCs w:val="21"/>
          <w:u w:val="single"/>
        </w:rPr>
        <w:t xml:space="preserve">             </w:t>
      </w:r>
      <w:r>
        <w:rPr>
          <w:rFonts w:ascii="宋体" w:hAnsi="宋体" w:cs="仿宋_GB2312" w:hint="eastAsia"/>
          <w:szCs w:val="21"/>
          <w:u w:val="single"/>
        </w:rPr>
        <w:t></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ind w:firstLineChars="200" w:firstLine="420"/>
        <w:rPr>
          <w:rFonts w:ascii="宋体" w:hAnsi="宋体"/>
          <w:szCs w:val="21"/>
        </w:rPr>
      </w:pPr>
      <w:r>
        <w:rPr>
          <w:rFonts w:ascii="宋体" w:hAnsi="宋体" w:hint="eastAsia"/>
          <w:szCs w:val="21"/>
        </w:rPr>
        <w:t>资质类别和等级：</w:t>
      </w:r>
      <w:r>
        <w:rPr>
          <w:rFonts w:ascii="宋体" w:hAnsi="宋体" w:cs="仿宋_GB2312" w:hint="eastAsia"/>
          <w:szCs w:val="21"/>
          <w:u w:val="single"/>
        </w:rPr>
        <w:t></w:t>
      </w:r>
      <w:r>
        <w:rPr>
          <w:rFonts w:ascii="宋体" w:hAnsi="宋体" w:hint="eastAsia"/>
          <w:szCs w:val="21"/>
          <w:u w:val="single"/>
        </w:rPr>
        <w:t xml:space="preserve">            </w:t>
      </w:r>
      <w:r>
        <w:rPr>
          <w:rFonts w:ascii="宋体" w:hAnsi="宋体" w:cs="仿宋_GB2312" w:hint="eastAsia"/>
          <w:szCs w:val="21"/>
          <w:u w:val="single"/>
        </w:rPr>
        <w:t></w:t>
      </w:r>
      <w:r>
        <w:rPr>
          <w:rFonts w:ascii="宋体" w:hAnsi="宋体" w:hint="eastAsia"/>
          <w:szCs w:val="21"/>
          <w:u w:val="single"/>
        </w:rPr>
        <w:t xml:space="preserve">   </w:t>
      </w:r>
      <w:r>
        <w:rPr>
          <w:rFonts w:ascii="宋体" w:hAnsi="宋体" w:cs="仿宋_GB2312" w:hint="eastAsia"/>
          <w:szCs w:val="21"/>
          <w:u w:val="single"/>
        </w:rPr>
        <w:t></w:t>
      </w:r>
      <w:r>
        <w:rPr>
          <w:rFonts w:ascii="宋体" w:hAnsi="宋体" w:hint="eastAsia"/>
          <w:szCs w:val="21"/>
        </w:rPr>
        <w:t>；</w:t>
      </w:r>
    </w:p>
    <w:p w:rsidR="00511254" w:rsidRDefault="00E16A38">
      <w:pPr>
        <w:spacing w:line="400" w:lineRule="exact"/>
        <w:ind w:firstLineChars="200" w:firstLine="420"/>
        <w:rPr>
          <w:rFonts w:ascii="宋体" w:hAnsi="宋体"/>
          <w:szCs w:val="21"/>
        </w:rPr>
      </w:pPr>
      <w:r>
        <w:rPr>
          <w:rFonts w:ascii="宋体" w:hAnsi="宋体" w:hint="eastAsia"/>
          <w:szCs w:val="21"/>
        </w:rPr>
        <w:t>联系电话：</w:t>
      </w:r>
      <w:r>
        <w:rPr>
          <w:rFonts w:ascii="宋体" w:hAnsi="宋体" w:cs="仿宋_GB2312" w:hint="eastAsia"/>
          <w:szCs w:val="21"/>
          <w:u w:val="single"/>
        </w:rPr>
        <w:t></w:t>
      </w:r>
      <w:r>
        <w:rPr>
          <w:rFonts w:ascii="宋体" w:hAnsi="宋体" w:hint="eastAsia"/>
          <w:szCs w:val="21"/>
          <w:u w:val="single"/>
        </w:rPr>
        <w:t xml:space="preserve">                </w:t>
      </w:r>
      <w:r>
        <w:rPr>
          <w:rFonts w:ascii="宋体" w:hAnsi="宋体" w:cs="仿宋_GB2312" w:hint="eastAsia"/>
          <w:szCs w:val="21"/>
          <w:u w:val="single"/>
        </w:rPr>
        <w:t></w:t>
      </w:r>
      <w:r>
        <w:rPr>
          <w:rFonts w:ascii="宋体" w:hAnsi="宋体" w:hint="eastAsia"/>
          <w:szCs w:val="21"/>
          <w:u w:val="single"/>
        </w:rPr>
        <w:t xml:space="preserve"> </w:t>
      </w:r>
      <w:r>
        <w:rPr>
          <w:rFonts w:ascii="宋体" w:hAnsi="宋体" w:cs="仿宋_GB2312" w:hint="eastAsia"/>
          <w:szCs w:val="21"/>
          <w:u w:val="single"/>
        </w:rPr>
        <w:t></w:t>
      </w:r>
      <w:r>
        <w:rPr>
          <w:rFonts w:ascii="宋体" w:hAnsi="宋体" w:hint="eastAsia"/>
          <w:szCs w:val="21"/>
        </w:rPr>
        <w:t>；</w:t>
      </w:r>
    </w:p>
    <w:p w:rsidR="00511254" w:rsidRDefault="00E16A38">
      <w:pPr>
        <w:spacing w:line="400" w:lineRule="exact"/>
        <w:ind w:firstLineChars="200" w:firstLine="420"/>
        <w:rPr>
          <w:rFonts w:ascii="宋体" w:hAnsi="宋体"/>
          <w:szCs w:val="21"/>
        </w:rPr>
      </w:pPr>
      <w:r>
        <w:rPr>
          <w:rFonts w:ascii="宋体" w:hAnsi="宋体" w:hint="eastAsia"/>
          <w:szCs w:val="21"/>
        </w:rPr>
        <w:t>电子信箱：</w:t>
      </w:r>
      <w:r>
        <w:rPr>
          <w:rFonts w:ascii="宋体" w:hAnsi="宋体" w:cs="仿宋_GB2312" w:hint="eastAsia"/>
          <w:szCs w:val="21"/>
          <w:u w:val="single"/>
        </w:rPr>
        <w:t></w:t>
      </w:r>
      <w:r>
        <w:rPr>
          <w:rFonts w:ascii="宋体" w:hAnsi="宋体" w:hint="eastAsia"/>
          <w:szCs w:val="21"/>
          <w:u w:val="single"/>
        </w:rPr>
        <w:t xml:space="preserve">                  </w:t>
      </w:r>
      <w:r>
        <w:rPr>
          <w:rFonts w:ascii="宋体" w:hAnsi="宋体" w:cs="仿宋_GB2312" w:hint="eastAsia"/>
          <w:szCs w:val="21"/>
          <w:u w:val="single"/>
        </w:rPr>
        <w:t></w:t>
      </w:r>
      <w:r>
        <w:rPr>
          <w:rFonts w:ascii="宋体" w:hAnsi="宋体" w:hint="eastAsia"/>
          <w:szCs w:val="21"/>
          <w:u w:val="single"/>
        </w:rPr>
        <w:t xml:space="preserve">  </w:t>
      </w:r>
      <w:r>
        <w:rPr>
          <w:rFonts w:ascii="宋体" w:hAnsi="宋体" w:hint="eastAsia"/>
          <w:szCs w:val="21"/>
        </w:rPr>
        <w:t>；</w:t>
      </w:r>
    </w:p>
    <w:p w:rsidR="00511254" w:rsidRDefault="00E16A38">
      <w:pPr>
        <w:spacing w:line="400" w:lineRule="exact"/>
        <w:ind w:firstLineChars="200" w:firstLine="420"/>
        <w:rPr>
          <w:rFonts w:ascii="宋体" w:hAnsi="宋体"/>
          <w:szCs w:val="21"/>
        </w:rPr>
      </w:pPr>
      <w:r>
        <w:rPr>
          <w:rFonts w:ascii="宋体" w:hAnsi="宋体" w:hint="eastAsia"/>
          <w:szCs w:val="21"/>
        </w:rPr>
        <w:t>通信地址：</w:t>
      </w:r>
      <w:r>
        <w:rPr>
          <w:rFonts w:ascii="宋体" w:hAnsi="宋体" w:cs="仿宋_GB2312" w:hint="eastAsia"/>
          <w:szCs w:val="21"/>
          <w:u w:val="single"/>
        </w:rPr>
        <w:t></w:t>
      </w:r>
      <w:r>
        <w:rPr>
          <w:rFonts w:ascii="宋体" w:hAnsi="宋体" w:hint="eastAsia"/>
          <w:szCs w:val="21"/>
          <w:u w:val="single"/>
        </w:rPr>
        <w:t xml:space="preserve">                </w:t>
      </w:r>
      <w:r>
        <w:rPr>
          <w:rFonts w:ascii="宋体" w:hAnsi="宋体" w:cs="仿宋_GB2312" w:hint="eastAsia"/>
          <w:szCs w:val="21"/>
          <w:u w:val="single"/>
        </w:rPr>
        <w:t></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1.1.3工程和设备</w:t>
      </w:r>
    </w:p>
    <w:p w:rsidR="00511254" w:rsidRDefault="00E16A38">
      <w:pPr>
        <w:spacing w:line="400" w:lineRule="exact"/>
        <w:rPr>
          <w:rFonts w:ascii="宋体" w:hAnsi="宋体"/>
          <w:szCs w:val="21"/>
        </w:rPr>
      </w:pPr>
      <w:r>
        <w:rPr>
          <w:rFonts w:ascii="宋体" w:hAnsi="宋体" w:hint="eastAsia"/>
          <w:szCs w:val="21"/>
        </w:rPr>
        <w:t>1.1.3.2永久工程：</w:t>
      </w:r>
      <w:r>
        <w:rPr>
          <w:rFonts w:ascii="宋体" w:hAnsi="宋体" w:hint="eastAsia"/>
          <w:szCs w:val="21"/>
          <w:u w:val="single"/>
        </w:rPr>
        <w:t xml:space="preserve">　　　　　　　　　　　　　　　　　　</w:t>
      </w:r>
    </w:p>
    <w:p w:rsidR="00511254" w:rsidRDefault="00E16A38">
      <w:pPr>
        <w:spacing w:line="400" w:lineRule="exact"/>
        <w:rPr>
          <w:rFonts w:ascii="宋体" w:hAnsi="宋体"/>
          <w:szCs w:val="21"/>
        </w:rPr>
      </w:pPr>
      <w:r>
        <w:rPr>
          <w:rFonts w:ascii="宋体" w:hAnsi="宋体" w:hint="eastAsia"/>
          <w:szCs w:val="21"/>
        </w:rPr>
        <w:t>1.1.3.3临时工程：</w:t>
      </w:r>
      <w:r>
        <w:rPr>
          <w:rFonts w:ascii="宋体" w:hAnsi="宋体" w:hint="eastAsia"/>
          <w:szCs w:val="21"/>
          <w:u w:val="single"/>
        </w:rPr>
        <w:t xml:space="preserve">　　　　　　　　　　　　　　　　　　</w:t>
      </w:r>
    </w:p>
    <w:p w:rsidR="00511254" w:rsidRDefault="00E16A38">
      <w:pPr>
        <w:spacing w:line="400" w:lineRule="exact"/>
        <w:rPr>
          <w:rFonts w:ascii="宋体" w:hAnsi="宋体"/>
          <w:szCs w:val="21"/>
        </w:rPr>
      </w:pPr>
      <w:r>
        <w:rPr>
          <w:rFonts w:ascii="宋体" w:hAnsi="宋体" w:hint="eastAsia"/>
          <w:szCs w:val="21"/>
        </w:rPr>
        <w:t>1.1.3.4单位工程：指具有相对独立的设计文件，能够独立组织施工并能形成独立使用功能的永久工程的组成部分。</w:t>
      </w:r>
    </w:p>
    <w:p w:rsidR="00511254" w:rsidRDefault="00E16A38">
      <w:pPr>
        <w:spacing w:line="400" w:lineRule="exact"/>
        <w:rPr>
          <w:rFonts w:ascii="宋体" w:hAnsi="宋体"/>
          <w:szCs w:val="21"/>
        </w:rPr>
      </w:pPr>
      <w:r>
        <w:rPr>
          <w:rFonts w:ascii="宋体" w:hAnsi="宋体" w:hint="eastAsia"/>
          <w:szCs w:val="21"/>
        </w:rPr>
        <w:t>1.1.3.10永久占地：</w:t>
      </w:r>
      <w:r>
        <w:rPr>
          <w:rFonts w:ascii="宋体" w:hAnsi="宋体" w:hint="eastAsia"/>
          <w:szCs w:val="21"/>
          <w:u w:val="single"/>
        </w:rPr>
        <w:t xml:space="preserve">　　　　　　　　　　　　　　　　　　</w:t>
      </w:r>
    </w:p>
    <w:p w:rsidR="00511254" w:rsidRDefault="00E16A38">
      <w:pPr>
        <w:spacing w:line="400" w:lineRule="exact"/>
        <w:rPr>
          <w:rFonts w:ascii="宋体" w:hAnsi="宋体"/>
          <w:szCs w:val="21"/>
        </w:rPr>
      </w:pPr>
      <w:r>
        <w:rPr>
          <w:rFonts w:ascii="宋体" w:hAnsi="宋体" w:hint="eastAsia"/>
          <w:szCs w:val="21"/>
        </w:rPr>
        <w:t>1.1.3.11临时占地：</w:t>
      </w:r>
      <w:r>
        <w:rPr>
          <w:rFonts w:ascii="宋体" w:hAnsi="宋体" w:hint="eastAsia"/>
          <w:szCs w:val="21"/>
          <w:u w:val="single"/>
        </w:rPr>
        <w:t xml:space="preserve">　　　　　　　　　　　　　　　　　　</w:t>
      </w:r>
    </w:p>
    <w:p w:rsidR="00511254" w:rsidRDefault="00E16A38">
      <w:pPr>
        <w:spacing w:line="400" w:lineRule="exact"/>
        <w:rPr>
          <w:rFonts w:ascii="宋体" w:hAnsi="宋体"/>
          <w:szCs w:val="21"/>
        </w:rPr>
      </w:pPr>
      <w:r>
        <w:rPr>
          <w:rFonts w:ascii="宋体" w:hAnsi="宋体" w:hint="eastAsia"/>
          <w:szCs w:val="21"/>
        </w:rPr>
        <w:t>1.1.4日期</w:t>
      </w:r>
    </w:p>
    <w:p w:rsidR="00511254" w:rsidRPr="00316DD8" w:rsidRDefault="00E16A38">
      <w:pPr>
        <w:spacing w:line="400" w:lineRule="exact"/>
        <w:rPr>
          <w:rFonts w:ascii="宋体" w:hAnsi="宋体"/>
          <w:szCs w:val="21"/>
        </w:rPr>
      </w:pPr>
      <w:r w:rsidRPr="00316DD8">
        <w:rPr>
          <w:rFonts w:ascii="宋体" w:hAnsi="宋体" w:hint="eastAsia"/>
          <w:szCs w:val="21"/>
        </w:rPr>
        <w:t>1.1.4.5缺陷责任期期限：</w:t>
      </w:r>
      <w:r w:rsidRPr="00316DD8">
        <w:rPr>
          <w:rFonts w:ascii="宋体" w:hAnsi="宋体" w:hint="eastAsia"/>
          <w:szCs w:val="21"/>
          <w:u w:val="single"/>
        </w:rPr>
        <w:t xml:space="preserve">　</w:t>
      </w:r>
      <w:r w:rsidR="00F2546E" w:rsidRPr="00316DD8">
        <w:rPr>
          <w:rFonts w:ascii="宋体" w:hAnsi="宋体" w:hint="eastAsia"/>
          <w:szCs w:val="21"/>
          <w:u w:val="single"/>
        </w:rPr>
        <w:t>第二阶段完成后30天</w:t>
      </w:r>
      <w:r w:rsidRPr="00316DD8">
        <w:rPr>
          <w:rFonts w:ascii="宋体" w:hAnsi="宋体" w:hint="eastAsia"/>
          <w:szCs w:val="21"/>
        </w:rPr>
        <w:t xml:space="preserve"> 。</w:t>
      </w:r>
    </w:p>
    <w:p w:rsidR="00511254" w:rsidRDefault="00E16A38">
      <w:pPr>
        <w:spacing w:line="400" w:lineRule="exact"/>
        <w:rPr>
          <w:rFonts w:ascii="宋体" w:hAnsi="宋体"/>
          <w:szCs w:val="21"/>
        </w:rPr>
      </w:pPr>
      <w:r>
        <w:rPr>
          <w:rFonts w:ascii="宋体" w:hAnsi="宋体" w:hint="eastAsia"/>
          <w:szCs w:val="21"/>
        </w:rPr>
        <w:t>1.1.4.8保修期：是根据现行有关法律规定，在合同通用条款第19.7款中约定的由比选申请人负责对合同约定的保修范围内发生的质量问题履行保修义务并对造成的损失承担赔偿责任的期限。</w:t>
      </w:r>
    </w:p>
    <w:p w:rsidR="00511254" w:rsidRDefault="00E16A38">
      <w:pPr>
        <w:spacing w:line="400" w:lineRule="exact"/>
        <w:rPr>
          <w:rFonts w:ascii="宋体" w:hAnsi="宋体"/>
          <w:szCs w:val="21"/>
        </w:rPr>
      </w:pPr>
      <w:bookmarkStart w:id="475" w:name="招标文件04章合同条款及格式02_01_04"/>
      <w:bookmarkStart w:id="476" w:name="_Hlt269736501"/>
      <w:bookmarkEnd w:id="475"/>
      <w:r>
        <w:rPr>
          <w:rFonts w:ascii="宋体" w:hAnsi="宋体" w:hint="eastAsia"/>
          <w:szCs w:val="21"/>
        </w:rPr>
        <w:t>1.4合同文件的优先顺序</w:t>
      </w:r>
    </w:p>
    <w:bookmarkEnd w:id="476"/>
    <w:p w:rsidR="00511254" w:rsidRDefault="00E16A38">
      <w:pPr>
        <w:spacing w:line="400" w:lineRule="exact"/>
        <w:rPr>
          <w:rFonts w:ascii="宋体" w:hAnsi="宋体"/>
          <w:szCs w:val="21"/>
        </w:rPr>
      </w:pPr>
      <w:r>
        <w:rPr>
          <w:rFonts w:ascii="宋体" w:hAnsi="宋体" w:hint="eastAsia"/>
          <w:szCs w:val="21"/>
        </w:rPr>
        <w:t xml:space="preserve">　　合同文件的优先解释顺序如下：</w:t>
      </w:r>
    </w:p>
    <w:p w:rsidR="00511254" w:rsidRDefault="00E16A38">
      <w:pPr>
        <w:spacing w:line="400" w:lineRule="exact"/>
        <w:rPr>
          <w:rFonts w:ascii="宋体" w:hAnsi="宋体"/>
          <w:szCs w:val="21"/>
        </w:rPr>
      </w:pPr>
      <w:r>
        <w:rPr>
          <w:rFonts w:ascii="宋体" w:hAnsi="宋体" w:hint="eastAsia"/>
          <w:szCs w:val="21"/>
        </w:rPr>
        <w:t xml:space="preserve">　　(1)合同协议书；</w:t>
      </w:r>
    </w:p>
    <w:p w:rsidR="00511254" w:rsidRDefault="00E16A38">
      <w:pPr>
        <w:spacing w:line="400" w:lineRule="exact"/>
        <w:rPr>
          <w:rFonts w:ascii="宋体" w:hAnsi="宋体"/>
          <w:szCs w:val="21"/>
        </w:rPr>
      </w:pPr>
      <w:r>
        <w:rPr>
          <w:rFonts w:ascii="宋体" w:hAnsi="宋体" w:hint="eastAsia"/>
          <w:szCs w:val="21"/>
        </w:rPr>
        <w:t xml:space="preserve">　　(2)中标通知书；</w:t>
      </w:r>
    </w:p>
    <w:p w:rsidR="00511254" w:rsidRDefault="00E16A38">
      <w:pPr>
        <w:spacing w:line="400" w:lineRule="exact"/>
        <w:rPr>
          <w:rFonts w:ascii="宋体" w:hAnsi="宋体"/>
          <w:szCs w:val="21"/>
        </w:rPr>
      </w:pPr>
      <w:r>
        <w:rPr>
          <w:rFonts w:ascii="宋体" w:hAnsi="宋体" w:hint="eastAsia"/>
          <w:szCs w:val="21"/>
        </w:rPr>
        <w:lastRenderedPageBreak/>
        <w:t xml:space="preserve">　　(3)比选申请函及比选申请函附录；</w:t>
      </w:r>
    </w:p>
    <w:p w:rsidR="00511254" w:rsidRDefault="00E16A38">
      <w:pPr>
        <w:spacing w:line="400" w:lineRule="exact"/>
        <w:rPr>
          <w:rFonts w:ascii="宋体" w:hAnsi="宋体"/>
          <w:szCs w:val="21"/>
        </w:rPr>
      </w:pPr>
      <w:r>
        <w:rPr>
          <w:rFonts w:ascii="宋体" w:hAnsi="宋体" w:hint="eastAsia"/>
          <w:szCs w:val="21"/>
        </w:rPr>
        <w:t xml:space="preserve">　　(4)专用合同条款；</w:t>
      </w:r>
    </w:p>
    <w:p w:rsidR="00511254" w:rsidRDefault="00E16A38">
      <w:pPr>
        <w:spacing w:line="400" w:lineRule="exact"/>
        <w:rPr>
          <w:rFonts w:ascii="宋体" w:hAnsi="宋体"/>
          <w:szCs w:val="21"/>
        </w:rPr>
      </w:pPr>
      <w:r>
        <w:rPr>
          <w:rFonts w:ascii="宋体" w:hAnsi="宋体" w:hint="eastAsia"/>
          <w:szCs w:val="21"/>
        </w:rPr>
        <w:t xml:space="preserve">　　(5)通用合同条款；</w:t>
      </w:r>
    </w:p>
    <w:p w:rsidR="00511254" w:rsidRDefault="00E16A38">
      <w:pPr>
        <w:spacing w:line="400" w:lineRule="exact"/>
        <w:rPr>
          <w:rFonts w:ascii="宋体" w:hAnsi="宋体"/>
          <w:szCs w:val="21"/>
        </w:rPr>
      </w:pPr>
      <w:r>
        <w:rPr>
          <w:rFonts w:ascii="宋体" w:hAnsi="宋体" w:hint="eastAsia"/>
          <w:szCs w:val="21"/>
        </w:rPr>
        <w:t xml:space="preserve">　　(6)图纸（如有）；</w:t>
      </w:r>
    </w:p>
    <w:p w:rsidR="00511254" w:rsidRDefault="00E16A38">
      <w:pPr>
        <w:spacing w:line="400" w:lineRule="exact"/>
        <w:ind w:firstLine="420"/>
        <w:rPr>
          <w:rFonts w:ascii="宋体" w:hAnsi="宋体"/>
          <w:szCs w:val="21"/>
        </w:rPr>
      </w:pPr>
      <w:r>
        <w:rPr>
          <w:rFonts w:ascii="宋体" w:hAnsi="宋体" w:hint="eastAsia"/>
          <w:szCs w:val="21"/>
        </w:rPr>
        <w:t>(7)安装要求；</w:t>
      </w:r>
    </w:p>
    <w:p w:rsidR="00511254" w:rsidRDefault="00E16A38">
      <w:pPr>
        <w:spacing w:line="400" w:lineRule="exact"/>
        <w:rPr>
          <w:rFonts w:ascii="宋体" w:hAnsi="宋体"/>
          <w:szCs w:val="21"/>
        </w:rPr>
      </w:pPr>
      <w:r>
        <w:rPr>
          <w:rFonts w:ascii="宋体" w:hAnsi="宋体" w:hint="eastAsia"/>
          <w:szCs w:val="21"/>
        </w:rPr>
        <w:t xml:space="preserve">　　图纸与技术标准和要求之间有矛盾或者不一致的，以其中要求较严格的标准为准。</w:t>
      </w:r>
    </w:p>
    <w:p w:rsidR="00511254" w:rsidRDefault="00E16A38">
      <w:pPr>
        <w:spacing w:line="400" w:lineRule="exact"/>
        <w:rPr>
          <w:rFonts w:ascii="宋体" w:hAnsi="宋体"/>
          <w:szCs w:val="21"/>
        </w:rPr>
      </w:pPr>
      <w:r>
        <w:rPr>
          <w:rFonts w:ascii="宋体" w:hAnsi="宋体" w:hint="eastAsia"/>
          <w:szCs w:val="21"/>
        </w:rPr>
        <w:t xml:space="preserve">　　合同双方在合同履行过程中签订的补充协议亦构成合同文件的组成部分，其解释顺序视其内容与其他合同文件的相互关系而定。</w:t>
      </w:r>
    </w:p>
    <w:p w:rsidR="00511254" w:rsidRDefault="00E16A38">
      <w:pPr>
        <w:spacing w:line="400" w:lineRule="exact"/>
        <w:rPr>
          <w:rFonts w:ascii="宋体" w:hAnsi="宋体"/>
          <w:szCs w:val="21"/>
        </w:rPr>
      </w:pPr>
      <w:bookmarkStart w:id="477" w:name="招标文件04章合同条款及格式02_01_05"/>
      <w:bookmarkEnd w:id="477"/>
      <w:r>
        <w:rPr>
          <w:rFonts w:ascii="宋体" w:hAnsi="宋体" w:hint="eastAsia"/>
          <w:szCs w:val="21"/>
        </w:rPr>
        <w:t>1.5合同协议书</w:t>
      </w:r>
    </w:p>
    <w:p w:rsidR="00511254" w:rsidRDefault="00E16A38">
      <w:pPr>
        <w:spacing w:line="400" w:lineRule="exact"/>
        <w:rPr>
          <w:rFonts w:ascii="宋体" w:hAnsi="宋体"/>
          <w:szCs w:val="21"/>
        </w:rPr>
      </w:pPr>
      <w:r>
        <w:rPr>
          <w:rFonts w:ascii="宋体" w:hAnsi="宋体" w:hint="eastAsia"/>
          <w:szCs w:val="21"/>
        </w:rPr>
        <w:t xml:space="preserve">　　合同生效的条件：</w:t>
      </w:r>
      <w:r>
        <w:rPr>
          <w:rFonts w:ascii="宋体" w:hAnsi="宋体" w:hint="eastAsia"/>
          <w:szCs w:val="21"/>
          <w:u w:val="single"/>
        </w:rPr>
        <w:t xml:space="preserve">　双方签字盖章　</w:t>
      </w:r>
      <w:r>
        <w:rPr>
          <w:rFonts w:ascii="宋体" w:hAnsi="宋体" w:hint="eastAsia"/>
          <w:szCs w:val="21"/>
        </w:rPr>
        <w:t>。</w:t>
      </w:r>
    </w:p>
    <w:p w:rsidR="00511254" w:rsidRDefault="00E16A38">
      <w:pPr>
        <w:spacing w:line="400" w:lineRule="exact"/>
        <w:rPr>
          <w:rFonts w:ascii="宋体" w:hAnsi="宋体"/>
          <w:szCs w:val="21"/>
        </w:rPr>
      </w:pPr>
      <w:bookmarkStart w:id="478" w:name="招标文件04章合同条款及格式02_01_06"/>
      <w:bookmarkStart w:id="479" w:name="_Hlt269736545"/>
      <w:bookmarkEnd w:id="478"/>
      <w:r>
        <w:rPr>
          <w:rFonts w:ascii="宋体" w:hAnsi="宋体" w:hint="eastAsia"/>
          <w:szCs w:val="21"/>
        </w:rPr>
        <w:t>1.6图纸和比选申请人文件</w:t>
      </w:r>
    </w:p>
    <w:bookmarkEnd w:id="479"/>
    <w:p w:rsidR="00511254" w:rsidRDefault="00E16A38">
      <w:pPr>
        <w:spacing w:line="400" w:lineRule="exact"/>
        <w:rPr>
          <w:rFonts w:ascii="宋体" w:hAnsi="宋体"/>
          <w:szCs w:val="21"/>
        </w:rPr>
      </w:pPr>
      <w:r>
        <w:rPr>
          <w:rFonts w:ascii="宋体" w:hAnsi="宋体" w:hint="eastAsia"/>
          <w:szCs w:val="21"/>
        </w:rPr>
        <w:t>1.6.1图纸的提供</w:t>
      </w:r>
    </w:p>
    <w:p w:rsidR="00511254" w:rsidRDefault="00E16A38">
      <w:pPr>
        <w:spacing w:line="400" w:lineRule="exact"/>
        <w:rPr>
          <w:rFonts w:ascii="宋体" w:hAnsi="宋体"/>
          <w:szCs w:val="21"/>
        </w:rPr>
      </w:pPr>
      <w:r>
        <w:rPr>
          <w:rFonts w:ascii="宋体" w:hAnsi="宋体" w:hint="eastAsia"/>
          <w:szCs w:val="21"/>
        </w:rPr>
        <w:t xml:space="preserve">　　(1)比选人按照合同条款本项的约定向比选申请人提供图纸。比选申请人需要增加图纸套数的，比选人应代为复制，复制费用由比选申请人承担。</w:t>
      </w:r>
    </w:p>
    <w:p w:rsidR="00511254" w:rsidRDefault="00E16A38">
      <w:pPr>
        <w:spacing w:line="400" w:lineRule="exact"/>
        <w:rPr>
          <w:rFonts w:ascii="宋体" w:hAnsi="宋体"/>
          <w:szCs w:val="21"/>
        </w:rPr>
      </w:pPr>
      <w:r>
        <w:rPr>
          <w:rFonts w:ascii="宋体" w:hAnsi="宋体" w:hint="eastAsia"/>
          <w:szCs w:val="21"/>
        </w:rPr>
        <w:t xml:space="preserve">　　(2)在监理人批准合同条款第10.1款约定的合同进度计划或者合同条款10.2款约定的合同进度计划修改后7天内，比选申请人应当根据合同进度计划和本项约定的图纸提供期限和数量，编制或者修改图纸供应计划并报送监理人，其中应当载明比选申请人对各区段最新版本图纸(包括合同专用条款第1.6.3项约定的图纸修改图)的最迟需求时间，监理人应当在收到图纸供应计划后7天内批复或提出修改意见，否则该图纸供应计划视为得到批准。经监理人批准的最新的图纸供应计划对合同双方有合同约束力，作为比选人或者监理人向比选申请人提供图纸的主要依据。比选人或者监理人不按照图纸供应计划提供图纸而导致比选申请人费用增加和(或)工期延误的，由比选人承担赔偿责任。比选申请人未按照本目约定的时间向监理人提交图纸供应计划，致使比选人或者监理人未能在合理的时间内提供相应图纸或者比选申请人未按照图纸供应计划组织施工所造成的费用增加和(或)工期延误由比选申请人承担。</w:t>
      </w:r>
    </w:p>
    <w:p w:rsidR="00511254" w:rsidRDefault="00E16A38">
      <w:pPr>
        <w:spacing w:line="400" w:lineRule="exact"/>
        <w:rPr>
          <w:rFonts w:ascii="宋体" w:hAnsi="宋体"/>
          <w:szCs w:val="21"/>
        </w:rPr>
      </w:pPr>
      <w:r>
        <w:rPr>
          <w:rFonts w:ascii="宋体" w:hAnsi="宋体" w:hint="eastAsia"/>
          <w:szCs w:val="21"/>
        </w:rPr>
        <w:t xml:space="preserve">　　(3)比选人提供图纸的期限：</w:t>
      </w:r>
      <w:r>
        <w:rPr>
          <w:rFonts w:ascii="宋体" w:hAnsi="宋体" w:hint="eastAsia"/>
          <w:szCs w:val="21"/>
          <w:u w:val="single"/>
        </w:rPr>
        <w:t xml:space="preserve">　</w:t>
      </w:r>
      <w:r>
        <w:rPr>
          <w:rFonts w:ascii="宋体" w:hAnsi="宋体" w:hint="eastAsia"/>
          <w:kern w:val="0"/>
          <w:szCs w:val="21"/>
          <w:u w:val="single"/>
        </w:rPr>
        <w:t>开工7天前</w:t>
      </w:r>
      <w:r>
        <w:rPr>
          <w:rFonts w:ascii="宋体" w:hAnsi="宋体" w:hint="eastAsia"/>
          <w:szCs w:val="21"/>
          <w:u w:val="single"/>
        </w:rPr>
        <w:t xml:space="preserve">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(4)比选人提供图纸的数量：</w:t>
      </w:r>
      <w:r>
        <w:rPr>
          <w:rFonts w:ascii="宋体" w:hAnsi="宋体" w:hint="eastAsia"/>
          <w:szCs w:val="21"/>
          <w:u w:val="single"/>
        </w:rPr>
        <w:t xml:space="preserve">　　2套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1.6.2比选申请人提供的文件</w:t>
      </w:r>
    </w:p>
    <w:p w:rsidR="00511254" w:rsidRDefault="00E16A38">
      <w:pPr>
        <w:spacing w:line="400" w:lineRule="exact"/>
        <w:rPr>
          <w:rFonts w:ascii="宋体" w:hAnsi="宋体"/>
          <w:szCs w:val="21"/>
        </w:rPr>
      </w:pPr>
      <w:r>
        <w:rPr>
          <w:rFonts w:ascii="宋体" w:hAnsi="宋体" w:hint="eastAsia"/>
          <w:szCs w:val="21"/>
        </w:rPr>
        <w:t xml:space="preserve">　　(1)除专用合同条款第4.1.10(1)目约定的由比选申请人提供的设计文件外，本项约定的其他应由比选申请人提供的文件，包括必要的加工图和大样图，均不是合同计量与支付的依据文件。由比选申请人提供的文件范围：</w:t>
      </w:r>
      <w:r>
        <w:rPr>
          <w:rFonts w:ascii="宋体" w:hAnsi="宋体" w:hint="eastAsia"/>
          <w:szCs w:val="21"/>
          <w:u w:val="single"/>
        </w:rPr>
        <w:t>施工方案、进度计划、质量保证措施等。</w:t>
      </w:r>
    </w:p>
    <w:p w:rsidR="00511254" w:rsidRDefault="00E16A38">
      <w:pPr>
        <w:spacing w:line="400" w:lineRule="exact"/>
        <w:rPr>
          <w:rFonts w:ascii="宋体" w:hAnsi="宋体"/>
          <w:szCs w:val="21"/>
          <w:u w:val="single"/>
        </w:rPr>
      </w:pPr>
      <w:r>
        <w:rPr>
          <w:rFonts w:ascii="宋体" w:hAnsi="宋体" w:hint="eastAsia"/>
          <w:szCs w:val="21"/>
        </w:rPr>
        <w:t xml:space="preserve">　　(2)比选申请人提供文件的期限：</w:t>
      </w:r>
      <w:r>
        <w:rPr>
          <w:rFonts w:ascii="宋体" w:hAnsi="宋体" w:hint="eastAsia"/>
          <w:szCs w:val="21"/>
          <w:u w:val="single"/>
        </w:rPr>
        <w:t>合同签订后3 天内。</w:t>
      </w:r>
    </w:p>
    <w:p w:rsidR="00511254" w:rsidRDefault="00E16A38">
      <w:pPr>
        <w:spacing w:line="400" w:lineRule="exact"/>
        <w:rPr>
          <w:rFonts w:ascii="宋体" w:hAnsi="宋体"/>
          <w:szCs w:val="21"/>
        </w:rPr>
      </w:pPr>
      <w:r>
        <w:rPr>
          <w:rFonts w:ascii="宋体" w:hAnsi="宋体" w:hint="eastAsia"/>
          <w:szCs w:val="21"/>
        </w:rPr>
        <w:t xml:space="preserve">　　(3)比选申请人提供文件的数量：</w:t>
      </w:r>
      <w:r>
        <w:rPr>
          <w:rFonts w:ascii="宋体" w:hAnsi="宋体" w:hint="eastAsia"/>
          <w:szCs w:val="21"/>
          <w:u w:val="single"/>
        </w:rPr>
        <w:t>向比选人提供一式两份</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(4)监理人批复比选申请人提供文件的期限：</w:t>
      </w:r>
      <w:r>
        <w:rPr>
          <w:rFonts w:ascii="宋体" w:hAnsi="宋体" w:hint="eastAsia"/>
          <w:szCs w:val="21"/>
          <w:u w:val="single"/>
        </w:rPr>
        <w:t>收到比选申请人提供的文件后3 天内。</w:t>
      </w:r>
    </w:p>
    <w:p w:rsidR="00511254" w:rsidRDefault="00E16A38">
      <w:pPr>
        <w:spacing w:line="400" w:lineRule="exact"/>
        <w:rPr>
          <w:rFonts w:ascii="宋体" w:hAnsi="宋体"/>
          <w:szCs w:val="21"/>
        </w:rPr>
      </w:pPr>
      <w:r>
        <w:rPr>
          <w:rFonts w:ascii="宋体" w:hAnsi="宋体" w:hint="eastAsia"/>
          <w:szCs w:val="21"/>
        </w:rPr>
        <w:t xml:space="preserve">　　(5)其他约定：</w:t>
      </w:r>
      <w:r>
        <w:rPr>
          <w:rFonts w:ascii="宋体" w:hAnsi="宋体" w:hint="eastAsia"/>
          <w:szCs w:val="21"/>
          <w:u w:val="single"/>
        </w:rPr>
        <w:t>另行约定</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lastRenderedPageBreak/>
        <w:t>1.6.3图纸的修改</w:t>
      </w:r>
    </w:p>
    <w:p w:rsidR="00511254" w:rsidRDefault="00E16A38">
      <w:pPr>
        <w:spacing w:line="400" w:lineRule="exact"/>
        <w:rPr>
          <w:rFonts w:ascii="宋体" w:hAnsi="宋体"/>
          <w:szCs w:val="21"/>
        </w:rPr>
      </w:pPr>
      <w:r>
        <w:rPr>
          <w:rFonts w:ascii="宋体" w:hAnsi="宋体" w:hint="eastAsia"/>
          <w:szCs w:val="21"/>
        </w:rPr>
        <w:t xml:space="preserve">　　监理人应当按照合同专用条款第1.6.1(2)目约定的有合同约束力的图纸供应计划，签发图纸修改图给比选申请人。</w:t>
      </w:r>
    </w:p>
    <w:p w:rsidR="00511254" w:rsidRDefault="00E16A38">
      <w:pPr>
        <w:spacing w:line="400" w:lineRule="exact"/>
        <w:rPr>
          <w:rFonts w:ascii="宋体" w:hAnsi="宋体"/>
          <w:szCs w:val="21"/>
        </w:rPr>
      </w:pPr>
      <w:r>
        <w:rPr>
          <w:rFonts w:ascii="宋体" w:hAnsi="宋体" w:hint="eastAsia"/>
          <w:szCs w:val="21"/>
        </w:rPr>
        <w:t>1.7联络</w:t>
      </w:r>
    </w:p>
    <w:p w:rsidR="00511254" w:rsidRDefault="00E16A38">
      <w:pPr>
        <w:spacing w:line="400" w:lineRule="exact"/>
        <w:rPr>
          <w:rFonts w:ascii="宋体" w:hAnsi="宋体"/>
          <w:szCs w:val="21"/>
        </w:rPr>
      </w:pPr>
      <w:r>
        <w:rPr>
          <w:rFonts w:ascii="宋体" w:hAnsi="宋体" w:hint="eastAsia"/>
          <w:szCs w:val="21"/>
        </w:rPr>
        <w:t>1.7.2联络来往函件的送达和接收</w:t>
      </w:r>
    </w:p>
    <w:p w:rsidR="00511254" w:rsidRDefault="00E16A38">
      <w:pPr>
        <w:spacing w:line="400" w:lineRule="exact"/>
        <w:rPr>
          <w:rFonts w:ascii="宋体" w:hAnsi="宋体"/>
          <w:szCs w:val="21"/>
        </w:rPr>
      </w:pPr>
      <w:r>
        <w:rPr>
          <w:rFonts w:ascii="宋体" w:hAnsi="宋体" w:hint="eastAsia"/>
          <w:szCs w:val="21"/>
        </w:rPr>
        <w:t xml:space="preserve">　　(1)联络来往信函的送达期限：合同约定了发出期限的，送达期限为合同约定的发出期限后的24小时内；合同约定了通知、提供或者报送期限的，通知、提供或者报送期限即为送达期限。</w:t>
      </w:r>
    </w:p>
    <w:p w:rsidR="00511254" w:rsidRDefault="00E16A38">
      <w:pPr>
        <w:spacing w:line="400" w:lineRule="exact"/>
        <w:rPr>
          <w:rFonts w:ascii="宋体" w:hAnsi="宋体"/>
          <w:szCs w:val="21"/>
        </w:rPr>
      </w:pPr>
      <w:r>
        <w:rPr>
          <w:rFonts w:ascii="宋体" w:hAnsi="宋体" w:hint="eastAsia"/>
          <w:szCs w:val="21"/>
        </w:rPr>
        <w:t xml:space="preserve">　　(2)比选人指定的接收地点：</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(3)比选人指定的接收人为：</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(4)监理人指定的接收地点：</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(5)监理人指定的接收人为：</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(6)比选申请人应在收到开工通知后7天内，按照合同条款第4.5.4项的约定，将授权代表其接收来往信函的授权代表姓名和授权范围通知监理人。除合同另有约定外，比选申请人施工场地管理机构的办公地点即为比选申请人指定的接收地点。</w:t>
      </w:r>
    </w:p>
    <w:p w:rsidR="00511254" w:rsidRDefault="00E16A38">
      <w:pPr>
        <w:spacing w:line="400" w:lineRule="exact"/>
        <w:rPr>
          <w:rFonts w:ascii="宋体" w:hAnsi="宋体"/>
          <w:szCs w:val="21"/>
        </w:rPr>
      </w:pPr>
      <w:r>
        <w:rPr>
          <w:rFonts w:ascii="宋体" w:hAnsi="宋体" w:hint="eastAsia"/>
          <w:szCs w:val="21"/>
        </w:rPr>
        <w:t xml:space="preserve">　　(7)比选人(包括监理人)和比选申请人中任何一方指定的接收人或者接收地点发生变动，应当在实际变动前提前至少一个工作日以书面方式通知另一方。比选人(包括监理人)和比选申请人应当确保其各自指定的接收人在法定的和(或)符合合同约定的工作时间内始终工作在指定的接收地点，指定接收人离开工作岗位而无法及时签收来往信函构成拒不签收。</w:t>
      </w:r>
    </w:p>
    <w:p w:rsidR="00511254" w:rsidRDefault="00E16A38">
      <w:pPr>
        <w:spacing w:line="400" w:lineRule="exact"/>
        <w:rPr>
          <w:rFonts w:ascii="宋体" w:hAnsi="宋体"/>
          <w:szCs w:val="21"/>
        </w:rPr>
      </w:pPr>
      <w:r>
        <w:rPr>
          <w:rFonts w:ascii="宋体" w:hAnsi="宋体" w:hint="eastAsia"/>
          <w:szCs w:val="21"/>
        </w:rPr>
        <w:t xml:space="preserve">　　(8)比选人(包括监理人)和比选申请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rsidR="00511254" w:rsidRDefault="00E16A38">
      <w:pPr>
        <w:spacing w:line="400" w:lineRule="exact"/>
        <w:rPr>
          <w:rFonts w:ascii="宋体" w:hAnsi="宋体"/>
          <w:b/>
          <w:szCs w:val="21"/>
        </w:rPr>
      </w:pPr>
      <w:bookmarkStart w:id="480" w:name="招标文件04章合同条款及格式02_02"/>
      <w:bookmarkEnd w:id="480"/>
      <w:r>
        <w:rPr>
          <w:rFonts w:ascii="宋体" w:hAnsi="宋体" w:hint="eastAsia"/>
          <w:b/>
          <w:szCs w:val="21"/>
        </w:rPr>
        <w:t>2.比选人义务</w:t>
      </w:r>
    </w:p>
    <w:p w:rsidR="00511254" w:rsidRDefault="00E16A38">
      <w:pPr>
        <w:spacing w:line="400" w:lineRule="exact"/>
        <w:rPr>
          <w:rFonts w:ascii="宋体" w:hAnsi="宋体"/>
          <w:szCs w:val="21"/>
        </w:rPr>
      </w:pPr>
      <w:bookmarkStart w:id="481" w:name="招标文件04章合同条款及格式02_02_03"/>
      <w:bookmarkEnd w:id="481"/>
      <w:r>
        <w:rPr>
          <w:rFonts w:ascii="宋体" w:hAnsi="宋体" w:hint="eastAsia"/>
          <w:szCs w:val="21"/>
        </w:rPr>
        <w:t>2.3提供施工场地</w:t>
      </w:r>
    </w:p>
    <w:p w:rsidR="00511254" w:rsidRDefault="00E16A38">
      <w:pPr>
        <w:spacing w:line="400" w:lineRule="exact"/>
        <w:rPr>
          <w:rFonts w:ascii="宋体" w:hAnsi="宋体"/>
          <w:szCs w:val="21"/>
        </w:rPr>
      </w:pPr>
      <w:r>
        <w:rPr>
          <w:rFonts w:ascii="宋体" w:hAnsi="宋体" w:hint="eastAsia"/>
          <w:szCs w:val="21"/>
        </w:rPr>
        <w:t xml:space="preserve">　　施工场地应当在监理人发出的开工通知中载明的开工日期前</w:t>
      </w:r>
      <w:r>
        <w:rPr>
          <w:rFonts w:ascii="宋体" w:hAnsi="宋体" w:hint="eastAsia"/>
          <w:szCs w:val="21"/>
          <w:u w:val="single"/>
        </w:rPr>
        <w:t>5</w:t>
      </w:r>
      <w:r>
        <w:rPr>
          <w:rFonts w:ascii="宋体" w:hAnsi="宋体" w:hint="eastAsia"/>
          <w:szCs w:val="21"/>
        </w:rPr>
        <w:t>天具备施工条件并移交给比选申请人。比选人最迟应当在移交施工场地的同时向比选申请人提供施工场地内地下管线和地下设施等有关资料，并保证资料的真实、准确和完整。</w:t>
      </w:r>
    </w:p>
    <w:p w:rsidR="00511254" w:rsidRDefault="00E16A38">
      <w:pPr>
        <w:spacing w:line="400" w:lineRule="exact"/>
        <w:rPr>
          <w:rFonts w:ascii="宋体" w:hAnsi="宋体"/>
          <w:szCs w:val="21"/>
        </w:rPr>
      </w:pPr>
      <w:bookmarkStart w:id="482" w:name="招标文件04章合同条款及格式02_02_05"/>
      <w:bookmarkEnd w:id="482"/>
      <w:r>
        <w:rPr>
          <w:rFonts w:ascii="宋体" w:hAnsi="宋体" w:hint="eastAsia"/>
          <w:szCs w:val="21"/>
        </w:rPr>
        <w:t>2.5组织设计交底</w:t>
      </w:r>
    </w:p>
    <w:p w:rsidR="00511254" w:rsidRDefault="00E16A38">
      <w:pPr>
        <w:spacing w:line="400" w:lineRule="exact"/>
        <w:rPr>
          <w:rFonts w:ascii="宋体" w:hAnsi="宋体"/>
          <w:szCs w:val="21"/>
        </w:rPr>
      </w:pPr>
      <w:r>
        <w:rPr>
          <w:rFonts w:ascii="宋体" w:hAnsi="宋体" w:hint="eastAsia"/>
          <w:szCs w:val="21"/>
        </w:rPr>
        <w:t xml:space="preserve">　　比选人应当在合同条款11.1.1项约定的开工日期前组织设计人向比选申请人进行合同工程总体设计交底(包括图纸会审)。比选人还应按照合同进度计划中载明的阶段性设计交底时间组织和安排阶段工程设计交底(包括图纸会审)。比选申请人可以书面方式通过监理人向比选人申请增加紧急的设计交底，比选人在认为确有必要且条件许可时，应当尽快组织这类设计交底。</w:t>
      </w:r>
    </w:p>
    <w:p w:rsidR="00511254" w:rsidRDefault="00E16A38">
      <w:pPr>
        <w:spacing w:line="400" w:lineRule="exact"/>
        <w:rPr>
          <w:rFonts w:ascii="宋体" w:hAnsi="宋体"/>
          <w:szCs w:val="21"/>
        </w:rPr>
      </w:pPr>
      <w:bookmarkStart w:id="483" w:name="招标文件04章合同条款及格式02_02_08"/>
      <w:bookmarkEnd w:id="483"/>
      <w:r>
        <w:rPr>
          <w:rFonts w:ascii="宋体" w:hAnsi="宋体" w:hint="eastAsia"/>
          <w:szCs w:val="21"/>
        </w:rPr>
        <w:t>2.8其他义务</w:t>
      </w:r>
    </w:p>
    <w:p w:rsidR="00511254" w:rsidRDefault="00E16A38">
      <w:pPr>
        <w:spacing w:line="400" w:lineRule="exact"/>
        <w:ind w:firstLineChars="200" w:firstLine="420"/>
        <w:rPr>
          <w:rFonts w:ascii="宋体" w:hAnsi="宋体"/>
          <w:szCs w:val="21"/>
        </w:rPr>
      </w:pPr>
      <w:r>
        <w:rPr>
          <w:rFonts w:ascii="宋体" w:hAnsi="宋体" w:hint="eastAsia"/>
          <w:szCs w:val="21"/>
        </w:rPr>
        <w:t>(1) 比选人向比选申请人提供支付担保的金额、方式和提交时间：</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(2)按有关规定及时办理工程质量监督手续。</w:t>
      </w:r>
    </w:p>
    <w:p w:rsidR="00511254" w:rsidRDefault="00E16A38">
      <w:pPr>
        <w:spacing w:line="400" w:lineRule="exact"/>
        <w:rPr>
          <w:rFonts w:ascii="宋体" w:hAnsi="宋体"/>
          <w:szCs w:val="21"/>
        </w:rPr>
      </w:pPr>
      <w:r>
        <w:rPr>
          <w:rFonts w:ascii="宋体" w:hAnsi="宋体" w:hint="eastAsia"/>
          <w:szCs w:val="21"/>
        </w:rPr>
        <w:lastRenderedPageBreak/>
        <w:t xml:space="preserve">　　(3)根据建设行政主管部门和(或)城市建设档案管理机构的规定，收集、整理、立卷、归档工程资料，并按规定时间向建设行政主管部门或者城市建设档案管理机构移交规定的工程档案。</w:t>
      </w:r>
    </w:p>
    <w:p w:rsidR="00511254" w:rsidRDefault="00E16A38">
      <w:pPr>
        <w:spacing w:line="400" w:lineRule="exact"/>
        <w:rPr>
          <w:rFonts w:ascii="宋体" w:hAnsi="宋体"/>
          <w:szCs w:val="21"/>
        </w:rPr>
      </w:pPr>
      <w:r>
        <w:rPr>
          <w:rFonts w:ascii="宋体" w:hAnsi="宋体" w:hint="eastAsia"/>
          <w:szCs w:val="21"/>
        </w:rPr>
        <w:t xml:space="preserve">　　(4)批准和确认：按合同约定应当由监理人或者比选人回复、批复、批准、确认或提出修改意见的比选申请人的要求、请求、申请和报批等，自监理人或者比选人指定的接收人收到比选申请人发出的相应要求、请求、申请和报批之日起，如果监理人或者比选人在合同约定的期限内未予回复、批复、批准、确认或提出修改意见的，视为监理人和比选人已经同意、确认或者批准。</w:t>
      </w:r>
    </w:p>
    <w:p w:rsidR="00511254" w:rsidRDefault="00E16A38">
      <w:pPr>
        <w:spacing w:line="400" w:lineRule="exact"/>
        <w:ind w:firstLine="420"/>
        <w:rPr>
          <w:rFonts w:ascii="宋体" w:hAnsi="宋体"/>
          <w:szCs w:val="21"/>
        </w:rPr>
      </w:pPr>
      <w:r>
        <w:rPr>
          <w:rFonts w:ascii="宋体" w:hAnsi="宋体" w:hint="eastAsia"/>
          <w:szCs w:val="21"/>
        </w:rPr>
        <w:t>(5)比选人应当履行合同约定的其他义务以及下述义务：</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ind w:firstLine="420"/>
        <w:rPr>
          <w:rFonts w:ascii="宋体" w:hAnsi="宋体"/>
          <w:szCs w:val="21"/>
          <w:u w:val="single"/>
        </w:rPr>
      </w:pPr>
      <w:r>
        <w:rPr>
          <w:rFonts w:ascii="宋体" w:hAnsi="宋体" w:hint="eastAsia"/>
          <w:szCs w:val="21"/>
        </w:rPr>
        <w:t>(6)处理施工用水、电现场接口:由比选人协调，相关费用由比选申请人自行承担。</w:t>
      </w:r>
    </w:p>
    <w:p w:rsidR="00511254" w:rsidRDefault="00E16A38">
      <w:pPr>
        <w:spacing w:line="400" w:lineRule="exact"/>
        <w:rPr>
          <w:rFonts w:ascii="宋体" w:hAnsi="宋体"/>
          <w:b/>
          <w:szCs w:val="21"/>
        </w:rPr>
      </w:pPr>
      <w:bookmarkStart w:id="484" w:name="招标文件04章合同条款及格式02_03"/>
      <w:bookmarkEnd w:id="484"/>
      <w:r>
        <w:rPr>
          <w:rFonts w:ascii="宋体" w:hAnsi="宋体" w:hint="eastAsia"/>
          <w:b/>
          <w:szCs w:val="21"/>
        </w:rPr>
        <w:t>3.监理人</w:t>
      </w:r>
    </w:p>
    <w:p w:rsidR="00511254" w:rsidRDefault="00E16A38">
      <w:pPr>
        <w:spacing w:line="400" w:lineRule="exact"/>
        <w:rPr>
          <w:rFonts w:ascii="宋体" w:hAnsi="宋体"/>
          <w:szCs w:val="21"/>
        </w:rPr>
      </w:pPr>
      <w:bookmarkStart w:id="485" w:name="招标文件04章合同条款及格式02_03_01"/>
      <w:bookmarkEnd w:id="485"/>
      <w:r>
        <w:rPr>
          <w:rFonts w:ascii="宋体" w:hAnsi="宋体" w:hint="eastAsia"/>
          <w:szCs w:val="21"/>
        </w:rPr>
        <w:t>3.1监理人的职责和权力</w:t>
      </w:r>
    </w:p>
    <w:p w:rsidR="00511254" w:rsidRDefault="00E16A38">
      <w:pPr>
        <w:spacing w:line="400" w:lineRule="exact"/>
        <w:rPr>
          <w:rFonts w:ascii="宋体" w:hAnsi="宋体"/>
          <w:szCs w:val="21"/>
        </w:rPr>
      </w:pPr>
      <w:r>
        <w:rPr>
          <w:rFonts w:ascii="宋体" w:hAnsi="宋体" w:hint="eastAsia"/>
          <w:szCs w:val="21"/>
        </w:rPr>
        <w:t>3.1.1须经比选人批准行使的权力：</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不管通用合同条款第3.1.1项如何约定，监理人履行须经比选人批准行使的权力时，应当向比选申请人出示其行使该权力已经取得比选人批准的文件或者其他合法有效的证明。</w:t>
      </w:r>
    </w:p>
    <w:p w:rsidR="00511254" w:rsidRDefault="00E16A38">
      <w:pPr>
        <w:spacing w:line="400" w:lineRule="exact"/>
        <w:rPr>
          <w:rFonts w:ascii="宋体" w:hAnsi="宋体"/>
          <w:szCs w:val="21"/>
        </w:rPr>
      </w:pPr>
      <w:bookmarkStart w:id="486" w:name="招标文件04章合同条款及格式02_03_03"/>
      <w:bookmarkEnd w:id="486"/>
      <w:r>
        <w:rPr>
          <w:rFonts w:ascii="宋体" w:hAnsi="宋体" w:hint="eastAsia"/>
          <w:szCs w:val="21"/>
        </w:rPr>
        <w:t>3.3监理人员</w:t>
      </w:r>
    </w:p>
    <w:p w:rsidR="00511254" w:rsidRDefault="00E16A38">
      <w:pPr>
        <w:spacing w:line="400" w:lineRule="exact"/>
        <w:rPr>
          <w:rFonts w:ascii="宋体" w:hAnsi="宋体"/>
          <w:szCs w:val="21"/>
        </w:rPr>
      </w:pPr>
      <w:r>
        <w:rPr>
          <w:rFonts w:ascii="宋体" w:hAnsi="宋体" w:hint="eastAsia"/>
          <w:szCs w:val="21"/>
        </w:rPr>
        <w:t>3.3.4总监理工程师不应将合同条款第3.5款约定应由总监理工程师作出确定的权力授权或者委托给其他监理人员。</w:t>
      </w:r>
    </w:p>
    <w:p w:rsidR="00511254" w:rsidRDefault="00E16A38">
      <w:pPr>
        <w:spacing w:line="400" w:lineRule="exact"/>
        <w:rPr>
          <w:rFonts w:ascii="宋体" w:hAnsi="宋体"/>
          <w:szCs w:val="21"/>
        </w:rPr>
      </w:pPr>
      <w:bookmarkStart w:id="487" w:name="招标文件04章合同条款及格式02_03_04"/>
      <w:bookmarkEnd w:id="487"/>
      <w:r>
        <w:rPr>
          <w:rFonts w:ascii="宋体" w:hAnsi="宋体" w:hint="eastAsia"/>
          <w:szCs w:val="21"/>
        </w:rPr>
        <w:t>3.4监理人的指示</w:t>
      </w:r>
    </w:p>
    <w:p w:rsidR="00511254" w:rsidRDefault="00E16A38">
      <w:pPr>
        <w:spacing w:line="400" w:lineRule="exact"/>
        <w:rPr>
          <w:rFonts w:ascii="宋体" w:hAnsi="宋体"/>
          <w:szCs w:val="21"/>
        </w:rPr>
      </w:pPr>
      <w:r>
        <w:rPr>
          <w:rFonts w:ascii="宋体" w:hAnsi="宋体" w:hint="eastAsia"/>
          <w:szCs w:val="21"/>
        </w:rPr>
        <w:t>3.4.4除通用合同条款已有的专门约定外，比选申请人只能从总监理工程师或按合同条款第3.3.1项授权的监理人员处取得指示，比选人应当通过监理人向比选申请人发出指示。</w:t>
      </w:r>
    </w:p>
    <w:p w:rsidR="00511254" w:rsidRDefault="00E16A38">
      <w:pPr>
        <w:spacing w:line="400" w:lineRule="exact"/>
        <w:rPr>
          <w:rFonts w:ascii="宋体" w:hAnsi="宋体"/>
          <w:szCs w:val="21"/>
        </w:rPr>
      </w:pPr>
      <w:bookmarkStart w:id="488" w:name="招标文件04章合同条款及格式02_03_06"/>
      <w:bookmarkEnd w:id="488"/>
      <w:r>
        <w:rPr>
          <w:rFonts w:ascii="宋体" w:hAnsi="宋体" w:hint="eastAsia"/>
          <w:szCs w:val="21"/>
        </w:rPr>
        <w:t>3.6监理人的宽恕</w:t>
      </w:r>
    </w:p>
    <w:p w:rsidR="00511254" w:rsidRDefault="00E16A38">
      <w:pPr>
        <w:spacing w:line="400" w:lineRule="exact"/>
        <w:rPr>
          <w:rFonts w:ascii="宋体" w:hAnsi="宋体"/>
          <w:szCs w:val="21"/>
        </w:rPr>
      </w:pPr>
      <w:r>
        <w:rPr>
          <w:rFonts w:ascii="宋体" w:hAnsi="宋体" w:hint="eastAsia"/>
          <w:szCs w:val="21"/>
        </w:rPr>
        <w:t xml:space="preserve">　　监理人或者比选人就比选申请人对合同约定的任何责任和义务的某种违约行为的宽恕，不影响监理人和比选人在此后的任何时间严格按合同约定处理比选申请人的其它违约行为，也不意味比选人放弃合同约定的比选人与上述违约有关的任何权利和赔偿要求。</w:t>
      </w:r>
    </w:p>
    <w:p w:rsidR="00511254" w:rsidRDefault="00E16A38">
      <w:pPr>
        <w:spacing w:line="400" w:lineRule="exact"/>
        <w:rPr>
          <w:rFonts w:ascii="宋体" w:hAnsi="宋体"/>
          <w:b/>
          <w:szCs w:val="21"/>
        </w:rPr>
      </w:pPr>
      <w:bookmarkStart w:id="489" w:name="招标文件04章合同条款及格式02_04"/>
      <w:bookmarkEnd w:id="489"/>
      <w:r>
        <w:rPr>
          <w:rFonts w:ascii="宋体" w:hAnsi="宋体" w:hint="eastAsia"/>
          <w:b/>
          <w:szCs w:val="21"/>
        </w:rPr>
        <w:t>4.比选申请人</w:t>
      </w:r>
    </w:p>
    <w:p w:rsidR="00511254" w:rsidRDefault="00E16A38">
      <w:pPr>
        <w:spacing w:line="400" w:lineRule="exact"/>
        <w:rPr>
          <w:rFonts w:ascii="宋体" w:hAnsi="宋体"/>
          <w:szCs w:val="21"/>
        </w:rPr>
      </w:pPr>
      <w:bookmarkStart w:id="490" w:name="招标文件04章合同条款及格式02_04_01"/>
      <w:bookmarkEnd w:id="490"/>
      <w:r>
        <w:rPr>
          <w:rFonts w:ascii="宋体" w:hAnsi="宋体" w:hint="eastAsia"/>
          <w:szCs w:val="21"/>
        </w:rPr>
        <w:t>4.1比选申请人的一般义务</w:t>
      </w:r>
    </w:p>
    <w:p w:rsidR="00511254" w:rsidRDefault="00E16A38">
      <w:pPr>
        <w:spacing w:line="400" w:lineRule="exact"/>
        <w:rPr>
          <w:rFonts w:ascii="宋体" w:hAnsi="宋体"/>
          <w:szCs w:val="21"/>
        </w:rPr>
      </w:pPr>
      <w:r>
        <w:rPr>
          <w:rFonts w:ascii="宋体" w:hAnsi="宋体" w:hint="eastAsia"/>
          <w:szCs w:val="21"/>
        </w:rPr>
        <w:t>4.1.3除专用合同条款第5.2款约定由比选人提供的材料和工程设备和专用合同条款第6.2款约定由比选人提供的施工设备和临时设施外，比选申请人应负责提供为完成合同工作所需的劳务、材料、施工设备、工程设备和其他物品，并按合同约定负责临时设施的设计、建造、运行、维护、管理和拆除。</w:t>
      </w:r>
    </w:p>
    <w:p w:rsidR="00511254" w:rsidRDefault="00E16A38">
      <w:pPr>
        <w:spacing w:line="400" w:lineRule="exact"/>
        <w:rPr>
          <w:rFonts w:ascii="宋体" w:hAnsi="宋体"/>
          <w:szCs w:val="21"/>
        </w:rPr>
      </w:pPr>
      <w:r>
        <w:rPr>
          <w:rFonts w:ascii="宋体" w:hAnsi="宋体" w:hint="eastAsia"/>
          <w:szCs w:val="21"/>
        </w:rPr>
        <w:t>4.1.10其他义务</w:t>
      </w:r>
    </w:p>
    <w:p w:rsidR="00511254" w:rsidRDefault="00E16A38">
      <w:pPr>
        <w:spacing w:line="400" w:lineRule="exact"/>
        <w:rPr>
          <w:rFonts w:ascii="宋体" w:hAnsi="宋体"/>
          <w:szCs w:val="21"/>
        </w:rPr>
      </w:pPr>
      <w:r>
        <w:rPr>
          <w:rFonts w:ascii="宋体" w:hAnsi="宋体" w:hint="eastAsia"/>
          <w:szCs w:val="21"/>
        </w:rPr>
        <w:t xml:space="preserve">    (1)根据比选人委托，在其设计资质等级和业务允许的范围内，完成施工图设计或与工程配套的设计，经监理人确认后使用，比选人承担由此发生的费用和合理利润。由比选申请人负责完成的设计文件属于合同条款第1.6.2项约定的比选申请人提供的文件，比选申请人应按照专用合同条款第1.6.2项约定的期限和数量提交，由此发生的费用被认为已经包括在比选申请人的签约合同价(投标总报价)中。由比选申请人承担的施工图设计或与工程配套的设计工作内容：</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lastRenderedPageBreak/>
        <w:t xml:space="preserve">　　(2)比选申请人应履行合同约定的其他义务以及下述义务：</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bookmarkStart w:id="491" w:name="招标文件04章合同条款及格式02_04_02"/>
      <w:bookmarkEnd w:id="491"/>
      <w:r>
        <w:rPr>
          <w:rFonts w:ascii="宋体" w:hAnsi="宋体" w:hint="eastAsia"/>
          <w:szCs w:val="21"/>
        </w:rPr>
        <w:t>4.2履约保证金</w:t>
      </w:r>
    </w:p>
    <w:p w:rsidR="00F2546E" w:rsidRPr="00316DD8" w:rsidRDefault="00F2546E" w:rsidP="00F2546E">
      <w:pPr>
        <w:spacing w:line="400" w:lineRule="exact"/>
        <w:ind w:firstLineChars="200" w:firstLine="420"/>
        <w:rPr>
          <w:rFonts w:ascii="宋体" w:hAnsi="宋体"/>
          <w:szCs w:val="21"/>
        </w:rPr>
      </w:pPr>
      <w:r w:rsidRPr="00316DD8">
        <w:rPr>
          <w:rFonts w:ascii="宋体" w:hAnsi="宋体" w:hint="eastAsia"/>
          <w:szCs w:val="21"/>
        </w:rPr>
        <w:t>（1）担保形式：中标人在中标当日向学校财务处缴纳。</w:t>
      </w:r>
    </w:p>
    <w:p w:rsidR="00F2546E" w:rsidRPr="00316DD8" w:rsidRDefault="00F2546E" w:rsidP="00F2546E">
      <w:pPr>
        <w:spacing w:line="400" w:lineRule="exact"/>
        <w:ind w:firstLineChars="200" w:firstLine="420"/>
        <w:rPr>
          <w:rFonts w:ascii="宋体" w:hAnsi="宋体"/>
          <w:szCs w:val="21"/>
        </w:rPr>
      </w:pPr>
      <w:r w:rsidRPr="00316DD8">
        <w:rPr>
          <w:rFonts w:ascii="宋体" w:hAnsi="宋体" w:hint="eastAsia"/>
          <w:szCs w:val="21"/>
        </w:rPr>
        <w:t>（2）担保金额：2000元</w:t>
      </w:r>
    </w:p>
    <w:p w:rsidR="00511254" w:rsidRPr="00316DD8" w:rsidRDefault="00E16A38">
      <w:pPr>
        <w:spacing w:line="400" w:lineRule="exact"/>
        <w:ind w:firstLineChars="200" w:firstLine="420"/>
        <w:rPr>
          <w:rFonts w:ascii="宋体" w:hAnsi="宋体"/>
          <w:szCs w:val="21"/>
        </w:rPr>
      </w:pPr>
      <w:r w:rsidRPr="00316DD8">
        <w:rPr>
          <w:rFonts w:ascii="宋体" w:hAnsi="宋体" w:hint="eastAsia"/>
          <w:szCs w:val="21"/>
        </w:rPr>
        <w:t>（</w:t>
      </w:r>
      <w:r w:rsidR="00205A86" w:rsidRPr="00316DD8">
        <w:rPr>
          <w:rFonts w:ascii="宋体" w:hAnsi="宋体"/>
          <w:szCs w:val="21"/>
        </w:rPr>
        <w:t>3</w:t>
      </w:r>
      <w:r w:rsidRPr="00316DD8">
        <w:rPr>
          <w:rFonts w:ascii="宋体" w:hAnsi="宋体" w:hint="eastAsia"/>
          <w:szCs w:val="21"/>
        </w:rPr>
        <w:t>）退还时间：完成所有项目并经使用单位确认后15日内一次性无息退还。</w:t>
      </w:r>
      <w:r w:rsidR="009E31B9" w:rsidRPr="00205A86">
        <w:rPr>
          <w:rFonts w:ascii="宋体" w:hAnsi="宋体" w:hint="eastAsia"/>
          <w:b/>
          <w:szCs w:val="21"/>
        </w:rPr>
        <w:t>（</w:t>
      </w:r>
      <w:r w:rsidR="009E31B9">
        <w:rPr>
          <w:rFonts w:ascii="宋体" w:hAnsi="宋体" w:hint="eastAsia"/>
          <w:b/>
          <w:szCs w:val="21"/>
        </w:rPr>
        <w:t>法定节假日及</w:t>
      </w:r>
      <w:r w:rsidR="009E31B9" w:rsidRPr="00205A86">
        <w:rPr>
          <w:rFonts w:ascii="宋体" w:hAnsi="宋体" w:hint="eastAsia"/>
          <w:b/>
          <w:szCs w:val="21"/>
        </w:rPr>
        <w:t>学校寒暑假除外）</w:t>
      </w:r>
    </w:p>
    <w:p w:rsidR="00511254" w:rsidRDefault="00E16A38">
      <w:pPr>
        <w:spacing w:line="400" w:lineRule="exact"/>
        <w:rPr>
          <w:rFonts w:ascii="宋体" w:hAnsi="宋体"/>
          <w:szCs w:val="21"/>
        </w:rPr>
      </w:pPr>
      <w:r>
        <w:rPr>
          <w:rFonts w:ascii="宋体" w:hAnsi="宋体" w:hint="eastAsia"/>
          <w:szCs w:val="21"/>
        </w:rPr>
        <w:t>4.3分包</w:t>
      </w:r>
    </w:p>
    <w:p w:rsidR="00511254" w:rsidRDefault="00E16A38">
      <w:pPr>
        <w:spacing w:line="400" w:lineRule="exact"/>
        <w:rPr>
          <w:rFonts w:ascii="宋体" w:hAnsi="宋体"/>
          <w:szCs w:val="21"/>
        </w:rPr>
      </w:pPr>
      <w:r>
        <w:rPr>
          <w:rFonts w:ascii="宋体" w:hAnsi="宋体" w:hint="eastAsia"/>
          <w:szCs w:val="21"/>
        </w:rPr>
        <w:t xml:space="preserve">   按国家相关规定执行。</w:t>
      </w:r>
    </w:p>
    <w:p w:rsidR="00511254" w:rsidRDefault="00E16A38">
      <w:pPr>
        <w:spacing w:line="400" w:lineRule="exact"/>
        <w:rPr>
          <w:rFonts w:ascii="宋体" w:hAnsi="宋体"/>
          <w:szCs w:val="21"/>
        </w:rPr>
      </w:pPr>
      <w:bookmarkStart w:id="492" w:name="招标文件04章合同条款及格式02_04_05"/>
      <w:bookmarkEnd w:id="492"/>
      <w:r>
        <w:rPr>
          <w:rFonts w:ascii="宋体" w:hAnsi="宋体" w:hint="eastAsia"/>
          <w:szCs w:val="21"/>
        </w:rPr>
        <w:t>4.5比选申请人现场派驻人员与比选申请人投标时所承诺的人员一致，并在根据通用合同条款第11.1.1项确定的开工日期前到任。在监理人向比选申请人颁发(出具)工程接收证书前</w:t>
      </w:r>
      <w:bookmarkStart w:id="493" w:name="招标文件04章合同条款及格式02_04_11"/>
      <w:bookmarkEnd w:id="493"/>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4.11不利物质条件</w:t>
      </w:r>
    </w:p>
    <w:p w:rsidR="00511254" w:rsidRDefault="00E16A38">
      <w:pPr>
        <w:spacing w:line="400" w:lineRule="exact"/>
        <w:rPr>
          <w:rFonts w:ascii="宋体" w:hAnsi="宋体"/>
          <w:szCs w:val="21"/>
        </w:rPr>
      </w:pPr>
      <w:r>
        <w:rPr>
          <w:rFonts w:ascii="宋体" w:hAnsi="宋体" w:hint="eastAsia"/>
          <w:szCs w:val="21"/>
        </w:rPr>
        <w:t>4.11.1不利物质条件的范围：</w:t>
      </w:r>
      <w:r>
        <w:rPr>
          <w:rFonts w:ascii="宋体" w:hAnsi="宋体" w:hint="eastAsia"/>
          <w:szCs w:val="21"/>
          <w:u w:val="single"/>
        </w:rPr>
        <w:t>按《通用合同条款》执行</w:t>
      </w:r>
      <w:r>
        <w:rPr>
          <w:rFonts w:ascii="宋体" w:hAnsi="宋体" w:hint="eastAsia"/>
          <w:szCs w:val="21"/>
        </w:rPr>
        <w:t>。</w:t>
      </w:r>
    </w:p>
    <w:p w:rsidR="00511254" w:rsidRDefault="00E16A38">
      <w:pPr>
        <w:spacing w:line="400" w:lineRule="exact"/>
        <w:rPr>
          <w:rFonts w:ascii="宋体" w:hAnsi="宋体"/>
          <w:b/>
          <w:szCs w:val="21"/>
        </w:rPr>
      </w:pPr>
      <w:bookmarkStart w:id="494" w:name="招标文件04章合同条款及格式02_05"/>
      <w:bookmarkEnd w:id="494"/>
      <w:r>
        <w:rPr>
          <w:rFonts w:ascii="宋体" w:hAnsi="宋体" w:hint="eastAsia"/>
          <w:b/>
          <w:szCs w:val="21"/>
        </w:rPr>
        <w:t>5.材料和工程设备</w:t>
      </w:r>
    </w:p>
    <w:p w:rsidR="00511254" w:rsidRDefault="00E16A38">
      <w:pPr>
        <w:spacing w:line="400" w:lineRule="exact"/>
        <w:rPr>
          <w:rFonts w:ascii="宋体" w:hAnsi="宋体"/>
          <w:szCs w:val="21"/>
        </w:rPr>
      </w:pPr>
      <w:bookmarkStart w:id="495" w:name="招标文件04章合同条款及格式02_05_01"/>
      <w:bookmarkEnd w:id="495"/>
      <w:r>
        <w:rPr>
          <w:rFonts w:ascii="宋体" w:hAnsi="宋体" w:hint="eastAsia"/>
          <w:szCs w:val="21"/>
        </w:rPr>
        <w:t>5.1比选申请人提供的材料和工程设备</w:t>
      </w:r>
    </w:p>
    <w:p w:rsidR="00511254" w:rsidRDefault="00E16A38">
      <w:pPr>
        <w:spacing w:line="400" w:lineRule="exact"/>
        <w:rPr>
          <w:rFonts w:ascii="宋体" w:hAnsi="宋体"/>
          <w:szCs w:val="21"/>
        </w:rPr>
      </w:pPr>
      <w:r>
        <w:rPr>
          <w:rFonts w:ascii="宋体" w:hAnsi="宋体" w:hint="eastAsia"/>
          <w:szCs w:val="21"/>
        </w:rPr>
        <w:t>5.1.1除专用合同条款第5.2款约定由比选人提供的材料和工程设备外，由比选申请人提供的材料和工程设备均由比选申请人负责采购、运输和保管。</w:t>
      </w:r>
    </w:p>
    <w:p w:rsidR="00511254" w:rsidRDefault="00E16A38">
      <w:pPr>
        <w:spacing w:line="400" w:lineRule="exact"/>
        <w:rPr>
          <w:rFonts w:ascii="宋体" w:hAnsi="宋体"/>
          <w:szCs w:val="21"/>
        </w:rPr>
      </w:pPr>
      <w:r>
        <w:rPr>
          <w:rFonts w:ascii="宋体" w:hAnsi="宋体" w:hint="eastAsia"/>
          <w:szCs w:val="21"/>
        </w:rPr>
        <w:t>5.1.2比选申请人将由其提供的材料和工程设备的供货人及品种、规格、数量和供货时间等报送监理人、比选人审批的期限：</w:t>
      </w:r>
      <w:r>
        <w:rPr>
          <w:rFonts w:ascii="宋体" w:hAnsi="宋体" w:hint="eastAsia"/>
          <w:szCs w:val="21"/>
          <w:u w:val="single"/>
        </w:rPr>
        <w:t>材料进场前3天内。</w:t>
      </w:r>
    </w:p>
    <w:p w:rsidR="00511254" w:rsidRDefault="00E16A38">
      <w:pPr>
        <w:spacing w:line="400" w:lineRule="exact"/>
        <w:rPr>
          <w:rFonts w:ascii="宋体" w:hAnsi="宋体"/>
          <w:szCs w:val="21"/>
        </w:rPr>
      </w:pPr>
      <w:bookmarkStart w:id="496" w:name="招标文件04章合同条款及格式02_05_02"/>
      <w:bookmarkEnd w:id="496"/>
      <w:r>
        <w:rPr>
          <w:rFonts w:ascii="宋体" w:hAnsi="宋体" w:hint="eastAsia"/>
          <w:szCs w:val="21"/>
        </w:rPr>
        <w:t>5.2比选人提供的材料和工程设备：不采用。</w:t>
      </w:r>
    </w:p>
    <w:p w:rsidR="00511254" w:rsidRDefault="00E16A38">
      <w:pPr>
        <w:spacing w:line="400" w:lineRule="exact"/>
        <w:rPr>
          <w:rFonts w:ascii="宋体" w:hAnsi="宋体"/>
          <w:b/>
          <w:szCs w:val="21"/>
        </w:rPr>
      </w:pPr>
      <w:bookmarkStart w:id="497" w:name="招标文件04章合同条款及格式02_06"/>
      <w:bookmarkEnd w:id="497"/>
      <w:r>
        <w:rPr>
          <w:rFonts w:ascii="宋体" w:hAnsi="宋体" w:hint="eastAsia"/>
          <w:b/>
          <w:szCs w:val="21"/>
        </w:rPr>
        <w:t>6.施工设备和临时设施</w:t>
      </w:r>
    </w:p>
    <w:p w:rsidR="00511254" w:rsidRDefault="00E16A38">
      <w:pPr>
        <w:spacing w:line="400" w:lineRule="exact"/>
        <w:rPr>
          <w:rFonts w:ascii="宋体" w:hAnsi="宋体"/>
          <w:szCs w:val="21"/>
        </w:rPr>
      </w:pPr>
      <w:bookmarkStart w:id="498" w:name="招标文件04章合同条款及格式02_06_01"/>
      <w:bookmarkEnd w:id="498"/>
      <w:r>
        <w:rPr>
          <w:rFonts w:ascii="宋体" w:hAnsi="宋体" w:hint="eastAsia"/>
          <w:szCs w:val="21"/>
        </w:rPr>
        <w:t>6.1比选申请人提供的施工设备和临时设施</w:t>
      </w:r>
    </w:p>
    <w:p w:rsidR="00511254" w:rsidRDefault="00E16A38">
      <w:pPr>
        <w:spacing w:line="400" w:lineRule="exact"/>
        <w:rPr>
          <w:rFonts w:ascii="宋体" w:hAnsi="宋体"/>
          <w:szCs w:val="21"/>
        </w:rPr>
      </w:pPr>
      <w:r>
        <w:rPr>
          <w:rFonts w:ascii="宋体" w:hAnsi="宋体" w:hint="eastAsia"/>
          <w:szCs w:val="21"/>
        </w:rPr>
        <w:t>6.1.2比选人承担修建临时设施的费用的范围：</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需要比选人办理申请手续和承担相关费用的临时占地：</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bookmarkStart w:id="499" w:name="招标文件04章合同条款及格式02_06_02"/>
      <w:bookmarkEnd w:id="499"/>
      <w:r>
        <w:rPr>
          <w:rFonts w:ascii="宋体" w:hAnsi="宋体" w:hint="eastAsia"/>
          <w:szCs w:val="21"/>
        </w:rPr>
        <w:t>6.2比选人提供的施工设备和临时设施</w:t>
      </w:r>
    </w:p>
    <w:p w:rsidR="00511254" w:rsidRDefault="00E16A38">
      <w:pPr>
        <w:spacing w:line="400" w:lineRule="exact"/>
        <w:rPr>
          <w:rFonts w:ascii="宋体" w:hAnsi="宋体"/>
          <w:szCs w:val="21"/>
        </w:rPr>
      </w:pPr>
      <w:r>
        <w:rPr>
          <w:rFonts w:ascii="宋体" w:hAnsi="宋体" w:hint="eastAsia"/>
          <w:szCs w:val="21"/>
        </w:rPr>
        <w:t xml:space="preserve">　　比选人提供的施工设备和临时设施：</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比选人提供的施工设备和临时设施的运行、维护、拆除、清运费用的承担人：</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bookmarkStart w:id="500" w:name="招标文件04章合同条款及格式02_06_04"/>
      <w:bookmarkEnd w:id="500"/>
      <w:r>
        <w:rPr>
          <w:rFonts w:ascii="宋体" w:hAnsi="宋体" w:hint="eastAsia"/>
          <w:szCs w:val="21"/>
        </w:rPr>
        <w:t>6.4施工设备和临时设施专用于合同工程</w:t>
      </w:r>
    </w:p>
    <w:p w:rsidR="00511254" w:rsidRDefault="00E16A38">
      <w:pPr>
        <w:spacing w:line="400" w:lineRule="exact"/>
        <w:rPr>
          <w:rFonts w:ascii="宋体" w:hAnsi="宋体"/>
          <w:szCs w:val="21"/>
        </w:rPr>
      </w:pPr>
      <w:r>
        <w:rPr>
          <w:rFonts w:ascii="宋体" w:hAnsi="宋体" w:hint="eastAsia"/>
          <w:szCs w:val="21"/>
        </w:rPr>
        <w:t>6.4.1比选申请人运入施工场地的所有施工设备以及在施工场地建设的临时设施仅限于用于合同工程。</w:t>
      </w:r>
    </w:p>
    <w:p w:rsidR="00511254" w:rsidRDefault="00E16A38">
      <w:pPr>
        <w:spacing w:line="400" w:lineRule="exact"/>
        <w:rPr>
          <w:rFonts w:ascii="宋体" w:hAnsi="宋体"/>
          <w:b/>
          <w:szCs w:val="21"/>
        </w:rPr>
      </w:pPr>
      <w:bookmarkStart w:id="501" w:name="招标文件04章合同条款及格式02_07"/>
      <w:bookmarkEnd w:id="501"/>
      <w:r>
        <w:rPr>
          <w:rFonts w:ascii="宋体" w:hAnsi="宋体" w:hint="eastAsia"/>
          <w:b/>
          <w:szCs w:val="21"/>
        </w:rPr>
        <w:t>7.交通运输</w:t>
      </w:r>
    </w:p>
    <w:p w:rsidR="00511254" w:rsidRDefault="00E16A38">
      <w:pPr>
        <w:spacing w:line="400" w:lineRule="exact"/>
        <w:rPr>
          <w:rFonts w:ascii="宋体" w:hAnsi="宋体"/>
          <w:szCs w:val="21"/>
        </w:rPr>
      </w:pPr>
      <w:bookmarkStart w:id="502" w:name="招标文件04章合同条款及格式02_07_01"/>
      <w:bookmarkEnd w:id="502"/>
      <w:r>
        <w:rPr>
          <w:rFonts w:ascii="宋体" w:hAnsi="宋体" w:hint="eastAsia"/>
          <w:szCs w:val="21"/>
        </w:rPr>
        <w:t>7.1道路通行权和场外设施</w:t>
      </w:r>
    </w:p>
    <w:p w:rsidR="00511254" w:rsidRDefault="00E16A38">
      <w:pPr>
        <w:spacing w:line="400" w:lineRule="exact"/>
        <w:rPr>
          <w:rFonts w:ascii="宋体" w:hAnsi="宋体"/>
          <w:szCs w:val="21"/>
        </w:rPr>
      </w:pPr>
      <w:r>
        <w:rPr>
          <w:rFonts w:ascii="宋体" w:hAnsi="宋体" w:hint="eastAsia"/>
          <w:szCs w:val="21"/>
        </w:rPr>
        <w:t xml:space="preserve">　　取得道路通行权、场外设施修建权的办理人：</w:t>
      </w:r>
      <w:r>
        <w:rPr>
          <w:rFonts w:ascii="宋体" w:hAnsi="宋体" w:hint="eastAsia"/>
          <w:szCs w:val="21"/>
          <w:u w:val="single"/>
        </w:rPr>
        <w:t>比选申请人</w:t>
      </w:r>
      <w:r>
        <w:rPr>
          <w:rFonts w:ascii="宋体" w:hAnsi="宋体" w:hint="eastAsia"/>
          <w:szCs w:val="21"/>
        </w:rPr>
        <w:t>，其相关费用由比选申请人承担。</w:t>
      </w:r>
    </w:p>
    <w:p w:rsidR="00511254" w:rsidRDefault="00E16A38">
      <w:pPr>
        <w:spacing w:line="400" w:lineRule="exact"/>
        <w:rPr>
          <w:rFonts w:ascii="宋体" w:hAnsi="宋体"/>
          <w:szCs w:val="21"/>
        </w:rPr>
      </w:pPr>
      <w:bookmarkStart w:id="503" w:name="招标文件04章合同条款及格式02_07_02"/>
      <w:bookmarkEnd w:id="503"/>
      <w:r>
        <w:rPr>
          <w:rFonts w:ascii="宋体" w:hAnsi="宋体" w:hint="eastAsia"/>
          <w:szCs w:val="21"/>
        </w:rPr>
        <w:t>7.2场内施工道路</w:t>
      </w:r>
    </w:p>
    <w:p w:rsidR="00511254" w:rsidRDefault="00E16A38">
      <w:pPr>
        <w:spacing w:line="400" w:lineRule="exact"/>
        <w:rPr>
          <w:rFonts w:ascii="宋体" w:hAnsi="宋体"/>
          <w:szCs w:val="21"/>
        </w:rPr>
      </w:pPr>
      <w:r>
        <w:rPr>
          <w:rFonts w:ascii="宋体" w:hAnsi="宋体" w:hint="eastAsia"/>
          <w:szCs w:val="21"/>
        </w:rPr>
        <w:t>7.2.1施工所需的场内临时道路和交通设施的修建、维护、养护和管理人：</w:t>
      </w:r>
      <w:r>
        <w:rPr>
          <w:rFonts w:ascii="宋体" w:hAnsi="宋体" w:hint="eastAsia"/>
          <w:szCs w:val="21"/>
          <w:u w:val="single"/>
        </w:rPr>
        <w:t>比选申请人</w:t>
      </w:r>
      <w:r>
        <w:rPr>
          <w:rFonts w:ascii="宋体" w:hAnsi="宋体" w:hint="eastAsia"/>
          <w:szCs w:val="21"/>
        </w:rPr>
        <w:t>，相关费用由</w:t>
      </w:r>
      <w:r>
        <w:rPr>
          <w:rFonts w:ascii="宋体" w:hAnsi="宋体" w:hint="eastAsia"/>
          <w:szCs w:val="21"/>
          <w:u w:val="single"/>
        </w:rPr>
        <w:t>比选申请人</w:t>
      </w:r>
      <w:r>
        <w:rPr>
          <w:rFonts w:ascii="宋体" w:hAnsi="宋体" w:hint="eastAsia"/>
          <w:szCs w:val="21"/>
        </w:rPr>
        <w:t>承担。</w:t>
      </w:r>
    </w:p>
    <w:p w:rsidR="00511254" w:rsidRDefault="00E16A38">
      <w:pPr>
        <w:spacing w:line="400" w:lineRule="exact"/>
        <w:rPr>
          <w:rFonts w:ascii="宋体" w:hAnsi="宋体"/>
          <w:szCs w:val="21"/>
        </w:rPr>
      </w:pPr>
      <w:r>
        <w:rPr>
          <w:rFonts w:ascii="宋体" w:hAnsi="宋体" w:hint="eastAsia"/>
          <w:szCs w:val="21"/>
        </w:rPr>
        <w:lastRenderedPageBreak/>
        <w:t>7.2.2比选人和监理人有权无偿使用比选申请人修建的临时道路和交通设施，不需要交纳任何费用。</w:t>
      </w:r>
    </w:p>
    <w:p w:rsidR="00511254" w:rsidRDefault="00E16A38">
      <w:pPr>
        <w:spacing w:line="400" w:lineRule="exact"/>
        <w:rPr>
          <w:rFonts w:ascii="宋体" w:hAnsi="宋体"/>
          <w:szCs w:val="21"/>
        </w:rPr>
      </w:pPr>
      <w:bookmarkStart w:id="504" w:name="招标文件04章合同条款及格式02_07_04"/>
      <w:bookmarkEnd w:id="504"/>
      <w:r>
        <w:rPr>
          <w:rFonts w:ascii="宋体" w:hAnsi="宋体" w:hint="eastAsia"/>
          <w:szCs w:val="21"/>
        </w:rPr>
        <w:t>7.4超大件和超重件的运输</w:t>
      </w:r>
    </w:p>
    <w:p w:rsidR="00511254" w:rsidRDefault="00E16A38">
      <w:pPr>
        <w:spacing w:line="400" w:lineRule="exact"/>
        <w:rPr>
          <w:rFonts w:ascii="宋体" w:hAnsi="宋体"/>
          <w:szCs w:val="21"/>
        </w:rPr>
      </w:pPr>
      <w:r>
        <w:rPr>
          <w:rFonts w:ascii="宋体" w:hAnsi="宋体" w:hint="eastAsia"/>
          <w:szCs w:val="21"/>
        </w:rPr>
        <w:t xml:space="preserve">　　运输超大件或超重件所需的道路和桥梁临时加固改造等费用的承担人：</w:t>
      </w:r>
      <w:r>
        <w:rPr>
          <w:rFonts w:ascii="宋体" w:hAnsi="宋体" w:hint="eastAsia"/>
          <w:szCs w:val="21"/>
          <w:u w:val="single"/>
        </w:rPr>
        <w:t>比选申请人</w:t>
      </w:r>
      <w:r>
        <w:rPr>
          <w:rFonts w:ascii="宋体" w:hAnsi="宋体" w:hint="eastAsia"/>
          <w:szCs w:val="21"/>
        </w:rPr>
        <w:t>。</w:t>
      </w:r>
    </w:p>
    <w:p w:rsidR="00511254" w:rsidRDefault="00E16A38">
      <w:pPr>
        <w:spacing w:line="400" w:lineRule="exact"/>
        <w:rPr>
          <w:rFonts w:ascii="宋体" w:hAnsi="宋体"/>
          <w:b/>
          <w:szCs w:val="21"/>
        </w:rPr>
      </w:pPr>
      <w:bookmarkStart w:id="505" w:name="招标文件04章合同条款及格式02_08"/>
      <w:bookmarkEnd w:id="505"/>
      <w:r>
        <w:rPr>
          <w:rFonts w:ascii="宋体" w:hAnsi="宋体" w:hint="eastAsia"/>
          <w:b/>
          <w:szCs w:val="21"/>
        </w:rPr>
        <w:t>8.测量放线</w:t>
      </w:r>
    </w:p>
    <w:p w:rsidR="00511254" w:rsidRDefault="00E16A38">
      <w:pPr>
        <w:spacing w:line="400" w:lineRule="exact"/>
        <w:rPr>
          <w:rFonts w:ascii="宋体" w:hAnsi="宋体"/>
          <w:szCs w:val="21"/>
        </w:rPr>
      </w:pPr>
      <w:bookmarkStart w:id="506" w:name="招标文件04章合同条款及格式02_08_01"/>
      <w:bookmarkEnd w:id="506"/>
      <w:r>
        <w:rPr>
          <w:rFonts w:ascii="宋体" w:hAnsi="宋体" w:hint="eastAsia"/>
          <w:szCs w:val="21"/>
        </w:rPr>
        <w:t>8.1施工控制网</w:t>
      </w:r>
    </w:p>
    <w:p w:rsidR="00511254" w:rsidRDefault="00E16A38">
      <w:pPr>
        <w:spacing w:line="400" w:lineRule="exact"/>
        <w:rPr>
          <w:rFonts w:ascii="宋体" w:hAnsi="宋体"/>
          <w:szCs w:val="21"/>
        </w:rPr>
      </w:pPr>
      <w:r>
        <w:rPr>
          <w:rFonts w:ascii="宋体" w:hAnsi="宋体" w:hint="eastAsia"/>
          <w:szCs w:val="21"/>
        </w:rPr>
        <w:t>8.1.1比选人通过监理人提供测量基准点、基准线和水准点及其书面资料的期限：</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比选申请人测设施工控制网的要求：</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比选申请人将施工控制网资料报送监理人审批的期限：</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b/>
          <w:szCs w:val="21"/>
        </w:rPr>
      </w:pPr>
      <w:bookmarkStart w:id="507" w:name="招标文件04章合同条款及格式02_09"/>
      <w:bookmarkEnd w:id="507"/>
      <w:r>
        <w:rPr>
          <w:rFonts w:ascii="宋体" w:hAnsi="宋体" w:hint="eastAsia"/>
          <w:b/>
          <w:szCs w:val="21"/>
        </w:rPr>
        <w:t>9.施工安全、治安保卫和环境保护</w:t>
      </w:r>
    </w:p>
    <w:p w:rsidR="00511254" w:rsidRDefault="00E16A38">
      <w:pPr>
        <w:autoSpaceDE w:val="0"/>
        <w:autoSpaceDN w:val="0"/>
        <w:adjustRightInd w:val="0"/>
        <w:spacing w:line="400" w:lineRule="exact"/>
        <w:jc w:val="left"/>
        <w:outlineLvl w:val="2"/>
        <w:rPr>
          <w:rFonts w:ascii="宋体" w:hAnsi="宋体"/>
          <w:kern w:val="0"/>
          <w:szCs w:val="21"/>
        </w:rPr>
      </w:pPr>
      <w:bookmarkStart w:id="508" w:name="_Toc224103425"/>
      <w:bookmarkStart w:id="509" w:name="_Toc326917629"/>
      <w:r>
        <w:rPr>
          <w:rFonts w:ascii="宋体" w:hAnsi="宋体" w:hint="eastAsia"/>
          <w:kern w:val="0"/>
          <w:szCs w:val="21"/>
        </w:rPr>
        <w:t>9.1  比选人的施工安全责任</w:t>
      </w:r>
      <w:bookmarkEnd w:id="508"/>
      <w:bookmarkEnd w:id="509"/>
    </w:p>
    <w:p w:rsidR="00511254" w:rsidRDefault="00E16A38">
      <w:pPr>
        <w:spacing w:line="400" w:lineRule="exact"/>
        <w:rPr>
          <w:rFonts w:ascii="宋体" w:hAnsi="宋体"/>
          <w:szCs w:val="21"/>
        </w:rPr>
      </w:pPr>
      <w:r>
        <w:rPr>
          <w:rFonts w:ascii="宋体" w:hAnsi="宋体" w:hint="eastAsia"/>
          <w:szCs w:val="21"/>
        </w:rPr>
        <w:t>增加下列项：</w:t>
      </w:r>
    </w:p>
    <w:p w:rsidR="00511254" w:rsidRDefault="00E16A38">
      <w:pPr>
        <w:spacing w:line="400" w:lineRule="exact"/>
        <w:rPr>
          <w:rFonts w:ascii="宋体" w:hAnsi="宋体"/>
          <w:szCs w:val="21"/>
        </w:rPr>
      </w:pPr>
      <w:r>
        <w:rPr>
          <w:rFonts w:ascii="宋体" w:hAnsi="宋体" w:hint="eastAsia"/>
          <w:szCs w:val="21"/>
        </w:rPr>
        <w:t xml:space="preserve"> 9.1.4  比选人应按照《重庆市建设工程安全生产监督管理办法》（渝建发〔2008〕177号）、《重庆市房屋建筑和市政基础设施工程现场文明施工标准》（渝建发〔2008〕169号）等相关规定履行好比选人的施工安全责任。</w:t>
      </w:r>
    </w:p>
    <w:p w:rsidR="00511254" w:rsidRDefault="00E16A38">
      <w:pPr>
        <w:spacing w:line="400" w:lineRule="exact"/>
        <w:rPr>
          <w:rFonts w:ascii="宋体" w:hAnsi="宋体"/>
          <w:szCs w:val="21"/>
        </w:rPr>
      </w:pPr>
      <w:r>
        <w:rPr>
          <w:rFonts w:ascii="宋体" w:hAnsi="宋体" w:hint="eastAsia"/>
          <w:szCs w:val="21"/>
        </w:rPr>
        <w:t xml:space="preserve">　　9.1.5施工现场发生任何与比选申请人有关的一切事故，均由比选申请人负责并承担一切费用。</w:t>
      </w:r>
    </w:p>
    <w:p w:rsidR="00511254" w:rsidRDefault="00E16A38">
      <w:pPr>
        <w:spacing w:line="400" w:lineRule="exact"/>
        <w:rPr>
          <w:rFonts w:ascii="宋体" w:hAnsi="宋体"/>
          <w:szCs w:val="21"/>
        </w:rPr>
      </w:pPr>
      <w:bookmarkStart w:id="510" w:name="招标文件04章合同条款及格式02_09_02"/>
      <w:bookmarkEnd w:id="510"/>
      <w:r>
        <w:rPr>
          <w:rFonts w:ascii="宋体" w:hAnsi="宋体" w:hint="eastAsia"/>
          <w:szCs w:val="21"/>
        </w:rPr>
        <w:t>9.2比选申请人的施工安全责任</w:t>
      </w:r>
    </w:p>
    <w:p w:rsidR="00511254" w:rsidRDefault="00E16A38">
      <w:pPr>
        <w:spacing w:line="400" w:lineRule="exact"/>
        <w:rPr>
          <w:rFonts w:ascii="宋体" w:hAnsi="宋体"/>
          <w:szCs w:val="21"/>
        </w:rPr>
      </w:pPr>
      <w:bookmarkStart w:id="511" w:name="招标文件04章合同条款及格式02_09_03"/>
      <w:bookmarkEnd w:id="511"/>
      <w:r>
        <w:rPr>
          <w:rFonts w:ascii="宋体" w:hAnsi="宋体" w:hint="eastAsia"/>
          <w:szCs w:val="21"/>
        </w:rPr>
        <w:t xml:space="preserve">    增加下列项：</w:t>
      </w:r>
    </w:p>
    <w:p w:rsidR="00511254" w:rsidRDefault="00E16A38">
      <w:pPr>
        <w:spacing w:line="400" w:lineRule="exact"/>
        <w:ind w:firstLineChars="200" w:firstLine="420"/>
        <w:rPr>
          <w:rFonts w:ascii="宋体" w:hAnsi="宋体"/>
          <w:szCs w:val="21"/>
        </w:rPr>
      </w:pPr>
      <w:r>
        <w:rPr>
          <w:rFonts w:ascii="宋体" w:hAnsi="宋体" w:hint="eastAsia"/>
          <w:szCs w:val="21"/>
        </w:rPr>
        <w:t>9.2.8  比选申请人应按照《重庆市建设工程安全生产监督管理办法》（渝建发〔2008〕177号）等相关规定履行好比选申请人的施工安全责任。如比选申请人未按规定做好安全文明施工措施，比选人有权要求其在1日内进行整改。否则，除市政监察部门给予行政处罚外，比选人可以直接委托单位或个人代为实施，相关费用据实在比选申请人交缴的工程保证金中直接扣除，保证金不足以扣除的，在工程款中扣除。</w:t>
      </w:r>
    </w:p>
    <w:p w:rsidR="00511254" w:rsidRDefault="00E16A38">
      <w:pPr>
        <w:spacing w:line="400" w:lineRule="exact"/>
        <w:rPr>
          <w:rFonts w:ascii="宋体" w:hAnsi="宋体"/>
          <w:szCs w:val="21"/>
        </w:rPr>
      </w:pPr>
      <w:r>
        <w:rPr>
          <w:rFonts w:ascii="宋体" w:hAnsi="宋体" w:hint="eastAsia"/>
          <w:szCs w:val="21"/>
        </w:rPr>
        <w:t>9.3治安保卫</w:t>
      </w:r>
    </w:p>
    <w:p w:rsidR="00511254" w:rsidRDefault="00E16A38">
      <w:pPr>
        <w:spacing w:line="400" w:lineRule="exact"/>
        <w:rPr>
          <w:rFonts w:ascii="宋体" w:hAnsi="宋体"/>
          <w:szCs w:val="21"/>
        </w:rPr>
      </w:pPr>
      <w:bookmarkStart w:id="512" w:name="招标文件04章合同条款及格式02_09_04"/>
      <w:bookmarkEnd w:id="512"/>
      <w:r>
        <w:rPr>
          <w:rFonts w:ascii="宋体" w:hAnsi="宋体" w:hint="eastAsia"/>
          <w:szCs w:val="21"/>
        </w:rPr>
        <w:t>9.3.1  现场治安管理机构或联防组织的组建：</w:t>
      </w:r>
      <w:r>
        <w:rPr>
          <w:rFonts w:ascii="宋体" w:hAnsi="宋体" w:hint="eastAsia"/>
          <w:szCs w:val="21"/>
          <w:u w:val="single"/>
        </w:rPr>
        <w:t>由比选申请人负责</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9.3.3  施工场地治安管理计划和突发治安事件紧急预案的编制：</w:t>
      </w:r>
      <w:r>
        <w:rPr>
          <w:rFonts w:ascii="宋体" w:hAnsi="宋体" w:hint="eastAsia"/>
          <w:szCs w:val="21"/>
          <w:u w:val="single"/>
        </w:rPr>
        <w:t>由比选申请人负责</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9.4环境保护</w:t>
      </w:r>
    </w:p>
    <w:p w:rsidR="00511254" w:rsidRDefault="00E16A38">
      <w:pPr>
        <w:spacing w:line="400" w:lineRule="exact"/>
        <w:rPr>
          <w:rFonts w:ascii="宋体" w:hAnsi="宋体"/>
          <w:szCs w:val="21"/>
        </w:rPr>
      </w:pPr>
      <w:r>
        <w:rPr>
          <w:rFonts w:ascii="宋体" w:hAnsi="宋体" w:hint="eastAsia"/>
          <w:szCs w:val="21"/>
        </w:rPr>
        <w:t>9.4.2施工环保措施计划报送监理人审批的时间：</w:t>
      </w:r>
      <w:r>
        <w:rPr>
          <w:rFonts w:ascii="宋体" w:hAnsi="宋体" w:hint="eastAsia"/>
          <w:szCs w:val="21"/>
          <w:u w:val="single"/>
        </w:rPr>
        <w:t xml:space="preserve">　开工前7天　</w:t>
      </w:r>
      <w:r>
        <w:rPr>
          <w:rFonts w:ascii="宋体" w:hAnsi="宋体" w:hint="eastAsia"/>
          <w:szCs w:val="21"/>
        </w:rPr>
        <w:t>。</w:t>
      </w:r>
    </w:p>
    <w:p w:rsidR="00511254" w:rsidRDefault="00E16A38">
      <w:pPr>
        <w:spacing w:line="400" w:lineRule="exact"/>
        <w:ind w:firstLine="420"/>
        <w:rPr>
          <w:rFonts w:ascii="宋体" w:hAnsi="宋体"/>
          <w:szCs w:val="21"/>
        </w:rPr>
      </w:pPr>
      <w:r>
        <w:rPr>
          <w:rFonts w:ascii="宋体" w:hAnsi="宋体" w:hint="eastAsia"/>
          <w:szCs w:val="21"/>
        </w:rPr>
        <w:t>监理人收到比选申请人报送的施工环保措施计划后应当在</w:t>
      </w:r>
      <w:r>
        <w:rPr>
          <w:rFonts w:ascii="宋体" w:hAnsi="宋体" w:hint="eastAsia"/>
          <w:szCs w:val="21"/>
          <w:u w:val="single"/>
        </w:rPr>
        <w:t xml:space="preserve">　3　</w:t>
      </w:r>
      <w:r>
        <w:rPr>
          <w:rFonts w:ascii="宋体" w:hAnsi="宋体" w:hint="eastAsia"/>
          <w:szCs w:val="21"/>
        </w:rPr>
        <w:t>天内给予批复。</w:t>
      </w:r>
    </w:p>
    <w:p w:rsidR="00511254" w:rsidRDefault="00E16A38">
      <w:pPr>
        <w:shd w:val="clear" w:color="auto" w:fill="FFFFFF"/>
        <w:spacing w:line="400" w:lineRule="exact"/>
        <w:ind w:firstLineChars="200" w:firstLine="420"/>
        <w:rPr>
          <w:rFonts w:ascii="宋体" w:hAnsi="宋体"/>
          <w:szCs w:val="21"/>
        </w:rPr>
      </w:pPr>
      <w:r>
        <w:rPr>
          <w:rFonts w:ascii="宋体" w:hAnsi="宋体" w:hint="eastAsia"/>
          <w:szCs w:val="21"/>
        </w:rPr>
        <w:t>增加下列项：</w:t>
      </w:r>
    </w:p>
    <w:p w:rsidR="00511254" w:rsidRDefault="00E16A38">
      <w:pPr>
        <w:shd w:val="clear" w:color="auto" w:fill="FFFFFF"/>
        <w:spacing w:line="400" w:lineRule="exact"/>
        <w:ind w:firstLineChars="200" w:firstLine="420"/>
        <w:rPr>
          <w:rFonts w:ascii="宋体" w:hAnsi="宋体"/>
          <w:szCs w:val="21"/>
        </w:rPr>
      </w:pPr>
      <w:r>
        <w:rPr>
          <w:rFonts w:ascii="宋体" w:hAnsi="宋体" w:hint="eastAsia"/>
          <w:szCs w:val="21"/>
        </w:rPr>
        <w:t>9.4.7  比选申请人应按照《房屋建筑和市政基础设施工程施工扬尘控制工作方案》（渝建发〔2009〕13号）、《重庆市房屋建筑和市政基础设施工程现场文明施工标准》（渝建发〔2008〕169号）等相关规定履行好施工扬尘控制、文明施工等责任。</w:t>
      </w:r>
    </w:p>
    <w:p w:rsidR="00511254" w:rsidRDefault="00E16A38">
      <w:pPr>
        <w:shd w:val="clear" w:color="auto" w:fill="FFFFFF"/>
        <w:spacing w:line="400" w:lineRule="exact"/>
        <w:ind w:firstLineChars="200" w:firstLine="420"/>
        <w:rPr>
          <w:rFonts w:ascii="宋体" w:hAnsi="宋体"/>
          <w:szCs w:val="21"/>
        </w:rPr>
      </w:pPr>
      <w:r>
        <w:rPr>
          <w:rFonts w:ascii="宋体" w:hAnsi="宋体" w:hint="eastAsia"/>
          <w:szCs w:val="21"/>
        </w:rPr>
        <w:t>9.4.8  比选申请人若达不到9.4.7条标准，业主有权按该标准现场直接处理，所发生费用在比选申请人安全文明施工专项费用中扣除。</w:t>
      </w:r>
    </w:p>
    <w:p w:rsidR="00511254" w:rsidRDefault="00E16A38">
      <w:pPr>
        <w:spacing w:line="400" w:lineRule="exact"/>
        <w:rPr>
          <w:rFonts w:ascii="宋体" w:hAnsi="宋体"/>
          <w:b/>
          <w:szCs w:val="21"/>
        </w:rPr>
      </w:pPr>
      <w:bookmarkStart w:id="513" w:name="招标文件04章合同条款及格式02_10"/>
      <w:bookmarkEnd w:id="513"/>
      <w:r>
        <w:rPr>
          <w:rFonts w:ascii="宋体" w:hAnsi="宋体" w:hint="eastAsia"/>
          <w:b/>
          <w:szCs w:val="21"/>
        </w:rPr>
        <w:lastRenderedPageBreak/>
        <w:t>10.进度计划</w:t>
      </w:r>
    </w:p>
    <w:p w:rsidR="00511254" w:rsidRDefault="00E16A38">
      <w:pPr>
        <w:spacing w:line="400" w:lineRule="exact"/>
        <w:rPr>
          <w:rFonts w:ascii="宋体" w:hAnsi="宋体"/>
          <w:szCs w:val="21"/>
        </w:rPr>
      </w:pPr>
      <w:bookmarkStart w:id="514" w:name="招标文件04章合同条款及格式02_10_01"/>
      <w:bookmarkEnd w:id="514"/>
      <w:r>
        <w:rPr>
          <w:rFonts w:ascii="宋体" w:hAnsi="宋体" w:hint="eastAsia"/>
          <w:szCs w:val="21"/>
        </w:rPr>
        <w:t>10.1合同进度计划</w:t>
      </w:r>
    </w:p>
    <w:p w:rsidR="00511254" w:rsidRDefault="00E16A38">
      <w:pPr>
        <w:adjustRightInd w:val="0"/>
        <w:spacing w:line="400" w:lineRule="exact"/>
        <w:rPr>
          <w:rFonts w:ascii="宋体" w:hAnsi="宋体"/>
          <w:szCs w:val="21"/>
          <w:u w:val="single"/>
        </w:rPr>
      </w:pPr>
      <w:r>
        <w:rPr>
          <w:rFonts w:ascii="宋体" w:hAnsi="宋体" w:hint="eastAsia"/>
          <w:szCs w:val="21"/>
        </w:rPr>
        <w:t xml:space="preserve">　  比选申请人编制施工组织设计的内容：</w:t>
      </w:r>
      <w:r>
        <w:rPr>
          <w:rFonts w:ascii="宋体" w:hAnsi="宋体" w:hint="eastAsia"/>
          <w:szCs w:val="21"/>
          <w:u w:val="single"/>
        </w:rPr>
        <w:t xml:space="preserve"> 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比选人要求提供。</w:t>
      </w:r>
    </w:p>
    <w:p w:rsidR="00511254" w:rsidRDefault="00E16A38">
      <w:pPr>
        <w:adjustRightInd w:val="0"/>
        <w:spacing w:line="400" w:lineRule="exact"/>
        <w:ind w:firstLine="435"/>
        <w:rPr>
          <w:rFonts w:ascii="宋体" w:hAnsi="宋体"/>
          <w:szCs w:val="21"/>
        </w:rPr>
      </w:pPr>
      <w:r>
        <w:rPr>
          <w:rFonts w:ascii="宋体" w:hAnsi="宋体" w:hint="eastAsia"/>
          <w:szCs w:val="21"/>
        </w:rPr>
        <w:t>比选申请人报送施工进度计划和施工组织设计的期限：</w:t>
      </w:r>
      <w:r>
        <w:rPr>
          <w:rFonts w:ascii="宋体" w:hAnsi="宋体" w:hint="eastAsia"/>
          <w:szCs w:val="21"/>
          <w:u w:val="single"/>
        </w:rPr>
        <w:t xml:space="preserve"> 开工前7天。</w:t>
      </w:r>
    </w:p>
    <w:p w:rsidR="00511254" w:rsidRDefault="00E16A38">
      <w:pPr>
        <w:spacing w:line="400" w:lineRule="exact"/>
        <w:rPr>
          <w:rFonts w:ascii="宋体" w:hAnsi="宋体"/>
          <w:szCs w:val="21"/>
        </w:rPr>
      </w:pPr>
      <w:r>
        <w:rPr>
          <w:rFonts w:ascii="宋体" w:hAnsi="宋体" w:hint="eastAsia"/>
          <w:szCs w:val="21"/>
        </w:rPr>
        <w:t>监理人和比选人批复施工进度计划和施工组织设计的期限：</w:t>
      </w:r>
      <w:r>
        <w:rPr>
          <w:rFonts w:ascii="宋体" w:hAnsi="宋体" w:hint="eastAsia"/>
          <w:szCs w:val="21"/>
          <w:u w:val="single"/>
        </w:rPr>
        <w:t xml:space="preserve"> 收到施工组织设计等文件后，5天内审查确认。</w:t>
      </w:r>
    </w:p>
    <w:p w:rsidR="00511254" w:rsidRDefault="00E16A38">
      <w:pPr>
        <w:spacing w:line="400" w:lineRule="exact"/>
        <w:rPr>
          <w:rFonts w:ascii="宋体" w:hAnsi="宋体"/>
          <w:szCs w:val="21"/>
        </w:rPr>
      </w:pPr>
      <w:bookmarkStart w:id="515" w:name="招标文件04章合同条款及格式02_10_02"/>
      <w:bookmarkEnd w:id="515"/>
      <w:r>
        <w:rPr>
          <w:rFonts w:ascii="宋体" w:hAnsi="宋体" w:hint="eastAsia"/>
          <w:szCs w:val="21"/>
        </w:rPr>
        <w:t>10.2合同进度计划的修订</w:t>
      </w:r>
    </w:p>
    <w:p w:rsidR="00511254" w:rsidRDefault="00E16A38">
      <w:pPr>
        <w:spacing w:line="400" w:lineRule="exact"/>
        <w:rPr>
          <w:rFonts w:ascii="宋体" w:hAnsi="宋体"/>
          <w:szCs w:val="21"/>
        </w:rPr>
      </w:pPr>
      <w:r>
        <w:rPr>
          <w:rFonts w:ascii="宋体" w:hAnsi="宋体" w:hint="eastAsia"/>
          <w:szCs w:val="21"/>
        </w:rPr>
        <w:t xml:space="preserve">　　(1)比选申请人报送修订合同进度计划申请报告和相关资料的期限：</w:t>
      </w:r>
      <w:r>
        <w:rPr>
          <w:rFonts w:ascii="宋体" w:hAnsi="宋体" w:hint="eastAsia"/>
          <w:szCs w:val="21"/>
          <w:u w:val="single"/>
        </w:rPr>
        <w:t xml:space="preserve">　另行约定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(2)监理人批复修订合同进度计划申请报告的期限：</w:t>
      </w:r>
      <w:r>
        <w:rPr>
          <w:rFonts w:ascii="宋体" w:hAnsi="宋体" w:hint="eastAsia"/>
          <w:szCs w:val="21"/>
          <w:u w:val="single"/>
        </w:rPr>
        <w:t xml:space="preserve">　收到之日起7日内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(3)监理人批复修订合同进度计划的期限：</w:t>
      </w:r>
      <w:bookmarkStart w:id="516" w:name="招标文件04章合同条款及格式02_11"/>
      <w:bookmarkEnd w:id="516"/>
      <w:r>
        <w:rPr>
          <w:rFonts w:ascii="宋体" w:hAnsi="宋体" w:hint="eastAsia"/>
          <w:szCs w:val="21"/>
          <w:u w:val="single"/>
        </w:rPr>
        <w:t xml:space="preserve">　　收到之日起7日内　</w:t>
      </w:r>
      <w:r>
        <w:rPr>
          <w:rFonts w:ascii="宋体" w:hAnsi="宋体" w:hint="eastAsia"/>
          <w:szCs w:val="21"/>
        </w:rPr>
        <w:t>。</w:t>
      </w:r>
    </w:p>
    <w:p w:rsidR="00511254" w:rsidRDefault="00E16A38">
      <w:pPr>
        <w:spacing w:line="400" w:lineRule="exact"/>
        <w:rPr>
          <w:rFonts w:ascii="宋体" w:hAnsi="宋体"/>
          <w:b/>
          <w:szCs w:val="21"/>
        </w:rPr>
      </w:pPr>
      <w:r>
        <w:rPr>
          <w:rFonts w:ascii="宋体" w:hAnsi="宋体" w:hint="eastAsia"/>
          <w:b/>
          <w:szCs w:val="21"/>
        </w:rPr>
        <w:t>11.开工和竣工</w:t>
      </w:r>
    </w:p>
    <w:p w:rsidR="00511254" w:rsidRDefault="00E16A38">
      <w:pPr>
        <w:spacing w:line="400" w:lineRule="exact"/>
        <w:rPr>
          <w:rFonts w:ascii="宋体" w:hAnsi="宋体"/>
          <w:szCs w:val="21"/>
        </w:rPr>
      </w:pPr>
      <w:bookmarkStart w:id="517" w:name="招标文件04章合同条款及格式02_11_03"/>
      <w:bookmarkEnd w:id="517"/>
      <w:r>
        <w:rPr>
          <w:rFonts w:ascii="宋体" w:hAnsi="宋体" w:hint="eastAsia"/>
          <w:szCs w:val="21"/>
        </w:rPr>
        <w:t>11.3比选人的工期延误</w:t>
      </w:r>
    </w:p>
    <w:p w:rsidR="00511254" w:rsidRDefault="00E16A38">
      <w:pPr>
        <w:spacing w:line="400" w:lineRule="exact"/>
        <w:ind w:firstLine="420"/>
        <w:rPr>
          <w:rFonts w:ascii="宋体" w:hAnsi="宋体"/>
          <w:szCs w:val="21"/>
        </w:rPr>
      </w:pPr>
      <w:r>
        <w:rPr>
          <w:rFonts w:ascii="宋体" w:hAnsi="宋体" w:hint="eastAsia"/>
          <w:szCs w:val="21"/>
        </w:rPr>
        <w:t>(7)因比选人原因不能按照监理人发出的开工通知中载明的开工日期开工。</w:t>
      </w:r>
      <w:bookmarkStart w:id="518" w:name="招标文件04章合同条款及格式02_11_04"/>
      <w:bookmarkEnd w:id="518"/>
    </w:p>
    <w:p w:rsidR="00511254" w:rsidRDefault="00E16A38">
      <w:pPr>
        <w:spacing w:line="400" w:lineRule="exact"/>
        <w:ind w:firstLine="420"/>
        <w:rPr>
          <w:rFonts w:ascii="宋体" w:hAnsi="宋体"/>
          <w:szCs w:val="21"/>
        </w:rPr>
      </w:pPr>
      <w:r>
        <w:rPr>
          <w:rFonts w:ascii="宋体" w:hAnsi="宋体" w:hint="eastAsia"/>
          <w:szCs w:val="21"/>
        </w:rPr>
        <w:t>(8)延期支付工程款不作为工期延误原因。</w:t>
      </w:r>
    </w:p>
    <w:p w:rsidR="00511254" w:rsidRDefault="00E16A38">
      <w:pPr>
        <w:spacing w:line="400" w:lineRule="exact"/>
        <w:rPr>
          <w:rFonts w:ascii="宋体" w:hAnsi="宋体"/>
          <w:szCs w:val="21"/>
        </w:rPr>
      </w:pPr>
      <w:r>
        <w:rPr>
          <w:rFonts w:ascii="宋体" w:hAnsi="宋体" w:hint="eastAsia"/>
          <w:szCs w:val="21"/>
        </w:rPr>
        <w:t>11.4异常恶劣的气候条件</w:t>
      </w:r>
    </w:p>
    <w:p w:rsidR="00511254" w:rsidRDefault="00E16A38">
      <w:pPr>
        <w:spacing w:line="400" w:lineRule="exact"/>
        <w:rPr>
          <w:rFonts w:ascii="宋体" w:hAnsi="宋体"/>
          <w:szCs w:val="21"/>
        </w:rPr>
      </w:pPr>
      <w:r>
        <w:rPr>
          <w:rFonts w:ascii="宋体" w:hAnsi="宋体" w:hint="eastAsia"/>
          <w:szCs w:val="21"/>
        </w:rPr>
        <w:t xml:space="preserve">　　</w:t>
      </w:r>
      <w:bookmarkStart w:id="519" w:name="_Toc240884373"/>
      <w:bookmarkStart w:id="520" w:name="_Toc243189078"/>
      <w:r>
        <w:rPr>
          <w:rFonts w:ascii="宋体" w:hAnsi="宋体" w:hint="eastAsia"/>
          <w:szCs w:val="21"/>
        </w:rPr>
        <w:t xml:space="preserve">异常恶劣的气候条件的范围： </w:t>
      </w:r>
      <w:r>
        <w:rPr>
          <w:rFonts w:ascii="宋体" w:hAnsi="宋体" w:hint="eastAsia"/>
          <w:szCs w:val="21"/>
          <w:u w:val="single"/>
        </w:rPr>
        <w:t>50年一遇的自然灾害（如台风、雪灾、洪水、高温）</w:t>
      </w:r>
      <w:bookmarkEnd w:id="519"/>
      <w:bookmarkEnd w:id="520"/>
      <w:r>
        <w:rPr>
          <w:rFonts w:ascii="宋体" w:hAnsi="宋体" w:hint="eastAsia"/>
          <w:szCs w:val="21"/>
        </w:rPr>
        <w:t>。</w:t>
      </w:r>
    </w:p>
    <w:p w:rsidR="00511254" w:rsidRDefault="00E16A38">
      <w:pPr>
        <w:spacing w:line="400" w:lineRule="exact"/>
        <w:rPr>
          <w:rFonts w:ascii="宋体" w:hAnsi="宋体"/>
          <w:szCs w:val="21"/>
        </w:rPr>
      </w:pPr>
      <w:bookmarkStart w:id="521" w:name="招标文件04章合同条款及格式02_11_05"/>
      <w:bookmarkEnd w:id="521"/>
      <w:r>
        <w:rPr>
          <w:rFonts w:ascii="宋体" w:hAnsi="宋体" w:hint="eastAsia"/>
          <w:szCs w:val="21"/>
        </w:rPr>
        <w:t>11.5比选申请人的工期延误</w:t>
      </w:r>
    </w:p>
    <w:p w:rsidR="00511254" w:rsidRDefault="00E16A38">
      <w:pPr>
        <w:spacing w:line="400" w:lineRule="exact"/>
        <w:rPr>
          <w:rFonts w:ascii="宋体" w:hAnsi="宋体"/>
          <w:szCs w:val="21"/>
          <w:u w:val="single"/>
        </w:rPr>
      </w:pPr>
      <w:r>
        <w:rPr>
          <w:rFonts w:ascii="宋体" w:hAnsi="宋体" w:hint="eastAsia"/>
          <w:szCs w:val="21"/>
        </w:rPr>
        <w:t>11.5.1由比选申请人原因造成的逾期竣工违约金的计算方法：</w:t>
      </w:r>
      <w:r>
        <w:rPr>
          <w:rFonts w:ascii="宋体" w:hAnsi="宋体" w:hint="eastAsia"/>
          <w:szCs w:val="21"/>
          <w:u w:val="single"/>
        </w:rPr>
        <w:t>按2000元/天计算违约金。</w:t>
      </w:r>
    </w:p>
    <w:p w:rsidR="00511254" w:rsidRDefault="00E16A38">
      <w:pPr>
        <w:spacing w:line="400" w:lineRule="exact"/>
        <w:rPr>
          <w:rFonts w:ascii="宋体" w:hAnsi="宋体"/>
          <w:szCs w:val="21"/>
        </w:rPr>
      </w:pPr>
      <w:r>
        <w:rPr>
          <w:rFonts w:ascii="宋体" w:hAnsi="宋体" w:hint="eastAsia"/>
          <w:szCs w:val="21"/>
        </w:rPr>
        <w:t>11.5.2 逾期竣工违约金的限额：</w:t>
      </w:r>
      <w:r>
        <w:rPr>
          <w:rFonts w:ascii="宋体" w:hAnsi="宋体" w:hint="eastAsia"/>
          <w:szCs w:val="21"/>
          <w:u w:val="single"/>
        </w:rPr>
        <w:t xml:space="preserve"> 最高不超过合同价款的5%，比选申请人逾期误工违约金已达到合同价款的5%而未竣工时，比选人有权解除合同，一切损失及后果由比选申请人承担。</w:t>
      </w:r>
    </w:p>
    <w:p w:rsidR="00511254" w:rsidRDefault="00E16A38">
      <w:pPr>
        <w:spacing w:line="400" w:lineRule="exact"/>
        <w:rPr>
          <w:rFonts w:ascii="宋体" w:hAnsi="宋体"/>
          <w:szCs w:val="21"/>
        </w:rPr>
      </w:pPr>
      <w:bookmarkStart w:id="522" w:name="招标文件04章合同条款及格式02_11_06"/>
      <w:bookmarkEnd w:id="522"/>
      <w:r>
        <w:rPr>
          <w:rFonts w:ascii="宋体" w:hAnsi="宋体" w:hint="eastAsia"/>
          <w:szCs w:val="21"/>
        </w:rPr>
        <w:t>11.6工期提前</w:t>
      </w:r>
    </w:p>
    <w:p w:rsidR="00511254" w:rsidRDefault="00E16A38">
      <w:pPr>
        <w:spacing w:line="400" w:lineRule="exact"/>
        <w:rPr>
          <w:rFonts w:ascii="宋体" w:hAnsi="宋体"/>
          <w:szCs w:val="21"/>
        </w:rPr>
      </w:pPr>
      <w:r>
        <w:rPr>
          <w:rFonts w:ascii="宋体" w:hAnsi="宋体" w:hint="eastAsia"/>
          <w:szCs w:val="21"/>
        </w:rPr>
        <w:t xml:space="preserve">　　提前竣工的奖励办法：</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b/>
          <w:szCs w:val="21"/>
        </w:rPr>
      </w:pPr>
      <w:bookmarkStart w:id="523" w:name="招标文件04章合同条款及格式02_12"/>
      <w:bookmarkEnd w:id="523"/>
      <w:r>
        <w:rPr>
          <w:rFonts w:ascii="宋体" w:hAnsi="宋体" w:hint="eastAsia"/>
          <w:b/>
          <w:szCs w:val="21"/>
        </w:rPr>
        <w:t>12.暂停施工</w:t>
      </w:r>
    </w:p>
    <w:p w:rsidR="00511254" w:rsidRDefault="00E16A38">
      <w:pPr>
        <w:spacing w:line="400" w:lineRule="exact"/>
        <w:rPr>
          <w:rFonts w:ascii="宋体" w:hAnsi="宋体"/>
          <w:szCs w:val="21"/>
        </w:rPr>
      </w:pPr>
      <w:bookmarkStart w:id="524" w:name="招标文件04章合同条款及格式02_12_01"/>
      <w:bookmarkStart w:id="525" w:name="_Toc350267089"/>
      <w:bookmarkStart w:id="526" w:name="_Toc406665550"/>
      <w:bookmarkStart w:id="527" w:name="_Toc407354526"/>
      <w:bookmarkStart w:id="528" w:name="_Toc319404475"/>
      <w:bookmarkStart w:id="529" w:name="_Toc406665713"/>
      <w:bookmarkStart w:id="530" w:name="_Toc414373728"/>
      <w:bookmarkStart w:id="531" w:name="_Toc404522429"/>
      <w:bookmarkStart w:id="532" w:name="_Toc30811"/>
      <w:bookmarkStart w:id="533" w:name="_Toc13238"/>
      <w:bookmarkStart w:id="534" w:name="_Toc350266996"/>
      <w:bookmarkStart w:id="535" w:name="_Toc408932470"/>
      <w:bookmarkStart w:id="536" w:name="_Toc418015928"/>
      <w:bookmarkStart w:id="537" w:name="_Toc350267154"/>
      <w:bookmarkStart w:id="538" w:name="_Toc350860030"/>
      <w:bookmarkStart w:id="539" w:name="_Toc22430"/>
      <w:bookmarkStart w:id="540" w:name="_Toc27684"/>
      <w:bookmarkEnd w:id="524"/>
      <w:r>
        <w:rPr>
          <w:rFonts w:ascii="宋体" w:hAnsi="宋体" w:hint="eastAsia"/>
          <w:snapToGrid w:val="0"/>
          <w:szCs w:val="21"/>
        </w:rPr>
        <w:t>12.1 比选申请人暂停施工的责任：</w:t>
      </w:r>
      <w:r>
        <w:rPr>
          <w:rFonts w:ascii="宋体" w:hAnsi="宋体" w:hint="eastAsia"/>
          <w:snapToGrid w:val="0"/>
          <w:szCs w:val="21"/>
          <w:u w:val="single"/>
        </w:rPr>
        <w:t xml:space="preserve"> 非比选人的原因由比选申请人负责。</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511254" w:rsidRDefault="00E16A38">
      <w:pPr>
        <w:spacing w:line="400" w:lineRule="exact"/>
        <w:rPr>
          <w:rFonts w:ascii="宋体" w:hAnsi="宋体"/>
          <w:b/>
          <w:szCs w:val="21"/>
        </w:rPr>
      </w:pPr>
      <w:bookmarkStart w:id="541" w:name="招标文件04章合同条款及格式02_13"/>
      <w:bookmarkEnd w:id="541"/>
      <w:r>
        <w:rPr>
          <w:rFonts w:ascii="宋体" w:hAnsi="宋体" w:hint="eastAsia"/>
          <w:b/>
          <w:szCs w:val="21"/>
        </w:rPr>
        <w:t>13.工程质量</w:t>
      </w:r>
    </w:p>
    <w:p w:rsidR="00511254" w:rsidRDefault="00E16A38">
      <w:pPr>
        <w:spacing w:line="400" w:lineRule="exact"/>
        <w:rPr>
          <w:rFonts w:ascii="宋体" w:hAnsi="宋体"/>
          <w:szCs w:val="21"/>
        </w:rPr>
      </w:pPr>
      <w:bookmarkStart w:id="542" w:name="招标文件04章合同条款及格式02_13_02"/>
      <w:bookmarkEnd w:id="542"/>
      <w:r>
        <w:rPr>
          <w:rFonts w:ascii="宋体" w:hAnsi="宋体" w:hint="eastAsia"/>
          <w:szCs w:val="21"/>
        </w:rPr>
        <w:t>13.2比选申请人的质量管理</w:t>
      </w:r>
    </w:p>
    <w:p w:rsidR="00511254" w:rsidRDefault="00E16A38">
      <w:pPr>
        <w:spacing w:line="400" w:lineRule="exact"/>
        <w:rPr>
          <w:rFonts w:ascii="宋体" w:hAnsi="宋体"/>
          <w:szCs w:val="21"/>
        </w:rPr>
      </w:pPr>
      <w:r>
        <w:rPr>
          <w:rFonts w:ascii="宋体" w:hAnsi="宋体" w:hint="eastAsia"/>
          <w:szCs w:val="21"/>
        </w:rPr>
        <w:t>13.2.1比选申请人向监理人提交工程质量保证措施文件的期限：</w:t>
      </w:r>
      <w:r>
        <w:rPr>
          <w:rFonts w:ascii="宋体" w:hAnsi="宋体" w:hint="eastAsia"/>
          <w:szCs w:val="21"/>
          <w:u w:val="single"/>
        </w:rPr>
        <w:t>合同签订后5 天内。</w:t>
      </w:r>
    </w:p>
    <w:p w:rsidR="00511254" w:rsidRDefault="00E16A38">
      <w:pPr>
        <w:spacing w:line="400" w:lineRule="exact"/>
        <w:rPr>
          <w:rFonts w:ascii="宋体" w:hAnsi="宋体"/>
          <w:szCs w:val="21"/>
        </w:rPr>
      </w:pPr>
      <w:r>
        <w:rPr>
          <w:rFonts w:ascii="宋体" w:hAnsi="宋体" w:hint="eastAsia"/>
          <w:szCs w:val="21"/>
        </w:rPr>
        <w:t xml:space="preserve">　　监理人审批工程质量保证措施文件的期限：</w:t>
      </w:r>
      <w:r>
        <w:rPr>
          <w:rFonts w:ascii="宋体" w:hAnsi="宋体" w:hint="eastAsia"/>
          <w:szCs w:val="21"/>
          <w:u w:val="single"/>
        </w:rPr>
        <w:t xml:space="preserve">　收到文件后3天内　</w:t>
      </w:r>
      <w:r>
        <w:rPr>
          <w:rFonts w:ascii="宋体" w:hAnsi="宋体" w:hint="eastAsia"/>
          <w:szCs w:val="21"/>
        </w:rPr>
        <w:t>。</w:t>
      </w:r>
    </w:p>
    <w:p w:rsidR="00511254" w:rsidRDefault="00E16A38">
      <w:pPr>
        <w:spacing w:line="400" w:lineRule="exact"/>
        <w:rPr>
          <w:rFonts w:ascii="宋体" w:hAnsi="宋体"/>
          <w:szCs w:val="21"/>
        </w:rPr>
      </w:pPr>
      <w:bookmarkStart w:id="543" w:name="招标文件04章合同条款及格式02_13_03"/>
      <w:bookmarkEnd w:id="543"/>
      <w:r>
        <w:rPr>
          <w:rFonts w:ascii="宋体" w:hAnsi="宋体" w:hint="eastAsia"/>
          <w:szCs w:val="21"/>
        </w:rPr>
        <w:t>13.3比选申请人的质量检查</w:t>
      </w:r>
    </w:p>
    <w:p w:rsidR="00511254" w:rsidRDefault="00E16A38">
      <w:pPr>
        <w:spacing w:line="400" w:lineRule="exact"/>
        <w:rPr>
          <w:rFonts w:ascii="宋体" w:hAnsi="宋体"/>
          <w:szCs w:val="21"/>
        </w:rPr>
      </w:pPr>
      <w:r>
        <w:rPr>
          <w:rFonts w:ascii="宋体" w:hAnsi="宋体" w:hint="eastAsia"/>
          <w:szCs w:val="21"/>
        </w:rPr>
        <w:t xml:space="preserve">　　比选申请人向监理人报送工程质量报表的期限：</w:t>
      </w:r>
      <w:r>
        <w:rPr>
          <w:rFonts w:ascii="宋体" w:hAnsi="宋体" w:hint="eastAsia"/>
          <w:szCs w:val="21"/>
          <w:u w:val="single"/>
        </w:rPr>
        <w:t>相应材料、工程设备使用，或相应工程部位和施</w:t>
      </w:r>
      <w:r>
        <w:rPr>
          <w:rFonts w:ascii="宋体" w:hAnsi="宋体" w:hint="eastAsia"/>
          <w:szCs w:val="21"/>
          <w:u w:val="single"/>
        </w:rPr>
        <w:lastRenderedPageBreak/>
        <w:t>工工艺实施3天前</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比选申请人向监理人报送工程质量报表的要求：</w:t>
      </w:r>
      <w:r>
        <w:rPr>
          <w:rFonts w:ascii="宋体" w:hAnsi="宋体" w:hint="eastAsia"/>
          <w:szCs w:val="21"/>
          <w:u w:val="single"/>
        </w:rPr>
        <w:t>按现行相关规范编制</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监理人审查工程质量报表的期限：</w:t>
      </w:r>
      <w:r>
        <w:rPr>
          <w:rFonts w:ascii="宋体" w:hAnsi="宋体" w:hint="eastAsia"/>
          <w:szCs w:val="21"/>
          <w:u w:val="single"/>
        </w:rPr>
        <w:t>比选申请人提交文件后 7天内</w:t>
      </w:r>
      <w:r>
        <w:rPr>
          <w:rFonts w:ascii="宋体" w:hAnsi="宋体" w:hint="eastAsia"/>
          <w:szCs w:val="21"/>
        </w:rPr>
        <w:t>。</w:t>
      </w:r>
    </w:p>
    <w:p w:rsidR="00511254" w:rsidRDefault="00E16A38">
      <w:pPr>
        <w:spacing w:line="400" w:lineRule="exact"/>
        <w:rPr>
          <w:rFonts w:ascii="宋体" w:hAnsi="宋体"/>
          <w:szCs w:val="21"/>
        </w:rPr>
      </w:pPr>
      <w:bookmarkStart w:id="544" w:name="招标文件04章合同条款及格式02_13_04"/>
      <w:bookmarkEnd w:id="544"/>
      <w:r>
        <w:rPr>
          <w:rFonts w:ascii="宋体" w:hAnsi="宋体" w:hint="eastAsia"/>
          <w:szCs w:val="21"/>
        </w:rPr>
        <w:t>13.4监理人的质量检查</w:t>
      </w:r>
    </w:p>
    <w:p w:rsidR="00511254" w:rsidRDefault="00E16A38">
      <w:pPr>
        <w:spacing w:line="400" w:lineRule="exact"/>
        <w:rPr>
          <w:rFonts w:ascii="宋体" w:hAnsi="宋体"/>
          <w:szCs w:val="21"/>
        </w:rPr>
      </w:pPr>
      <w:r>
        <w:rPr>
          <w:rFonts w:ascii="宋体" w:hAnsi="宋体" w:hint="eastAsia"/>
          <w:szCs w:val="21"/>
        </w:rPr>
        <w:t xml:space="preserve">　　比选申请人应当为监理人的检查和检验提供方便，监理人可以进行察看和查阅施工原始记录的其他地方包括：</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bookmarkStart w:id="545" w:name="招标文件04章合同条款及格式02_13_05"/>
      <w:bookmarkEnd w:id="545"/>
      <w:r>
        <w:rPr>
          <w:rFonts w:ascii="宋体" w:hAnsi="宋体" w:hint="eastAsia"/>
          <w:szCs w:val="21"/>
        </w:rPr>
        <w:t>13.5工程隐蔽部位覆盖前的检查</w:t>
      </w:r>
    </w:p>
    <w:p w:rsidR="00511254" w:rsidRDefault="00E16A38">
      <w:pPr>
        <w:spacing w:line="400" w:lineRule="exact"/>
        <w:rPr>
          <w:rFonts w:ascii="宋体" w:hAnsi="宋体"/>
          <w:szCs w:val="21"/>
        </w:rPr>
      </w:pPr>
      <w:r>
        <w:rPr>
          <w:rFonts w:ascii="宋体" w:hAnsi="宋体" w:hint="eastAsia"/>
          <w:szCs w:val="21"/>
        </w:rPr>
        <w:t>13.5.1监理人对工程隐蔽部位进行检查的期限：</w:t>
      </w:r>
      <w:r>
        <w:rPr>
          <w:rFonts w:ascii="宋体" w:hAnsi="宋体" w:hint="eastAsia"/>
          <w:szCs w:val="21"/>
          <w:u w:val="single"/>
        </w:rPr>
        <w:t>比选申请人自检合格，并提出检查申请后48小时内</w:t>
      </w:r>
      <w:r>
        <w:rPr>
          <w:rFonts w:ascii="宋体" w:hAnsi="宋体" w:hint="eastAsia"/>
          <w:szCs w:val="21"/>
        </w:rPr>
        <w:t>。</w:t>
      </w:r>
    </w:p>
    <w:p w:rsidR="00511254" w:rsidRDefault="00E16A38">
      <w:pPr>
        <w:spacing w:line="400" w:lineRule="exact"/>
        <w:rPr>
          <w:rFonts w:ascii="宋体" w:hAnsi="宋体"/>
          <w:szCs w:val="21"/>
        </w:rPr>
      </w:pPr>
      <w:bookmarkStart w:id="546" w:name="招标文件04章合同条款及格式02_13_07"/>
      <w:bookmarkEnd w:id="546"/>
      <w:r>
        <w:rPr>
          <w:rFonts w:ascii="宋体" w:hAnsi="宋体" w:hint="eastAsia"/>
          <w:szCs w:val="21"/>
        </w:rPr>
        <w:t>13.7质量争议</w:t>
      </w:r>
    </w:p>
    <w:p w:rsidR="00511254" w:rsidRDefault="00E16A38">
      <w:pPr>
        <w:spacing w:line="400" w:lineRule="exact"/>
        <w:rPr>
          <w:rFonts w:ascii="宋体" w:hAnsi="宋体"/>
          <w:szCs w:val="21"/>
        </w:rPr>
      </w:pPr>
      <w:r>
        <w:rPr>
          <w:rFonts w:ascii="宋体" w:hAnsi="宋体" w:hint="eastAsia"/>
          <w:szCs w:val="21"/>
        </w:rPr>
        <w:t xml:space="preserve">　　比选人和比选申请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rsidR="00511254" w:rsidRDefault="00E16A38">
      <w:pPr>
        <w:spacing w:line="400" w:lineRule="exact"/>
        <w:rPr>
          <w:rFonts w:ascii="宋体" w:hAnsi="宋体"/>
          <w:b/>
          <w:szCs w:val="21"/>
        </w:rPr>
      </w:pPr>
      <w:bookmarkStart w:id="547" w:name="招标文件04章合同条款及格式02_15"/>
      <w:bookmarkEnd w:id="547"/>
      <w:r>
        <w:rPr>
          <w:rFonts w:ascii="宋体" w:hAnsi="宋体" w:hint="eastAsia"/>
          <w:b/>
          <w:szCs w:val="21"/>
        </w:rPr>
        <w:t>15.变更</w:t>
      </w:r>
    </w:p>
    <w:p w:rsidR="00511254" w:rsidRDefault="00E16A38">
      <w:pPr>
        <w:spacing w:line="400" w:lineRule="exact"/>
        <w:rPr>
          <w:rFonts w:ascii="宋体" w:hAnsi="宋体"/>
          <w:szCs w:val="21"/>
        </w:rPr>
      </w:pPr>
      <w:bookmarkStart w:id="548" w:name="招标文件04章合同条款及格式02_15_01"/>
      <w:bookmarkEnd w:id="548"/>
      <w:r>
        <w:rPr>
          <w:rFonts w:ascii="宋体" w:hAnsi="宋体" w:hint="eastAsia"/>
          <w:szCs w:val="21"/>
        </w:rPr>
        <w:t>15.1变更的范围和内容</w:t>
      </w:r>
    </w:p>
    <w:p w:rsidR="00511254" w:rsidRDefault="00E16A38">
      <w:pPr>
        <w:spacing w:line="400" w:lineRule="exact"/>
        <w:rPr>
          <w:rFonts w:ascii="宋体" w:hAnsi="宋体"/>
          <w:szCs w:val="21"/>
        </w:rPr>
      </w:pPr>
      <w:r>
        <w:rPr>
          <w:rFonts w:ascii="宋体" w:hAnsi="宋体" w:hint="eastAsia"/>
          <w:szCs w:val="21"/>
        </w:rPr>
        <w:t xml:space="preserve">　　应当进行变更的其他情形：</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比选人违背通用合同条款15.1(1)目的约定，将被取消的合同中的工作转由比选人或其他人实施的，比选申请人可向监理人发出通知，要求比选人采取有效措施纠正违约行为，比选人在监理人收到比选申请人通知后28天内仍不纠正违约行为的，应当赔偿比选申请人损失(包括合理的利润)并承担由此引起的其他责任。比选申请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比选人支付给比选申请人的损失赔偿金额应当包括被取消工作的合同价值中所包含的比选申请人管理费、利润以及相应的增值税和规费。</w:t>
      </w:r>
    </w:p>
    <w:p w:rsidR="00511254" w:rsidRDefault="00E16A38">
      <w:pPr>
        <w:spacing w:line="400" w:lineRule="exact"/>
        <w:rPr>
          <w:rFonts w:ascii="宋体" w:hAnsi="宋体"/>
          <w:szCs w:val="21"/>
        </w:rPr>
      </w:pPr>
      <w:bookmarkStart w:id="549" w:name="招标文件04章合同条款及格式02_15_03"/>
      <w:bookmarkEnd w:id="549"/>
      <w:r>
        <w:rPr>
          <w:rFonts w:ascii="宋体" w:hAnsi="宋体" w:hint="eastAsia"/>
          <w:szCs w:val="21"/>
        </w:rPr>
        <w:t>15.3变更程序</w:t>
      </w:r>
    </w:p>
    <w:p w:rsidR="00511254" w:rsidRDefault="00E16A38">
      <w:pPr>
        <w:spacing w:line="400" w:lineRule="exact"/>
        <w:ind w:firstLineChars="200" w:firstLine="420"/>
        <w:rPr>
          <w:rFonts w:ascii="宋体" w:hAnsi="宋体"/>
          <w:szCs w:val="21"/>
        </w:rPr>
      </w:pPr>
      <w:r>
        <w:rPr>
          <w:rFonts w:ascii="宋体" w:hAnsi="宋体" w:hint="eastAsia"/>
          <w:szCs w:val="21"/>
        </w:rPr>
        <w:t>变更程序按比选人相关程序执行。未经业主、设计人、监理单位共同确认及未按业主相关程序报批的设计变更所带来的一切经济及法律责任，均由比选申请人承担。</w:t>
      </w:r>
    </w:p>
    <w:p w:rsidR="00511254" w:rsidRDefault="00E16A38">
      <w:pPr>
        <w:spacing w:line="400" w:lineRule="exact"/>
        <w:rPr>
          <w:rFonts w:ascii="宋体" w:hAnsi="宋体"/>
          <w:szCs w:val="21"/>
        </w:rPr>
      </w:pPr>
      <w:r>
        <w:rPr>
          <w:rFonts w:ascii="宋体" w:hAnsi="宋体" w:hint="eastAsia"/>
          <w:szCs w:val="21"/>
        </w:rPr>
        <w:t>15.3.2变更估价</w:t>
      </w:r>
    </w:p>
    <w:p w:rsidR="00511254" w:rsidRDefault="00E16A38">
      <w:pPr>
        <w:spacing w:line="400" w:lineRule="exact"/>
        <w:rPr>
          <w:rFonts w:ascii="宋体" w:hAnsi="宋体"/>
          <w:szCs w:val="21"/>
        </w:rPr>
      </w:pPr>
      <w:r>
        <w:rPr>
          <w:rFonts w:ascii="宋体" w:hAnsi="宋体" w:hint="eastAsia"/>
          <w:szCs w:val="21"/>
        </w:rPr>
        <w:t xml:space="preserve">　　(1)比选申请人提交变更报价书的期限：</w:t>
      </w:r>
      <w:r>
        <w:rPr>
          <w:rFonts w:ascii="宋体" w:hAnsi="宋体" w:hint="eastAsia"/>
          <w:szCs w:val="21"/>
          <w:u w:val="single"/>
        </w:rPr>
        <w:t xml:space="preserve">　按通用条款执行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(3)监理人商定或确定变更价格的期限：</w:t>
      </w:r>
      <w:r>
        <w:rPr>
          <w:rFonts w:ascii="宋体" w:hAnsi="宋体" w:hint="eastAsia"/>
          <w:szCs w:val="21"/>
          <w:u w:val="single"/>
        </w:rPr>
        <w:t xml:space="preserve">　按通用条款执行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(4)收到变更指示后，如比选申请人未在规定的期限内提交变更报价书的，监理人可自行决定是否调整合同价款以及如果监理人决定调整合同价款时，相应调整的具体金额。</w:t>
      </w:r>
    </w:p>
    <w:p w:rsidR="00511254" w:rsidRDefault="00E16A38">
      <w:pPr>
        <w:spacing w:line="400" w:lineRule="exact"/>
        <w:rPr>
          <w:rFonts w:ascii="宋体" w:hAnsi="宋体"/>
          <w:szCs w:val="21"/>
        </w:rPr>
      </w:pPr>
      <w:bookmarkStart w:id="550" w:name="招标文件04章合同条款及格式02_15_04"/>
      <w:bookmarkEnd w:id="550"/>
      <w:r>
        <w:rPr>
          <w:rFonts w:ascii="宋体" w:hAnsi="宋体" w:hint="eastAsia"/>
          <w:szCs w:val="21"/>
        </w:rPr>
        <w:t>15.4变更的估价原则</w:t>
      </w:r>
    </w:p>
    <w:p w:rsidR="00511254" w:rsidRDefault="00E16A38">
      <w:pPr>
        <w:tabs>
          <w:tab w:val="left" w:pos="2032"/>
        </w:tabs>
        <w:autoSpaceDE w:val="0"/>
        <w:autoSpaceDN w:val="0"/>
        <w:adjustRightInd w:val="0"/>
        <w:spacing w:line="400" w:lineRule="exact"/>
        <w:ind w:right="58" w:firstLineChars="200" w:firstLine="420"/>
        <w:rPr>
          <w:rFonts w:ascii="宋体" w:hAnsi="宋体"/>
          <w:kern w:val="0"/>
          <w:szCs w:val="21"/>
        </w:rPr>
      </w:pPr>
      <w:r>
        <w:rPr>
          <w:rFonts w:ascii="宋体" w:hAnsi="宋体" w:hint="eastAsia"/>
          <w:kern w:val="0"/>
          <w:szCs w:val="21"/>
        </w:rPr>
        <w:lastRenderedPageBreak/>
        <w:t>因设计变更引起的工程量增加或比选范围外新增加工程项目按比选人相关审批程序报批，经批准后实施。</w:t>
      </w:r>
    </w:p>
    <w:p w:rsidR="00511254" w:rsidRDefault="00E16A38">
      <w:pPr>
        <w:tabs>
          <w:tab w:val="left" w:pos="2032"/>
        </w:tabs>
        <w:autoSpaceDE w:val="0"/>
        <w:autoSpaceDN w:val="0"/>
        <w:adjustRightInd w:val="0"/>
        <w:spacing w:line="400" w:lineRule="exact"/>
        <w:ind w:right="58" w:firstLineChars="200" w:firstLine="420"/>
        <w:rPr>
          <w:rFonts w:ascii="宋体" w:hAnsi="宋体"/>
          <w:kern w:val="0"/>
          <w:szCs w:val="21"/>
        </w:rPr>
      </w:pPr>
      <w:r>
        <w:rPr>
          <w:rFonts w:ascii="宋体" w:hAnsi="宋体" w:hint="eastAsia"/>
          <w:kern w:val="0"/>
          <w:szCs w:val="21"/>
        </w:rPr>
        <w:t>设计变更和比选范围以外增加工程量引起的变更项目结算原则：</w:t>
      </w:r>
    </w:p>
    <w:p w:rsidR="00511254" w:rsidRDefault="00E16A38">
      <w:pPr>
        <w:tabs>
          <w:tab w:val="left" w:pos="2032"/>
        </w:tabs>
        <w:autoSpaceDE w:val="0"/>
        <w:autoSpaceDN w:val="0"/>
        <w:adjustRightInd w:val="0"/>
        <w:spacing w:line="400" w:lineRule="exact"/>
        <w:ind w:right="58" w:firstLineChars="200" w:firstLine="420"/>
        <w:rPr>
          <w:rFonts w:ascii="宋体" w:hAnsi="宋体"/>
          <w:kern w:val="0"/>
          <w:szCs w:val="21"/>
        </w:rPr>
      </w:pPr>
      <w:r>
        <w:rPr>
          <w:rFonts w:ascii="宋体" w:hAnsi="宋体" w:hint="eastAsia"/>
          <w:kern w:val="0"/>
          <w:szCs w:val="21"/>
          <w:u w:val="single"/>
        </w:rPr>
        <w:t>按比选文件中相应结算条款执行</w:t>
      </w:r>
      <w:r>
        <w:rPr>
          <w:rFonts w:ascii="宋体" w:hAnsi="宋体" w:hint="eastAsia"/>
          <w:kern w:val="0"/>
          <w:szCs w:val="21"/>
        </w:rPr>
        <w:t>。</w:t>
      </w:r>
    </w:p>
    <w:p w:rsidR="00511254" w:rsidRDefault="00E16A38">
      <w:pPr>
        <w:tabs>
          <w:tab w:val="left" w:pos="2032"/>
        </w:tabs>
        <w:autoSpaceDE w:val="0"/>
        <w:autoSpaceDN w:val="0"/>
        <w:adjustRightInd w:val="0"/>
        <w:spacing w:line="400" w:lineRule="exact"/>
        <w:ind w:right="58"/>
        <w:rPr>
          <w:rFonts w:ascii="宋体" w:hAnsi="宋体"/>
          <w:szCs w:val="21"/>
        </w:rPr>
      </w:pPr>
      <w:r>
        <w:rPr>
          <w:rFonts w:ascii="宋体" w:hAnsi="宋体" w:hint="eastAsia"/>
          <w:szCs w:val="21"/>
        </w:rPr>
        <w:t>15.5比选申请人的合理化建议</w:t>
      </w:r>
    </w:p>
    <w:p w:rsidR="00511254" w:rsidRDefault="00E16A38">
      <w:pPr>
        <w:spacing w:line="400" w:lineRule="exact"/>
        <w:rPr>
          <w:rFonts w:ascii="宋体" w:hAnsi="宋体"/>
          <w:szCs w:val="21"/>
        </w:rPr>
      </w:pPr>
      <w:r>
        <w:rPr>
          <w:rFonts w:ascii="宋体" w:hAnsi="宋体" w:hint="eastAsia"/>
          <w:szCs w:val="21"/>
        </w:rPr>
        <w:t>15.5.2对比选申请人提出合理化建议的奖励方法：</w:t>
      </w:r>
      <w:r>
        <w:rPr>
          <w:rFonts w:ascii="宋体" w:hAnsi="宋体" w:hint="eastAsia"/>
          <w:szCs w:val="21"/>
          <w:u w:val="single"/>
        </w:rPr>
        <w:t xml:space="preserve">　不采用　　</w:t>
      </w:r>
      <w:r>
        <w:rPr>
          <w:rFonts w:ascii="宋体" w:hAnsi="宋体" w:hint="eastAsia"/>
          <w:szCs w:val="21"/>
        </w:rPr>
        <w:t>。</w:t>
      </w:r>
    </w:p>
    <w:p w:rsidR="00511254" w:rsidRDefault="00E16A38">
      <w:pPr>
        <w:spacing w:line="400" w:lineRule="exact"/>
        <w:rPr>
          <w:rFonts w:ascii="宋体" w:hAnsi="宋体"/>
          <w:szCs w:val="21"/>
        </w:rPr>
      </w:pPr>
      <w:bookmarkStart w:id="551" w:name="招标文件04章合同条款及格式02_15_08"/>
      <w:bookmarkEnd w:id="551"/>
      <w:r>
        <w:rPr>
          <w:rFonts w:ascii="宋体" w:hAnsi="宋体" w:hint="eastAsia"/>
          <w:szCs w:val="21"/>
        </w:rPr>
        <w:t>15.8暂估价</w:t>
      </w:r>
    </w:p>
    <w:p w:rsidR="00511254" w:rsidRDefault="00E16A38">
      <w:pPr>
        <w:spacing w:line="400" w:lineRule="exact"/>
        <w:rPr>
          <w:rFonts w:ascii="宋体" w:hAnsi="宋体"/>
          <w:szCs w:val="21"/>
        </w:rPr>
      </w:pPr>
      <w:r>
        <w:rPr>
          <w:rFonts w:ascii="宋体" w:hAnsi="宋体" w:hint="eastAsia"/>
          <w:szCs w:val="21"/>
        </w:rPr>
        <w:t>15.8.3  不属于依法必须比选的暂估价工程最终价格的估价人：</w:t>
      </w:r>
      <w:r>
        <w:rPr>
          <w:rFonts w:ascii="宋体" w:hAnsi="宋体" w:hint="eastAsia"/>
          <w:szCs w:val="21"/>
          <w:u w:val="single"/>
        </w:rPr>
        <w:t xml:space="preserve"> 比选人。</w:t>
      </w:r>
    </w:p>
    <w:p w:rsidR="00511254" w:rsidRDefault="00E16A38">
      <w:pPr>
        <w:spacing w:line="400" w:lineRule="exact"/>
        <w:rPr>
          <w:rFonts w:ascii="宋体" w:hAnsi="宋体"/>
          <w:b/>
          <w:szCs w:val="21"/>
        </w:rPr>
      </w:pPr>
      <w:bookmarkStart w:id="552" w:name="招标文件04章合同条款及格式02_16"/>
      <w:bookmarkEnd w:id="552"/>
      <w:r>
        <w:rPr>
          <w:rFonts w:ascii="宋体" w:hAnsi="宋体" w:hint="eastAsia"/>
          <w:b/>
          <w:szCs w:val="21"/>
        </w:rPr>
        <w:t>16.价格调整</w:t>
      </w:r>
    </w:p>
    <w:p w:rsidR="00511254" w:rsidRDefault="00E16A38">
      <w:pPr>
        <w:spacing w:line="400" w:lineRule="exact"/>
        <w:rPr>
          <w:rFonts w:ascii="宋体" w:hAnsi="宋体"/>
          <w:szCs w:val="21"/>
        </w:rPr>
      </w:pPr>
      <w:bookmarkStart w:id="553" w:name="招标文件04章合同条款及格式02_16_01"/>
      <w:bookmarkEnd w:id="553"/>
      <w:r>
        <w:rPr>
          <w:rFonts w:ascii="宋体" w:hAnsi="宋体" w:hint="eastAsia"/>
          <w:szCs w:val="21"/>
        </w:rPr>
        <w:t>16.1物价波动引起的价格调整：</w:t>
      </w:r>
      <w:r>
        <w:rPr>
          <w:rFonts w:ascii="宋体" w:hAnsi="宋体" w:hint="eastAsia"/>
          <w:szCs w:val="21"/>
          <w:u w:val="single"/>
        </w:rPr>
        <w:t>不调整。</w:t>
      </w:r>
    </w:p>
    <w:p w:rsidR="00511254" w:rsidRDefault="00E16A38">
      <w:pPr>
        <w:spacing w:line="400" w:lineRule="exact"/>
        <w:rPr>
          <w:rFonts w:ascii="宋体" w:hAnsi="宋体"/>
          <w:b/>
          <w:szCs w:val="21"/>
        </w:rPr>
      </w:pPr>
      <w:bookmarkStart w:id="554" w:name="招标文件04章合同条款及格式02_17"/>
      <w:bookmarkEnd w:id="554"/>
      <w:r>
        <w:rPr>
          <w:rFonts w:ascii="宋体" w:hAnsi="宋体" w:hint="eastAsia"/>
          <w:b/>
          <w:szCs w:val="21"/>
        </w:rPr>
        <w:t>17.支付</w:t>
      </w:r>
    </w:p>
    <w:p w:rsidR="00511254" w:rsidRPr="006F6472" w:rsidRDefault="00E16A38">
      <w:pPr>
        <w:spacing w:line="400" w:lineRule="exact"/>
        <w:rPr>
          <w:rFonts w:ascii="宋体" w:hAnsi="宋体"/>
          <w:b/>
          <w:color w:val="000000" w:themeColor="text1"/>
          <w:szCs w:val="21"/>
        </w:rPr>
      </w:pPr>
      <w:bookmarkStart w:id="555" w:name="招标文件04章合同条款及格式02_17_01"/>
      <w:bookmarkEnd w:id="555"/>
      <w:r w:rsidRPr="006F6472">
        <w:rPr>
          <w:rFonts w:ascii="宋体" w:hAnsi="宋体" w:hint="eastAsia"/>
          <w:color w:val="000000" w:themeColor="text1"/>
          <w:szCs w:val="21"/>
        </w:rPr>
        <w:t>17.1</w:t>
      </w:r>
      <w:r w:rsidRPr="006F6472">
        <w:rPr>
          <w:rFonts w:ascii="宋体" w:hAnsi="宋体"/>
          <w:b/>
          <w:color w:val="000000" w:themeColor="text1"/>
          <w:szCs w:val="21"/>
        </w:rPr>
        <w:t xml:space="preserve"> </w:t>
      </w:r>
      <w:r w:rsidRPr="006F6472">
        <w:rPr>
          <w:rFonts w:ascii="宋体" w:hAnsi="宋体" w:hint="eastAsia"/>
          <w:b/>
          <w:color w:val="000000" w:themeColor="text1"/>
          <w:szCs w:val="21"/>
        </w:rPr>
        <w:t>质量保证金</w:t>
      </w:r>
    </w:p>
    <w:p w:rsidR="00511254" w:rsidRPr="006F6472" w:rsidRDefault="00E16A38">
      <w:pPr>
        <w:shd w:val="clear" w:color="auto" w:fill="FFFFFF"/>
        <w:spacing w:line="400" w:lineRule="exact"/>
        <w:ind w:firstLineChars="200" w:firstLine="420"/>
        <w:rPr>
          <w:rFonts w:ascii="宋体" w:hAnsi="宋体"/>
          <w:color w:val="000000" w:themeColor="text1"/>
          <w:szCs w:val="21"/>
          <w:u w:val="single"/>
        </w:rPr>
      </w:pPr>
      <w:r w:rsidRPr="006F6472">
        <w:rPr>
          <w:rFonts w:ascii="宋体" w:hAnsi="宋体" w:hint="eastAsia"/>
          <w:color w:val="000000" w:themeColor="text1"/>
          <w:szCs w:val="21"/>
        </w:rPr>
        <w:t>按</w:t>
      </w:r>
      <w:r w:rsidRPr="006F6472">
        <w:rPr>
          <w:rFonts w:ascii="宋体" w:hAnsi="宋体" w:hint="eastAsia"/>
          <w:snapToGrid w:val="0"/>
          <w:color w:val="000000" w:themeColor="text1"/>
          <w:kern w:val="0"/>
          <w:szCs w:val="21"/>
        </w:rPr>
        <w:t>结算总价款的</w:t>
      </w:r>
      <w:r w:rsidR="00554F05" w:rsidRPr="006F6472">
        <w:rPr>
          <w:rFonts w:ascii="宋体" w:hAnsi="宋体" w:hint="eastAsia"/>
          <w:snapToGrid w:val="0"/>
          <w:color w:val="000000" w:themeColor="text1"/>
          <w:kern w:val="0"/>
          <w:szCs w:val="21"/>
        </w:rPr>
        <w:t>5</w:t>
      </w:r>
      <w:r w:rsidRPr="006F6472">
        <w:rPr>
          <w:rFonts w:ascii="宋体" w:hAnsi="宋体" w:hint="eastAsia"/>
          <w:snapToGrid w:val="0"/>
          <w:color w:val="000000" w:themeColor="text1"/>
          <w:kern w:val="0"/>
          <w:szCs w:val="21"/>
        </w:rPr>
        <w:t>%缴纳质保金</w:t>
      </w:r>
      <w:r w:rsidRPr="006F6472">
        <w:rPr>
          <w:rFonts w:ascii="宋体" w:hAnsi="宋体" w:hint="eastAsia"/>
          <w:color w:val="000000" w:themeColor="text1"/>
          <w:szCs w:val="21"/>
        </w:rPr>
        <w:t>。退还方式为：</w:t>
      </w:r>
      <w:bookmarkStart w:id="556" w:name="招标文件04章合同条款及格式02_17_05"/>
      <w:bookmarkEnd w:id="556"/>
      <w:r w:rsidRPr="006F6472">
        <w:rPr>
          <w:rFonts w:ascii="宋体" w:hAnsi="宋体" w:hint="eastAsia"/>
          <w:color w:val="000000" w:themeColor="text1"/>
          <w:szCs w:val="21"/>
          <w:u w:val="single"/>
        </w:rPr>
        <w:t>自</w:t>
      </w:r>
      <w:r w:rsidR="00554F05" w:rsidRPr="006F6472">
        <w:rPr>
          <w:rFonts w:ascii="宋体" w:hAnsi="宋体" w:hint="eastAsia"/>
          <w:color w:val="000000" w:themeColor="text1"/>
          <w:szCs w:val="21"/>
          <w:u w:val="single"/>
        </w:rPr>
        <w:t>第</w:t>
      </w:r>
      <w:bookmarkStart w:id="557" w:name="_GoBack"/>
      <w:bookmarkEnd w:id="557"/>
      <w:r w:rsidR="00554F05" w:rsidRPr="006F6472">
        <w:rPr>
          <w:rFonts w:ascii="宋体" w:hAnsi="宋体" w:hint="eastAsia"/>
          <w:color w:val="000000" w:themeColor="text1"/>
          <w:szCs w:val="21"/>
          <w:u w:val="single"/>
        </w:rPr>
        <w:t>二阶段</w:t>
      </w:r>
      <w:r w:rsidRPr="006F6472">
        <w:rPr>
          <w:rFonts w:ascii="宋体" w:hAnsi="宋体" w:hint="eastAsia"/>
          <w:color w:val="000000" w:themeColor="text1"/>
          <w:szCs w:val="21"/>
          <w:u w:val="single"/>
        </w:rPr>
        <w:t>验收合格之日起</w:t>
      </w:r>
      <w:r w:rsidR="00554F05" w:rsidRPr="006F6472">
        <w:rPr>
          <w:rFonts w:ascii="宋体" w:hAnsi="宋体" w:hint="eastAsia"/>
          <w:color w:val="000000" w:themeColor="text1"/>
          <w:szCs w:val="21"/>
          <w:u w:val="single"/>
        </w:rPr>
        <w:t>30日内</w:t>
      </w:r>
      <w:r w:rsidRPr="006F6472">
        <w:rPr>
          <w:rFonts w:ascii="宋体" w:hAnsi="宋体" w:hint="eastAsia"/>
          <w:color w:val="000000" w:themeColor="text1"/>
          <w:szCs w:val="21"/>
          <w:u w:val="single"/>
        </w:rPr>
        <w:t>退还（</w:t>
      </w:r>
      <w:r w:rsidR="00554F05" w:rsidRPr="006F6472">
        <w:rPr>
          <w:rFonts w:ascii="宋体" w:hAnsi="宋体" w:hint="eastAsia"/>
          <w:color w:val="000000" w:themeColor="text1"/>
          <w:kern w:val="0"/>
          <w:szCs w:val="21"/>
          <w:u w:val="single"/>
        </w:rPr>
        <w:t>如遇法定节假日及学校寒暑假顺延，</w:t>
      </w:r>
      <w:r w:rsidRPr="006F6472">
        <w:rPr>
          <w:rFonts w:ascii="宋体" w:hAnsi="宋体" w:hint="eastAsia"/>
          <w:color w:val="000000" w:themeColor="text1"/>
          <w:szCs w:val="21"/>
          <w:u w:val="single"/>
        </w:rPr>
        <w:t>不计利息）。</w:t>
      </w:r>
    </w:p>
    <w:p w:rsidR="00511254" w:rsidRDefault="00E16A38">
      <w:pPr>
        <w:spacing w:line="400" w:lineRule="exact"/>
        <w:rPr>
          <w:rFonts w:ascii="宋体" w:hAnsi="宋体"/>
          <w:b/>
          <w:szCs w:val="21"/>
        </w:rPr>
      </w:pPr>
      <w:r>
        <w:rPr>
          <w:rFonts w:ascii="宋体" w:hAnsi="宋体" w:hint="eastAsia"/>
          <w:b/>
          <w:szCs w:val="21"/>
        </w:rPr>
        <w:t>17.2竣工结算</w:t>
      </w:r>
    </w:p>
    <w:p w:rsidR="00F2546E" w:rsidRPr="00316DD8" w:rsidRDefault="00E16A38">
      <w:pPr>
        <w:spacing w:line="400" w:lineRule="exact"/>
        <w:ind w:firstLineChars="200" w:firstLine="420"/>
        <w:rPr>
          <w:rFonts w:ascii="宋体" w:hAnsi="宋体"/>
          <w:kern w:val="0"/>
          <w:szCs w:val="21"/>
        </w:rPr>
      </w:pPr>
      <w:r w:rsidRPr="00316DD8">
        <w:rPr>
          <w:rFonts w:ascii="宋体" w:hAnsi="宋体" w:hint="eastAsia"/>
          <w:szCs w:val="21"/>
        </w:rPr>
        <w:t>17.2.1</w:t>
      </w:r>
      <w:r w:rsidR="00F2546E" w:rsidRPr="00316DD8">
        <w:rPr>
          <w:rFonts w:ascii="宋体" w:hAnsi="宋体" w:hint="eastAsia"/>
          <w:kern w:val="0"/>
          <w:szCs w:val="21"/>
        </w:rPr>
        <w:t>工程设计完成，并完成第一阶段彩灯安装工作，经比选人验收合格，支付至合同金额的30%；完成第二阶段彩灯安装工程安装工作，经比选人验收合格，支付至合同金额的65%；</w:t>
      </w:r>
      <w:r w:rsidR="00F2546E" w:rsidRPr="00316DD8">
        <w:rPr>
          <w:rFonts w:ascii="宋体" w:hint="eastAsia"/>
          <w:kern w:val="0"/>
          <w:szCs w:val="21"/>
        </w:rPr>
        <w:t>其余5</w:t>
      </w:r>
      <w:r w:rsidR="00F2546E" w:rsidRPr="00316DD8">
        <w:rPr>
          <w:rFonts w:ascii="宋体"/>
          <w:kern w:val="0"/>
          <w:szCs w:val="21"/>
        </w:rPr>
        <w:t>%</w:t>
      </w:r>
      <w:r w:rsidR="00F2546E" w:rsidRPr="00316DD8">
        <w:rPr>
          <w:rFonts w:ascii="宋体" w:hint="eastAsia"/>
          <w:kern w:val="0"/>
          <w:szCs w:val="21"/>
        </w:rPr>
        <w:t>作质保金</w:t>
      </w:r>
      <w:r w:rsidR="00F2546E" w:rsidRPr="00316DD8">
        <w:rPr>
          <w:rFonts w:ascii="宋体" w:hAnsi="宋体" w:hint="eastAsia"/>
          <w:kern w:val="0"/>
          <w:szCs w:val="21"/>
        </w:rPr>
        <w:t>，待质保期满后无质量和售后服务问题一次性退还质保金（不计利息）。质保期为第二阶段完成后30天。</w:t>
      </w:r>
      <w:r w:rsidR="00C94D38" w:rsidRPr="00C94D38">
        <w:rPr>
          <w:rFonts w:ascii="宋体" w:hAnsi="宋体" w:hint="eastAsia"/>
          <w:b/>
          <w:kern w:val="0"/>
          <w:szCs w:val="21"/>
        </w:rPr>
        <w:t>（如遇法定节假日及学校寒暑假顺延）</w:t>
      </w:r>
    </w:p>
    <w:p w:rsidR="00511254" w:rsidRPr="00316DD8" w:rsidRDefault="00E16A38">
      <w:pPr>
        <w:spacing w:line="400" w:lineRule="exact"/>
        <w:ind w:firstLineChars="200" w:firstLine="422"/>
        <w:rPr>
          <w:rFonts w:ascii="宋体" w:hAnsi="宋体"/>
          <w:b/>
          <w:kern w:val="0"/>
          <w:szCs w:val="21"/>
        </w:rPr>
      </w:pPr>
      <w:r w:rsidRPr="00316DD8">
        <w:rPr>
          <w:rFonts w:ascii="宋体" w:hAnsi="宋体" w:hint="eastAsia"/>
          <w:b/>
          <w:kern w:val="0"/>
          <w:szCs w:val="21"/>
        </w:rPr>
        <w:t>17.2.2 竣工结算的原则：</w:t>
      </w:r>
    </w:p>
    <w:p w:rsidR="00511254" w:rsidRPr="00316DD8" w:rsidRDefault="00E16A38">
      <w:pPr>
        <w:widowControl/>
        <w:spacing w:line="400" w:lineRule="exact"/>
        <w:ind w:firstLineChars="150" w:firstLine="315"/>
        <w:jc w:val="left"/>
        <w:rPr>
          <w:rFonts w:ascii="宋体" w:hAnsi="宋体"/>
          <w:kern w:val="0"/>
          <w:szCs w:val="21"/>
        </w:rPr>
      </w:pPr>
      <w:bookmarkStart w:id="558" w:name="招标文件04章合同条款及格式02_17_06"/>
      <w:bookmarkStart w:id="559" w:name="_Hlt269748176"/>
      <w:bookmarkEnd w:id="558"/>
      <w:r w:rsidRPr="00316DD8">
        <w:rPr>
          <w:rFonts w:ascii="宋体" w:hAnsi="宋体" w:hint="eastAsia"/>
          <w:kern w:val="0"/>
          <w:szCs w:val="21"/>
        </w:rPr>
        <w:t>结算原则如下：</w:t>
      </w:r>
    </w:p>
    <w:p w:rsidR="00511254" w:rsidRPr="00316DD8" w:rsidRDefault="00E16A38">
      <w:pPr>
        <w:snapToGrid w:val="0"/>
        <w:spacing w:line="400" w:lineRule="exact"/>
        <w:ind w:firstLineChars="174" w:firstLine="365"/>
        <w:rPr>
          <w:rFonts w:ascii="宋体" w:hAnsi="宋体"/>
        </w:rPr>
      </w:pPr>
      <w:r w:rsidRPr="00316DD8">
        <w:rPr>
          <w:rFonts w:ascii="宋体" w:hAnsi="宋体" w:hint="eastAsia"/>
        </w:rPr>
        <w:t>1、承包范围内的结算原则</w:t>
      </w:r>
      <w:r w:rsidRPr="00316DD8">
        <w:rPr>
          <w:rFonts w:ascii="宋体" w:hAnsi="宋体" w:hint="eastAsia"/>
          <w:b/>
        </w:rPr>
        <w:t>：</w:t>
      </w:r>
    </w:p>
    <w:p w:rsidR="00511254" w:rsidRPr="00316DD8" w:rsidRDefault="00E16A38">
      <w:pPr>
        <w:snapToGrid w:val="0"/>
        <w:spacing w:line="400" w:lineRule="exact"/>
        <w:ind w:firstLineChars="174" w:firstLine="365"/>
        <w:rPr>
          <w:rFonts w:ascii="宋体" w:hAnsi="宋体"/>
        </w:rPr>
      </w:pPr>
      <w:r w:rsidRPr="00316DD8">
        <w:rPr>
          <w:rFonts w:ascii="宋体" w:hAnsi="宋体" w:hint="eastAsia"/>
        </w:rPr>
        <w:t>结算总价=中标价。</w:t>
      </w:r>
    </w:p>
    <w:p w:rsidR="00511254" w:rsidRPr="00316DD8" w:rsidRDefault="00E16A38">
      <w:pPr>
        <w:snapToGrid w:val="0"/>
        <w:spacing w:line="400" w:lineRule="exact"/>
        <w:ind w:firstLineChars="174" w:firstLine="365"/>
        <w:rPr>
          <w:rFonts w:ascii="宋体" w:hAnsi="宋体"/>
        </w:rPr>
      </w:pPr>
      <w:r w:rsidRPr="00316DD8">
        <w:rPr>
          <w:rFonts w:ascii="宋体" w:hAnsi="宋体" w:hint="eastAsia"/>
        </w:rPr>
        <w:t>2、结算总价款不得超</w:t>
      </w:r>
      <w:r w:rsidR="0098563D" w:rsidRPr="00316DD8">
        <w:rPr>
          <w:rFonts w:ascii="宋体" w:hAnsi="宋体" w:hint="eastAsia"/>
        </w:rPr>
        <w:t>出中标价</w:t>
      </w:r>
      <w:r w:rsidRPr="00316DD8">
        <w:rPr>
          <w:rFonts w:ascii="宋体" w:hAnsi="宋体" w:hint="eastAsia"/>
        </w:rPr>
        <w:t>，超出部分由中标人自行承担。</w:t>
      </w:r>
    </w:p>
    <w:p w:rsidR="00511254" w:rsidRDefault="00E16A38">
      <w:pPr>
        <w:widowControl/>
        <w:spacing w:line="400" w:lineRule="exact"/>
        <w:jc w:val="left"/>
        <w:rPr>
          <w:rFonts w:ascii="宋体" w:hAnsi="宋体"/>
          <w:kern w:val="0"/>
          <w:szCs w:val="21"/>
        </w:rPr>
      </w:pPr>
      <w:r>
        <w:rPr>
          <w:rFonts w:ascii="宋体" w:hAnsi="宋体" w:hint="eastAsia"/>
          <w:kern w:val="0"/>
          <w:szCs w:val="21"/>
        </w:rPr>
        <w:t>17.6最终结清</w:t>
      </w:r>
    </w:p>
    <w:bookmarkEnd w:id="559"/>
    <w:p w:rsidR="00511254" w:rsidRDefault="00E16A38">
      <w:pPr>
        <w:spacing w:line="400" w:lineRule="exact"/>
        <w:rPr>
          <w:rFonts w:ascii="宋体" w:hAnsi="宋体"/>
          <w:szCs w:val="21"/>
        </w:rPr>
      </w:pPr>
      <w:r>
        <w:rPr>
          <w:rFonts w:ascii="宋体" w:hAnsi="宋体" w:hint="eastAsia"/>
          <w:szCs w:val="21"/>
        </w:rPr>
        <w:t>17.6.1最终结清申请单</w:t>
      </w:r>
    </w:p>
    <w:p w:rsidR="00511254" w:rsidRDefault="00E16A38">
      <w:pPr>
        <w:spacing w:line="400" w:lineRule="exact"/>
        <w:rPr>
          <w:rFonts w:ascii="宋体" w:hAnsi="宋体"/>
          <w:szCs w:val="21"/>
        </w:rPr>
      </w:pPr>
      <w:r>
        <w:rPr>
          <w:rFonts w:ascii="宋体" w:hAnsi="宋体" w:hint="eastAsia"/>
          <w:szCs w:val="21"/>
        </w:rPr>
        <w:t xml:space="preserve">　　比选申请人提交最终结清申请单的份数：</w:t>
      </w:r>
      <w:r>
        <w:rPr>
          <w:rFonts w:ascii="宋体" w:hAnsi="宋体" w:hint="eastAsia"/>
          <w:szCs w:val="21"/>
          <w:u w:val="single"/>
        </w:rPr>
        <w:t xml:space="preserve">　四份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比选申请人提交最终结清申请单的期限：</w:t>
      </w:r>
      <w:r>
        <w:rPr>
          <w:rFonts w:ascii="宋体" w:hAnsi="宋体" w:hint="eastAsia"/>
          <w:szCs w:val="21"/>
          <w:u w:val="single"/>
        </w:rPr>
        <w:t xml:space="preserve">　缺陷责任期终止证书签发后30日内　</w:t>
      </w:r>
      <w:r>
        <w:rPr>
          <w:rFonts w:ascii="宋体" w:hAnsi="宋体" w:hint="eastAsia"/>
          <w:szCs w:val="21"/>
        </w:rPr>
        <w:t>。</w:t>
      </w:r>
    </w:p>
    <w:p w:rsidR="00511254" w:rsidRDefault="00E16A38">
      <w:pPr>
        <w:spacing w:line="400" w:lineRule="exact"/>
        <w:rPr>
          <w:rFonts w:ascii="宋体" w:hAnsi="宋体"/>
          <w:b/>
          <w:szCs w:val="21"/>
        </w:rPr>
      </w:pPr>
      <w:bookmarkStart w:id="560" w:name="招标文件04章合同条款及格式02_18"/>
      <w:bookmarkEnd w:id="560"/>
      <w:r>
        <w:rPr>
          <w:rFonts w:ascii="宋体" w:hAnsi="宋体" w:hint="eastAsia"/>
          <w:b/>
          <w:szCs w:val="21"/>
        </w:rPr>
        <w:t>18.竣工验收</w:t>
      </w:r>
    </w:p>
    <w:p w:rsidR="00511254" w:rsidRDefault="00E16A38">
      <w:pPr>
        <w:spacing w:line="400" w:lineRule="exact"/>
        <w:rPr>
          <w:rFonts w:ascii="宋体" w:hAnsi="宋体"/>
          <w:szCs w:val="21"/>
        </w:rPr>
      </w:pPr>
      <w:bookmarkStart w:id="561" w:name="招标文件04章合同条款及格式02_18_02"/>
      <w:bookmarkEnd w:id="561"/>
      <w:r>
        <w:rPr>
          <w:rFonts w:ascii="宋体" w:hAnsi="宋体" w:hint="eastAsia"/>
          <w:szCs w:val="21"/>
        </w:rPr>
        <w:t>18.2竣工验收申请报告</w:t>
      </w:r>
    </w:p>
    <w:p w:rsidR="00511254" w:rsidRDefault="00E16A38">
      <w:pPr>
        <w:spacing w:line="400" w:lineRule="exact"/>
        <w:rPr>
          <w:rFonts w:ascii="宋体" w:hAnsi="宋体"/>
          <w:szCs w:val="21"/>
        </w:rPr>
      </w:pPr>
      <w:r>
        <w:rPr>
          <w:rFonts w:ascii="宋体" w:hAnsi="宋体" w:hint="eastAsia"/>
          <w:szCs w:val="21"/>
        </w:rPr>
        <w:t xml:space="preserve">　　(2)比选申请人负责整理和提交的竣工验收资料应当符合工程所在地建设行政主管部门和(或)城市建设档案管理机构有关施工资料的要求，具体内容包括：</w:t>
      </w:r>
      <w:r>
        <w:rPr>
          <w:rFonts w:ascii="宋体" w:hAnsi="宋体" w:hint="eastAsia"/>
          <w:szCs w:val="21"/>
          <w:u w:val="single"/>
        </w:rPr>
        <w:t xml:space="preserve">　按相关规范规程执行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竣工验收资料的份数：</w:t>
      </w:r>
      <w:r>
        <w:rPr>
          <w:rFonts w:ascii="宋体" w:hAnsi="宋体" w:hint="eastAsia"/>
          <w:szCs w:val="21"/>
          <w:u w:val="single"/>
        </w:rPr>
        <w:t xml:space="preserve">　陆份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竣工验收资料的费用支付方式：</w:t>
      </w:r>
      <w:r>
        <w:rPr>
          <w:rFonts w:ascii="宋体" w:hAnsi="宋体" w:hint="eastAsia"/>
          <w:szCs w:val="21"/>
          <w:u w:val="single"/>
        </w:rPr>
        <w:t xml:space="preserve">　由比选申请人自行承担　　</w:t>
      </w:r>
      <w:r>
        <w:rPr>
          <w:rFonts w:ascii="宋体" w:hAnsi="宋体" w:hint="eastAsia"/>
          <w:szCs w:val="21"/>
        </w:rPr>
        <w:t>。</w:t>
      </w:r>
    </w:p>
    <w:p w:rsidR="00511254" w:rsidRDefault="00E16A38">
      <w:pPr>
        <w:spacing w:line="400" w:lineRule="exact"/>
        <w:rPr>
          <w:rFonts w:ascii="宋体" w:hAnsi="宋体"/>
          <w:szCs w:val="21"/>
        </w:rPr>
      </w:pPr>
      <w:bookmarkStart w:id="562" w:name="招标文件04章合同条款及格式02_18_03"/>
      <w:bookmarkEnd w:id="562"/>
      <w:r>
        <w:rPr>
          <w:rFonts w:ascii="宋体" w:hAnsi="宋体" w:hint="eastAsia"/>
          <w:szCs w:val="21"/>
        </w:rPr>
        <w:lastRenderedPageBreak/>
        <w:t>18.3验收</w:t>
      </w:r>
    </w:p>
    <w:p w:rsidR="00511254" w:rsidRDefault="00E16A38">
      <w:pPr>
        <w:spacing w:line="400" w:lineRule="exact"/>
        <w:rPr>
          <w:rFonts w:ascii="宋体" w:hAnsi="宋体"/>
          <w:szCs w:val="21"/>
        </w:rPr>
      </w:pPr>
      <w:r>
        <w:rPr>
          <w:rFonts w:ascii="宋体" w:hAnsi="宋体" w:hint="eastAsia"/>
          <w:szCs w:val="21"/>
        </w:rPr>
        <w:t>18.3.5经验收合格的工程，实际竣工日期为比选申请人按照专用合同条款第18.2款提交竣工验收申请报告或按照本款重新提交竣工验收申请报告的日期(以两者中时间在后者为准)。</w:t>
      </w:r>
    </w:p>
    <w:p w:rsidR="00511254" w:rsidRDefault="00E16A38">
      <w:pPr>
        <w:spacing w:line="400" w:lineRule="exact"/>
        <w:rPr>
          <w:rFonts w:ascii="宋体" w:hAnsi="宋体"/>
          <w:szCs w:val="21"/>
        </w:rPr>
      </w:pPr>
      <w:bookmarkStart w:id="563" w:name="招标文件04章合同条款及格式02_18_05"/>
      <w:bookmarkEnd w:id="563"/>
      <w:r>
        <w:rPr>
          <w:rFonts w:ascii="宋体" w:hAnsi="宋体" w:hint="eastAsia"/>
          <w:szCs w:val="21"/>
        </w:rPr>
        <w:t>18.5施工期运行</w:t>
      </w:r>
    </w:p>
    <w:p w:rsidR="00511254" w:rsidRDefault="00E16A38">
      <w:pPr>
        <w:spacing w:line="400" w:lineRule="exact"/>
        <w:rPr>
          <w:rFonts w:ascii="宋体" w:hAnsi="宋体"/>
          <w:szCs w:val="21"/>
        </w:rPr>
      </w:pPr>
      <w:r>
        <w:rPr>
          <w:rFonts w:ascii="宋体" w:hAnsi="宋体" w:hint="eastAsia"/>
          <w:szCs w:val="21"/>
        </w:rPr>
        <w:t>18.5.1需要施工期运行的单位工程或设备安装工程：</w:t>
      </w:r>
      <w:r>
        <w:rPr>
          <w:rFonts w:ascii="宋体" w:hAnsi="宋体" w:hint="eastAsia"/>
          <w:szCs w:val="21"/>
          <w:u w:val="single"/>
        </w:rPr>
        <w:t xml:space="preserve">　本条款不采用　　</w:t>
      </w:r>
      <w:r>
        <w:rPr>
          <w:rFonts w:ascii="宋体" w:hAnsi="宋体" w:hint="eastAsia"/>
          <w:szCs w:val="21"/>
        </w:rPr>
        <w:t>。</w:t>
      </w:r>
    </w:p>
    <w:p w:rsidR="00511254" w:rsidRDefault="00E16A38">
      <w:pPr>
        <w:spacing w:line="400" w:lineRule="exact"/>
        <w:rPr>
          <w:rFonts w:ascii="宋体" w:hAnsi="宋体"/>
          <w:szCs w:val="21"/>
        </w:rPr>
      </w:pPr>
      <w:bookmarkStart w:id="564" w:name="招标文件04章合同条款及格式02_18_06"/>
      <w:bookmarkEnd w:id="564"/>
      <w:r>
        <w:rPr>
          <w:rFonts w:ascii="宋体" w:hAnsi="宋体" w:hint="eastAsia"/>
          <w:szCs w:val="21"/>
        </w:rPr>
        <w:t>18.6试运行</w:t>
      </w:r>
    </w:p>
    <w:p w:rsidR="00511254" w:rsidRDefault="00E16A38">
      <w:pPr>
        <w:spacing w:line="400" w:lineRule="exact"/>
        <w:rPr>
          <w:rFonts w:ascii="宋体" w:hAnsi="宋体"/>
          <w:szCs w:val="21"/>
        </w:rPr>
      </w:pPr>
      <w:r>
        <w:rPr>
          <w:rFonts w:ascii="宋体" w:hAnsi="宋体" w:hint="eastAsia"/>
          <w:szCs w:val="21"/>
        </w:rPr>
        <w:t>18.6.1工程及工程设备试运行的组织与费用承担：本条款不采用。</w:t>
      </w:r>
    </w:p>
    <w:p w:rsidR="00511254" w:rsidRDefault="00E16A38">
      <w:pPr>
        <w:spacing w:line="400" w:lineRule="exact"/>
        <w:rPr>
          <w:rFonts w:ascii="宋体" w:hAnsi="宋体"/>
          <w:szCs w:val="21"/>
        </w:rPr>
      </w:pPr>
      <w:bookmarkStart w:id="565" w:name="招标文件04章合同条款及格式02_18_07"/>
      <w:bookmarkEnd w:id="565"/>
      <w:r>
        <w:rPr>
          <w:rFonts w:ascii="宋体" w:hAnsi="宋体" w:hint="eastAsia"/>
          <w:szCs w:val="21"/>
        </w:rPr>
        <w:t>18.7竣工清场</w:t>
      </w:r>
    </w:p>
    <w:p w:rsidR="00511254" w:rsidRDefault="00E16A38">
      <w:pPr>
        <w:spacing w:line="400" w:lineRule="exact"/>
        <w:rPr>
          <w:rFonts w:ascii="宋体" w:hAnsi="宋体"/>
          <w:szCs w:val="21"/>
        </w:rPr>
      </w:pPr>
      <w:r>
        <w:rPr>
          <w:rFonts w:ascii="宋体" w:hAnsi="宋体" w:hint="eastAsia"/>
          <w:szCs w:val="21"/>
        </w:rPr>
        <w:t>18.7.1监理人颁发(出具)工程接收证书后，比选申请人负责按照通用合同条款本项约定的要求对施工场地进行清理并承担相关费用，直至监理人检验合格为止。</w:t>
      </w:r>
    </w:p>
    <w:p w:rsidR="00511254" w:rsidRDefault="00E16A38">
      <w:pPr>
        <w:spacing w:line="400" w:lineRule="exact"/>
        <w:rPr>
          <w:rFonts w:ascii="宋体" w:hAnsi="宋体"/>
          <w:szCs w:val="21"/>
        </w:rPr>
      </w:pPr>
      <w:bookmarkStart w:id="566" w:name="招标文件04章合同条款及格式02_18_08"/>
      <w:bookmarkEnd w:id="566"/>
      <w:r>
        <w:rPr>
          <w:rFonts w:ascii="宋体" w:hAnsi="宋体" w:hint="eastAsia"/>
          <w:szCs w:val="21"/>
        </w:rPr>
        <w:t>18.8施工队伍的撤离</w:t>
      </w:r>
    </w:p>
    <w:p w:rsidR="00511254" w:rsidRDefault="00E16A38">
      <w:pPr>
        <w:spacing w:line="400" w:lineRule="exact"/>
        <w:ind w:firstLine="420"/>
        <w:rPr>
          <w:rFonts w:ascii="宋体" w:hAnsi="宋体"/>
          <w:szCs w:val="21"/>
        </w:rPr>
      </w:pPr>
      <w:r>
        <w:rPr>
          <w:rFonts w:ascii="宋体" w:hAnsi="宋体" w:hint="eastAsia"/>
          <w:szCs w:val="21"/>
          <w:u w:val="single"/>
        </w:rPr>
        <w:t>竣工清场并经业主验收后5天内除经业主同意需在缺陷责任期内继续工作和使用的人员、施工设备和临时工程外，其余的人员、施工设备和临时工程均应撤离施工场地或拆除。缺陷责任期满时，比选申请人的人员和施工设备应全部撤离施工场地</w:t>
      </w:r>
      <w:r>
        <w:rPr>
          <w:rFonts w:ascii="宋体" w:hAnsi="宋体" w:hint="eastAsia"/>
          <w:szCs w:val="21"/>
        </w:rPr>
        <w:t>。</w:t>
      </w:r>
    </w:p>
    <w:p w:rsidR="00511254" w:rsidRDefault="00E16A38">
      <w:pPr>
        <w:spacing w:line="400" w:lineRule="exact"/>
        <w:ind w:firstLine="420"/>
        <w:rPr>
          <w:rFonts w:ascii="宋体" w:hAnsi="宋体"/>
          <w:szCs w:val="21"/>
        </w:rPr>
      </w:pPr>
      <w:r>
        <w:rPr>
          <w:rFonts w:ascii="宋体" w:hAnsi="宋体" w:hint="eastAsia"/>
          <w:szCs w:val="21"/>
        </w:rPr>
        <w:t>缺陷责任期满时，比选申请人可以继续在施工场地保留的人员和施工设备以及最终撤离的期限：</w:t>
      </w:r>
      <w:r>
        <w:rPr>
          <w:rFonts w:ascii="宋体" w:hAnsi="宋体" w:hint="eastAsia"/>
          <w:szCs w:val="21"/>
          <w:u w:val="single"/>
        </w:rPr>
        <w:t>以业主确定为准</w:t>
      </w:r>
      <w:r>
        <w:rPr>
          <w:rFonts w:ascii="宋体" w:hAnsi="宋体" w:hint="eastAsia"/>
          <w:szCs w:val="21"/>
        </w:rPr>
        <w:t>。</w:t>
      </w:r>
    </w:p>
    <w:p w:rsidR="00511254" w:rsidRDefault="00E16A38">
      <w:pPr>
        <w:spacing w:line="400" w:lineRule="exact"/>
        <w:rPr>
          <w:rFonts w:ascii="宋体" w:hAnsi="宋体"/>
          <w:b/>
          <w:szCs w:val="21"/>
        </w:rPr>
      </w:pPr>
      <w:bookmarkStart w:id="567" w:name="招标文件04章合同条款及格式02_19"/>
      <w:bookmarkStart w:id="568" w:name="招标文件04章合同条款及格式02_18_09"/>
      <w:bookmarkEnd w:id="567"/>
      <w:bookmarkEnd w:id="568"/>
      <w:r>
        <w:rPr>
          <w:rFonts w:ascii="宋体" w:hAnsi="宋体" w:hint="eastAsia"/>
          <w:b/>
          <w:szCs w:val="21"/>
        </w:rPr>
        <w:t>19.缺陷责任与保修责任</w:t>
      </w:r>
    </w:p>
    <w:p w:rsidR="00511254" w:rsidRDefault="00E16A38">
      <w:pPr>
        <w:spacing w:line="400" w:lineRule="exact"/>
        <w:rPr>
          <w:rFonts w:ascii="宋体" w:hAnsi="宋体"/>
          <w:szCs w:val="21"/>
        </w:rPr>
      </w:pPr>
      <w:bookmarkStart w:id="569" w:name="招标文件04章合同条款及格式02_19_07"/>
      <w:bookmarkEnd w:id="569"/>
      <w:r>
        <w:rPr>
          <w:rFonts w:ascii="宋体" w:hAnsi="宋体" w:hint="eastAsia"/>
          <w:szCs w:val="21"/>
        </w:rPr>
        <w:t>19.7保修责任</w:t>
      </w:r>
    </w:p>
    <w:p w:rsidR="00511254" w:rsidRDefault="00E16A38">
      <w:pPr>
        <w:spacing w:line="400" w:lineRule="exact"/>
        <w:rPr>
          <w:rFonts w:ascii="宋体" w:hAnsi="宋体"/>
          <w:szCs w:val="21"/>
        </w:rPr>
      </w:pPr>
      <w:r>
        <w:rPr>
          <w:rFonts w:ascii="宋体" w:hAnsi="宋体" w:hint="eastAsia"/>
          <w:szCs w:val="21"/>
        </w:rPr>
        <w:t xml:space="preserve">　　(1)工程质量保修范围：</w:t>
      </w:r>
      <w:r>
        <w:rPr>
          <w:rFonts w:ascii="宋体" w:hAnsi="宋体" w:hint="eastAsia"/>
          <w:szCs w:val="21"/>
          <w:u w:val="single"/>
        </w:rPr>
        <w:t xml:space="preserve">　按相关法律法规执行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(2)工程质量保修期限：</w:t>
      </w:r>
      <w:r>
        <w:rPr>
          <w:rFonts w:ascii="宋体" w:hAnsi="宋体" w:hint="eastAsia"/>
          <w:szCs w:val="21"/>
          <w:u w:val="single"/>
        </w:rPr>
        <w:t xml:space="preserve">　按相关法律法规执行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(3)工程质量保修责任：</w:t>
      </w:r>
      <w:r>
        <w:rPr>
          <w:rFonts w:ascii="宋体" w:hAnsi="宋体" w:hint="eastAsia"/>
          <w:szCs w:val="21"/>
          <w:u w:val="single"/>
        </w:rPr>
        <w:t xml:space="preserve">　按相关法律法规执行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质量保修书是竣工验收申请报告的组成内容。比选申请人应当按照有关法律法规规定和合同所附的格式出具质量保修书，质量保修书的主要内容应当与本款上述约定内容一致。比选申请人在递交合同条款第18.2款约定的竣工验收报告的同时，将质量保修书一并报送监理人。</w:t>
      </w:r>
    </w:p>
    <w:p w:rsidR="00511254" w:rsidRDefault="00E16A38">
      <w:pPr>
        <w:spacing w:line="400" w:lineRule="exact"/>
        <w:rPr>
          <w:rFonts w:ascii="宋体" w:hAnsi="宋体"/>
          <w:b/>
          <w:szCs w:val="21"/>
        </w:rPr>
      </w:pPr>
      <w:bookmarkStart w:id="570" w:name="招标文件04章合同条款及格式02_20"/>
      <w:bookmarkEnd w:id="570"/>
      <w:r>
        <w:rPr>
          <w:rFonts w:ascii="宋体" w:hAnsi="宋体" w:hint="eastAsia"/>
          <w:b/>
          <w:szCs w:val="21"/>
        </w:rPr>
        <w:t>20.保险</w:t>
      </w:r>
    </w:p>
    <w:p w:rsidR="00511254" w:rsidRDefault="00E16A38">
      <w:pPr>
        <w:spacing w:line="400" w:lineRule="exact"/>
        <w:rPr>
          <w:rFonts w:ascii="宋体" w:hAnsi="宋体"/>
          <w:szCs w:val="21"/>
        </w:rPr>
      </w:pPr>
      <w:bookmarkStart w:id="571" w:name="招标文件04章合同条款及格式02_20_01"/>
      <w:bookmarkEnd w:id="571"/>
      <w:r>
        <w:rPr>
          <w:rFonts w:ascii="宋体" w:hAnsi="宋体" w:hint="eastAsia"/>
          <w:szCs w:val="21"/>
        </w:rPr>
        <w:t>20.1工程保险</w:t>
      </w:r>
    </w:p>
    <w:p w:rsidR="00511254" w:rsidRDefault="00E16A38">
      <w:pPr>
        <w:spacing w:line="400" w:lineRule="exact"/>
        <w:rPr>
          <w:rFonts w:ascii="宋体" w:hAnsi="宋体"/>
          <w:szCs w:val="21"/>
        </w:rPr>
      </w:pPr>
      <w:r>
        <w:rPr>
          <w:rFonts w:ascii="宋体" w:hAnsi="宋体" w:hint="eastAsia"/>
          <w:szCs w:val="21"/>
        </w:rPr>
        <w:t xml:space="preserve">　投保人：</w:t>
      </w:r>
      <w:r>
        <w:rPr>
          <w:rFonts w:ascii="宋体" w:hAnsi="宋体" w:hint="eastAsia"/>
          <w:szCs w:val="21"/>
          <w:u w:val="single"/>
        </w:rPr>
        <w:t xml:space="preserve"> 比选申请人</w:t>
      </w:r>
      <w:r>
        <w:rPr>
          <w:rFonts w:ascii="宋体" w:hAnsi="宋体" w:hint="eastAsia"/>
          <w:szCs w:val="21"/>
        </w:rPr>
        <w:t xml:space="preserve">    </w:t>
      </w:r>
    </w:p>
    <w:p w:rsidR="00511254" w:rsidRDefault="00E16A38">
      <w:pPr>
        <w:spacing w:line="400" w:lineRule="exact"/>
        <w:rPr>
          <w:rFonts w:ascii="宋体" w:hAnsi="宋体"/>
          <w:szCs w:val="21"/>
        </w:rPr>
      </w:pPr>
      <w:r>
        <w:rPr>
          <w:rFonts w:ascii="宋体" w:hAnsi="宋体" w:hint="eastAsia"/>
          <w:szCs w:val="21"/>
        </w:rPr>
        <w:t xml:space="preserve">    投保内容：</w:t>
      </w:r>
      <w:r>
        <w:rPr>
          <w:rFonts w:ascii="宋体" w:hAnsi="宋体" w:hint="eastAsia"/>
          <w:szCs w:val="21"/>
          <w:u w:val="single"/>
        </w:rPr>
        <w:t xml:space="preserve">  比选申请人应依法为其履行合同所雇佣的全部人员投保工伤保险，并承担所需费用。   </w:t>
      </w:r>
      <w:r>
        <w:rPr>
          <w:rFonts w:ascii="宋体" w:hAnsi="宋体" w:hint="eastAsia"/>
          <w:szCs w:val="21"/>
        </w:rPr>
        <w:t xml:space="preserve">    </w:t>
      </w:r>
    </w:p>
    <w:p w:rsidR="00511254" w:rsidRDefault="00E16A38">
      <w:pPr>
        <w:spacing w:line="400" w:lineRule="exact"/>
        <w:rPr>
          <w:rFonts w:ascii="宋体" w:hAnsi="宋体"/>
          <w:szCs w:val="21"/>
        </w:rPr>
      </w:pPr>
      <w:r>
        <w:rPr>
          <w:rFonts w:ascii="宋体" w:hAnsi="宋体" w:hint="eastAsia"/>
          <w:szCs w:val="21"/>
        </w:rPr>
        <w:t xml:space="preserve">    保险金额、保险费率和保险期限：</w:t>
      </w:r>
      <w:r>
        <w:rPr>
          <w:rFonts w:ascii="宋体" w:hAnsi="宋体" w:hint="eastAsia"/>
          <w:szCs w:val="21"/>
          <w:u w:val="single"/>
        </w:rPr>
        <w:t>保险金额、保险费率按相关部门要求为准，保险期为整个工程建设期内</w:t>
      </w:r>
    </w:p>
    <w:p w:rsidR="00511254" w:rsidRDefault="00E16A38">
      <w:pPr>
        <w:spacing w:line="400" w:lineRule="exact"/>
        <w:rPr>
          <w:rFonts w:ascii="宋体" w:hAnsi="宋体"/>
          <w:szCs w:val="21"/>
        </w:rPr>
      </w:pPr>
      <w:bookmarkStart w:id="572" w:name="招标文件04章合同条款及格式02_20_04"/>
      <w:bookmarkEnd w:id="572"/>
      <w:r>
        <w:rPr>
          <w:rFonts w:ascii="宋体" w:hAnsi="宋体" w:hint="eastAsia"/>
          <w:szCs w:val="21"/>
        </w:rPr>
        <w:t xml:space="preserve">20.4第三者责任险  </w:t>
      </w:r>
    </w:p>
    <w:p w:rsidR="00511254" w:rsidRDefault="00E16A38">
      <w:pPr>
        <w:spacing w:line="400" w:lineRule="exact"/>
        <w:rPr>
          <w:rFonts w:ascii="宋体" w:hAnsi="宋体"/>
          <w:szCs w:val="21"/>
        </w:rPr>
      </w:pPr>
      <w:r>
        <w:rPr>
          <w:rFonts w:ascii="宋体" w:hAnsi="宋体" w:hint="eastAsia"/>
          <w:szCs w:val="21"/>
        </w:rPr>
        <w:t xml:space="preserve">    第三者责任险的保险费率：</w:t>
      </w:r>
      <w:r>
        <w:rPr>
          <w:rFonts w:ascii="宋体" w:hAnsi="宋体" w:hint="eastAsia"/>
          <w:szCs w:val="21"/>
          <w:u w:val="single"/>
        </w:rPr>
        <w:t>按相关建设管理规定执行</w:t>
      </w:r>
    </w:p>
    <w:p w:rsidR="00511254" w:rsidRDefault="00E16A38">
      <w:pPr>
        <w:spacing w:line="400" w:lineRule="exact"/>
        <w:rPr>
          <w:rFonts w:ascii="宋体" w:hAnsi="宋体"/>
          <w:szCs w:val="21"/>
        </w:rPr>
      </w:pPr>
      <w:r>
        <w:rPr>
          <w:rFonts w:ascii="宋体" w:hAnsi="宋体" w:hint="eastAsia"/>
          <w:szCs w:val="21"/>
        </w:rPr>
        <w:t xml:space="preserve">    第三者责任险的保险金额：</w:t>
      </w:r>
      <w:r>
        <w:rPr>
          <w:rFonts w:ascii="宋体" w:hAnsi="宋体" w:hint="eastAsia"/>
          <w:szCs w:val="21"/>
          <w:u w:val="single"/>
        </w:rPr>
        <w:t>按相关建设管理规定执行</w:t>
      </w:r>
    </w:p>
    <w:p w:rsidR="00511254" w:rsidRDefault="00E16A38">
      <w:pPr>
        <w:spacing w:line="400" w:lineRule="exact"/>
        <w:rPr>
          <w:rFonts w:ascii="宋体" w:hAnsi="宋体"/>
          <w:szCs w:val="21"/>
        </w:rPr>
      </w:pPr>
      <w:bookmarkStart w:id="573" w:name="招标文件04章合同条款及格式02_20_05"/>
      <w:bookmarkEnd w:id="573"/>
      <w:r>
        <w:rPr>
          <w:rFonts w:ascii="宋体" w:hAnsi="宋体" w:hint="eastAsia"/>
          <w:szCs w:val="21"/>
        </w:rPr>
        <w:t>20.5其他保险</w:t>
      </w:r>
    </w:p>
    <w:p w:rsidR="00511254" w:rsidRDefault="00E16A38">
      <w:pPr>
        <w:spacing w:line="400" w:lineRule="exact"/>
        <w:rPr>
          <w:rFonts w:ascii="宋体" w:hAnsi="宋体"/>
          <w:szCs w:val="21"/>
        </w:rPr>
      </w:pPr>
      <w:r>
        <w:rPr>
          <w:rFonts w:ascii="宋体" w:hAnsi="宋体" w:hint="eastAsia"/>
          <w:szCs w:val="21"/>
        </w:rPr>
        <w:lastRenderedPageBreak/>
        <w:t xml:space="preserve">　  需要投保其他内容、保险金额、费率及期限等：</w:t>
      </w:r>
      <w:r>
        <w:rPr>
          <w:rFonts w:ascii="宋体" w:hAnsi="宋体" w:hint="eastAsia"/>
          <w:szCs w:val="21"/>
          <w:u w:val="single"/>
        </w:rPr>
        <w:t>按相关建设管理规定执行。</w:t>
      </w:r>
    </w:p>
    <w:p w:rsidR="00511254" w:rsidRDefault="00E16A38">
      <w:pPr>
        <w:spacing w:line="400" w:lineRule="exact"/>
        <w:rPr>
          <w:rFonts w:ascii="宋体" w:hAnsi="宋体"/>
          <w:szCs w:val="21"/>
        </w:rPr>
      </w:pPr>
      <w:bookmarkStart w:id="574" w:name="招标文件04章合同条款及格式02_20_06"/>
      <w:bookmarkEnd w:id="574"/>
      <w:r>
        <w:rPr>
          <w:rFonts w:ascii="宋体" w:hAnsi="宋体" w:hint="eastAsia"/>
          <w:szCs w:val="21"/>
        </w:rPr>
        <w:t>20.6对各项保险的一般要求</w:t>
      </w:r>
    </w:p>
    <w:p w:rsidR="00511254" w:rsidRDefault="00E16A38">
      <w:pPr>
        <w:spacing w:line="400" w:lineRule="exact"/>
        <w:rPr>
          <w:rFonts w:ascii="宋体" w:hAnsi="宋体"/>
          <w:szCs w:val="21"/>
        </w:rPr>
      </w:pPr>
      <w:r>
        <w:rPr>
          <w:rFonts w:ascii="宋体" w:hAnsi="宋体" w:hint="eastAsia"/>
          <w:szCs w:val="21"/>
        </w:rPr>
        <w:t>20.6.1保险凭证</w:t>
      </w:r>
    </w:p>
    <w:p w:rsidR="00511254" w:rsidRDefault="00E16A38">
      <w:pPr>
        <w:spacing w:line="400" w:lineRule="exact"/>
        <w:rPr>
          <w:rFonts w:ascii="宋体" w:hAnsi="宋体"/>
          <w:szCs w:val="21"/>
        </w:rPr>
      </w:pPr>
      <w:r>
        <w:rPr>
          <w:rFonts w:ascii="宋体" w:hAnsi="宋体" w:hint="eastAsia"/>
          <w:szCs w:val="21"/>
        </w:rPr>
        <w:t xml:space="preserve">　　比选申请人向比选人提交各项保险生效的证据和保险单副本的期限：</w:t>
      </w:r>
      <w:r>
        <w:rPr>
          <w:rFonts w:ascii="宋体" w:hAnsi="宋体" w:hint="eastAsia"/>
          <w:szCs w:val="21"/>
          <w:u w:val="single"/>
        </w:rPr>
        <w:t xml:space="preserve">　正式下达开工令前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20.6.4保险金不足的补偿</w:t>
      </w:r>
    </w:p>
    <w:p w:rsidR="00511254" w:rsidRDefault="00E16A38">
      <w:pPr>
        <w:spacing w:line="400" w:lineRule="exact"/>
        <w:rPr>
          <w:rFonts w:ascii="宋体" w:hAnsi="宋体"/>
          <w:szCs w:val="21"/>
        </w:rPr>
      </w:pPr>
      <w:r>
        <w:rPr>
          <w:rFonts w:ascii="宋体" w:hAnsi="宋体" w:hint="eastAsia"/>
          <w:szCs w:val="21"/>
        </w:rPr>
        <w:t xml:space="preserve">　　保险金不足以补偿损失时，比选申请人和比选人负责补偿的责任分摊：</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b/>
          <w:szCs w:val="21"/>
        </w:rPr>
      </w:pPr>
      <w:bookmarkStart w:id="575" w:name="招标文件04章合同条款及格式02_21"/>
      <w:bookmarkEnd w:id="575"/>
      <w:r>
        <w:rPr>
          <w:rFonts w:ascii="宋体" w:hAnsi="宋体" w:hint="eastAsia"/>
          <w:b/>
          <w:szCs w:val="21"/>
        </w:rPr>
        <w:t>21.不可抗力</w:t>
      </w:r>
    </w:p>
    <w:p w:rsidR="00511254" w:rsidRDefault="00E16A38">
      <w:pPr>
        <w:spacing w:line="400" w:lineRule="exact"/>
        <w:rPr>
          <w:rFonts w:ascii="宋体" w:hAnsi="宋体"/>
          <w:szCs w:val="21"/>
        </w:rPr>
      </w:pPr>
      <w:bookmarkStart w:id="576" w:name="招标文件04章合同条款及格式02_21_01"/>
      <w:bookmarkEnd w:id="576"/>
      <w:r>
        <w:rPr>
          <w:rFonts w:ascii="宋体" w:hAnsi="宋体" w:hint="eastAsia"/>
          <w:szCs w:val="21"/>
        </w:rPr>
        <w:t>21.1不可抗力的确认</w:t>
      </w:r>
    </w:p>
    <w:p w:rsidR="00511254" w:rsidRDefault="00E16A38">
      <w:pPr>
        <w:spacing w:line="400" w:lineRule="exact"/>
        <w:rPr>
          <w:rFonts w:ascii="宋体" w:hAnsi="宋体"/>
          <w:szCs w:val="21"/>
        </w:rPr>
      </w:pPr>
      <w:r>
        <w:rPr>
          <w:rFonts w:ascii="宋体" w:hAnsi="宋体" w:hint="eastAsia"/>
          <w:szCs w:val="21"/>
        </w:rPr>
        <w:t>21.1.1通用合同条款第21.1.1项约定的不可抗力以外的其他情形：</w:t>
      </w:r>
      <w:r>
        <w:rPr>
          <w:rFonts w:ascii="宋体" w:hAnsi="宋体" w:hint="eastAsia"/>
          <w:szCs w:val="21"/>
          <w:u w:val="single"/>
        </w:rPr>
        <w:t xml:space="preserve">　　　/　　　</w:t>
      </w:r>
      <w:r>
        <w:rPr>
          <w:rFonts w:ascii="宋体" w:hAnsi="宋体" w:hint="eastAsia"/>
          <w:szCs w:val="21"/>
        </w:rPr>
        <w:t>。</w:t>
      </w:r>
    </w:p>
    <w:p w:rsidR="00511254" w:rsidRDefault="00E16A38">
      <w:pPr>
        <w:spacing w:line="400" w:lineRule="exact"/>
        <w:rPr>
          <w:rFonts w:ascii="宋体" w:hAnsi="宋体"/>
          <w:szCs w:val="21"/>
        </w:rPr>
      </w:pPr>
      <w:r>
        <w:rPr>
          <w:rFonts w:ascii="宋体" w:hAnsi="宋体" w:hint="eastAsia"/>
          <w:szCs w:val="21"/>
        </w:rPr>
        <w:t xml:space="preserve">　　不可抗力的等级范围约定：</w:t>
      </w:r>
      <w:r>
        <w:rPr>
          <w:rFonts w:ascii="宋体" w:hAnsi="宋体" w:hint="eastAsia"/>
          <w:szCs w:val="21"/>
          <w:u w:val="single"/>
        </w:rPr>
        <w:t xml:space="preserve">  按《通用合同条款》执行</w:t>
      </w:r>
      <w:r>
        <w:rPr>
          <w:rFonts w:ascii="宋体" w:hAnsi="宋体" w:hint="eastAsia"/>
          <w:szCs w:val="21"/>
        </w:rPr>
        <w:t>。</w:t>
      </w:r>
    </w:p>
    <w:p w:rsidR="00511254" w:rsidRDefault="00E16A38">
      <w:pPr>
        <w:spacing w:line="400" w:lineRule="exact"/>
        <w:rPr>
          <w:rFonts w:ascii="宋体" w:hAnsi="宋体"/>
          <w:szCs w:val="21"/>
        </w:rPr>
      </w:pPr>
      <w:bookmarkStart w:id="577" w:name="招标文件04章合同条款及格式02_21_03"/>
      <w:bookmarkEnd w:id="577"/>
      <w:r>
        <w:rPr>
          <w:rFonts w:ascii="宋体" w:hAnsi="宋体" w:hint="eastAsia"/>
          <w:szCs w:val="21"/>
        </w:rPr>
        <w:t>21.3不可抗力后果及其处理</w:t>
      </w:r>
    </w:p>
    <w:p w:rsidR="00511254" w:rsidRDefault="00E16A38">
      <w:pPr>
        <w:spacing w:line="400" w:lineRule="exact"/>
        <w:rPr>
          <w:rFonts w:ascii="宋体" w:hAnsi="宋体"/>
          <w:szCs w:val="21"/>
        </w:rPr>
      </w:pPr>
      <w:r>
        <w:rPr>
          <w:rFonts w:ascii="宋体" w:hAnsi="宋体" w:hint="eastAsia"/>
          <w:szCs w:val="21"/>
        </w:rPr>
        <w:t>21.3.1不可抗力造成损害的责任</w:t>
      </w:r>
    </w:p>
    <w:p w:rsidR="00511254" w:rsidRDefault="00E16A38">
      <w:pPr>
        <w:spacing w:line="400" w:lineRule="exact"/>
        <w:rPr>
          <w:rFonts w:ascii="宋体" w:hAnsi="宋体"/>
          <w:szCs w:val="21"/>
        </w:rPr>
      </w:pPr>
      <w:r>
        <w:rPr>
          <w:rFonts w:ascii="宋体" w:hAnsi="宋体" w:hint="eastAsia"/>
          <w:szCs w:val="21"/>
        </w:rPr>
        <w:t xml:space="preserve">　　不可抗力导致的人员伤亡、财产损失、费用增加和(或)工期延误等后果，由合同双方按通用合同条款第21.3.1项约定的原则承担。</w:t>
      </w:r>
    </w:p>
    <w:p w:rsidR="00511254" w:rsidRDefault="00E16A38">
      <w:pPr>
        <w:spacing w:line="400" w:lineRule="exact"/>
        <w:rPr>
          <w:rFonts w:ascii="宋体" w:hAnsi="宋体"/>
          <w:b/>
          <w:szCs w:val="21"/>
        </w:rPr>
      </w:pPr>
      <w:bookmarkStart w:id="578" w:name="招标文件04章合同条款及格式02_24"/>
      <w:bookmarkEnd w:id="578"/>
      <w:r>
        <w:rPr>
          <w:rFonts w:ascii="宋体" w:hAnsi="宋体" w:hint="eastAsia"/>
          <w:b/>
          <w:szCs w:val="21"/>
        </w:rPr>
        <w:t>24.争议的解决</w:t>
      </w:r>
    </w:p>
    <w:p w:rsidR="00511254" w:rsidRDefault="00E16A38">
      <w:pPr>
        <w:spacing w:line="400" w:lineRule="exact"/>
        <w:rPr>
          <w:rFonts w:ascii="宋体" w:hAnsi="宋体"/>
          <w:szCs w:val="21"/>
        </w:rPr>
      </w:pPr>
      <w:bookmarkStart w:id="579" w:name="招标文件04章合同条款及格式02_24_01"/>
      <w:bookmarkEnd w:id="579"/>
      <w:r>
        <w:rPr>
          <w:rFonts w:ascii="宋体" w:hAnsi="宋体" w:hint="eastAsia"/>
          <w:szCs w:val="21"/>
        </w:rPr>
        <w:t>24.1争议的解决方式</w:t>
      </w:r>
    </w:p>
    <w:p w:rsidR="00511254" w:rsidRDefault="00E16A38">
      <w:pPr>
        <w:spacing w:line="400" w:lineRule="exact"/>
        <w:rPr>
          <w:rFonts w:ascii="宋体" w:hAnsi="宋体"/>
          <w:szCs w:val="21"/>
        </w:rPr>
      </w:pPr>
      <w:r>
        <w:rPr>
          <w:rFonts w:ascii="宋体" w:hAnsi="宋体" w:hint="eastAsia"/>
          <w:szCs w:val="21"/>
        </w:rPr>
        <w:t xml:space="preserve">　争议的解决方式：</w:t>
      </w:r>
      <w:r>
        <w:rPr>
          <w:rFonts w:ascii="宋体" w:hAnsi="宋体" w:hint="eastAsia"/>
          <w:szCs w:val="21"/>
          <w:u w:val="single"/>
        </w:rPr>
        <w:t>双方协商，协商不成，向项目所在地人民法院起诉。</w:t>
      </w:r>
    </w:p>
    <w:p w:rsidR="00511254" w:rsidRDefault="00E16A38">
      <w:pPr>
        <w:spacing w:line="400" w:lineRule="exact"/>
        <w:rPr>
          <w:rFonts w:ascii="宋体" w:hAnsi="宋体"/>
          <w:b/>
          <w:szCs w:val="21"/>
        </w:rPr>
      </w:pPr>
      <w:r>
        <w:rPr>
          <w:rFonts w:ascii="宋体" w:hAnsi="宋体" w:hint="eastAsia"/>
          <w:b/>
          <w:szCs w:val="21"/>
        </w:rPr>
        <w:t>25.补充条款</w:t>
      </w:r>
    </w:p>
    <w:p w:rsidR="00511254" w:rsidRDefault="00E16A38">
      <w:pPr>
        <w:spacing w:line="400" w:lineRule="exact"/>
        <w:ind w:firstLineChars="150" w:firstLine="315"/>
        <w:rPr>
          <w:rFonts w:ascii="宋体" w:hAnsi="宋体"/>
          <w:szCs w:val="21"/>
          <w:lang w:val="zh-CN"/>
        </w:rPr>
      </w:pPr>
      <w:r>
        <w:rPr>
          <w:rFonts w:ascii="宋体" w:hAnsi="宋体" w:hint="eastAsia"/>
          <w:szCs w:val="21"/>
          <w:lang w:val="zh-CN"/>
        </w:rPr>
        <w:t>（1）如果因比选申请人的原因工程质量达不到合同协议书第四条约定的质量标准，比选申请人在通用合同条款第22.1.2（2）目约定的指定期限内不进行整改或经整改后仍不能达到要求的，比选人有权单方解除合同，并按通用合同条款第22.1.3项、第22.1.4项和第22.1.5项的约定进行处理，同时不退还比选申请人全部履约保证金，比选申请人无条件撤出施工场地，并承担由此给比选人造成的全部经济损失。比选申请人在收到比选人解除合同通知14天内，向比选人交齐全部工程资料、图纸等并撤出施工场地，比选申请人撤出施工场地应遵守通用合同条款第18.7.1项的约定，撤场费用由比选申请人承担。</w:t>
      </w:r>
    </w:p>
    <w:p w:rsidR="00511254" w:rsidRDefault="00E16A38">
      <w:pPr>
        <w:spacing w:line="400" w:lineRule="exact"/>
        <w:ind w:firstLineChars="150" w:firstLine="315"/>
        <w:rPr>
          <w:rFonts w:ascii="宋体" w:hAnsi="宋体"/>
          <w:szCs w:val="21"/>
          <w:lang w:val="zh-CN"/>
        </w:rPr>
      </w:pPr>
      <w:r>
        <w:rPr>
          <w:rFonts w:ascii="宋体" w:hAnsi="宋体" w:hint="eastAsia"/>
          <w:szCs w:val="21"/>
          <w:lang w:val="zh-CN"/>
        </w:rPr>
        <w:t>（2）比选申请人违反国家和重庆市安全生产、文明施工、环保及环卫有关规定的，除按相关规定进行处罚外，每发现一次或一处，比选人有权对比选申请人处以</w:t>
      </w:r>
      <w:r>
        <w:rPr>
          <w:rFonts w:ascii="宋体" w:hAnsi="宋体" w:hint="eastAsia"/>
          <w:szCs w:val="21"/>
        </w:rPr>
        <w:t>5</w:t>
      </w:r>
      <w:r>
        <w:rPr>
          <w:rFonts w:ascii="宋体" w:hAnsi="宋体" w:hint="eastAsia"/>
          <w:szCs w:val="21"/>
          <w:lang w:val="zh-CN"/>
        </w:rPr>
        <w:t>000元违约金，且比选人有权对承包方的项目责任人的处以</w:t>
      </w:r>
      <w:r>
        <w:rPr>
          <w:rFonts w:ascii="宋体" w:hAnsi="宋体" w:hint="eastAsia"/>
          <w:szCs w:val="21"/>
        </w:rPr>
        <w:t>5</w:t>
      </w:r>
      <w:r>
        <w:rPr>
          <w:rFonts w:ascii="宋体" w:hAnsi="宋体" w:hint="eastAsia"/>
          <w:szCs w:val="21"/>
          <w:lang w:val="zh-CN"/>
        </w:rPr>
        <w:t>000元/次的违约金，同时比选申请人必须按比选人的要求立即进行整改直至合格。</w:t>
      </w:r>
    </w:p>
    <w:p w:rsidR="00511254" w:rsidRDefault="00E16A38">
      <w:pPr>
        <w:spacing w:line="400" w:lineRule="exact"/>
        <w:ind w:firstLineChars="150" w:firstLine="315"/>
        <w:rPr>
          <w:rFonts w:ascii="宋体" w:hAnsi="宋体"/>
          <w:szCs w:val="21"/>
          <w:lang w:val="zh-CN"/>
        </w:rPr>
      </w:pPr>
      <w:r>
        <w:rPr>
          <w:rFonts w:ascii="宋体" w:hAnsi="宋体" w:hint="eastAsia"/>
          <w:szCs w:val="21"/>
          <w:lang w:val="zh-CN"/>
        </w:rPr>
        <w:t>（3）比选申请人向比选人提供的所有工程资料和数据必须真实可靠。经检查发现比选申请人有弄虚作假的，每发现一次，比选人有权对比选申请人处以</w:t>
      </w:r>
      <w:r>
        <w:rPr>
          <w:rFonts w:ascii="宋体" w:hAnsi="宋体" w:hint="eastAsia"/>
          <w:szCs w:val="21"/>
        </w:rPr>
        <w:t>5</w:t>
      </w:r>
      <w:r>
        <w:rPr>
          <w:rFonts w:ascii="宋体" w:hAnsi="宋体" w:hint="eastAsia"/>
          <w:szCs w:val="21"/>
          <w:lang w:val="zh-CN"/>
        </w:rPr>
        <w:t>000元违约金，且比选人有权对承包方的项目责任人的处以</w:t>
      </w:r>
      <w:r>
        <w:rPr>
          <w:rFonts w:ascii="宋体" w:hAnsi="宋体" w:hint="eastAsia"/>
          <w:szCs w:val="21"/>
        </w:rPr>
        <w:t>5</w:t>
      </w:r>
      <w:r>
        <w:rPr>
          <w:rFonts w:ascii="宋体" w:hAnsi="宋体" w:hint="eastAsia"/>
          <w:szCs w:val="21"/>
          <w:lang w:val="zh-CN"/>
        </w:rPr>
        <w:t>000元的违约金。</w:t>
      </w:r>
    </w:p>
    <w:p w:rsidR="00511254" w:rsidRDefault="00E16A38">
      <w:pPr>
        <w:spacing w:line="400" w:lineRule="exact"/>
        <w:ind w:firstLineChars="150" w:firstLine="315"/>
        <w:rPr>
          <w:rFonts w:ascii="宋体" w:hAnsi="宋体"/>
          <w:szCs w:val="21"/>
          <w:lang w:val="zh-CN"/>
        </w:rPr>
      </w:pPr>
      <w:r>
        <w:rPr>
          <w:rFonts w:ascii="宋体" w:hAnsi="宋体" w:hint="eastAsia"/>
          <w:szCs w:val="21"/>
          <w:lang w:val="zh-CN"/>
        </w:rPr>
        <w:t>（4）比选申请人在工程收方中采用欺骗手段或弄虚作假的，每发现一次，比选人有权对比选申请人处以</w:t>
      </w:r>
      <w:r>
        <w:rPr>
          <w:rFonts w:ascii="宋体" w:hAnsi="宋体" w:hint="eastAsia"/>
          <w:szCs w:val="21"/>
        </w:rPr>
        <w:t>1</w:t>
      </w:r>
      <w:r>
        <w:rPr>
          <w:rFonts w:ascii="宋体" w:hAnsi="宋体" w:hint="eastAsia"/>
          <w:szCs w:val="21"/>
          <w:lang w:val="zh-CN"/>
        </w:rPr>
        <w:t>-</w:t>
      </w:r>
      <w:r>
        <w:rPr>
          <w:rFonts w:ascii="宋体" w:hAnsi="宋体" w:hint="eastAsia"/>
          <w:szCs w:val="21"/>
        </w:rPr>
        <w:t>5</w:t>
      </w:r>
      <w:r>
        <w:rPr>
          <w:rFonts w:ascii="宋体" w:hAnsi="宋体" w:hint="eastAsia"/>
          <w:szCs w:val="21"/>
          <w:lang w:val="zh-CN"/>
        </w:rPr>
        <w:t>万元的违约金，且比选人有权对承包方的项目责任人的处以</w:t>
      </w:r>
      <w:r>
        <w:rPr>
          <w:rFonts w:ascii="宋体" w:hAnsi="宋体" w:hint="eastAsia"/>
          <w:szCs w:val="21"/>
        </w:rPr>
        <w:t>5</w:t>
      </w:r>
      <w:r>
        <w:rPr>
          <w:rFonts w:ascii="宋体" w:hAnsi="宋体" w:hint="eastAsia"/>
          <w:szCs w:val="21"/>
          <w:lang w:val="zh-CN"/>
        </w:rPr>
        <w:t>000元的违约金。</w:t>
      </w:r>
    </w:p>
    <w:p w:rsidR="00511254" w:rsidRDefault="00E16A38">
      <w:pPr>
        <w:spacing w:line="400" w:lineRule="exact"/>
        <w:ind w:firstLineChars="150" w:firstLine="315"/>
        <w:rPr>
          <w:rFonts w:ascii="宋体" w:hAnsi="宋体"/>
          <w:szCs w:val="21"/>
          <w:lang w:val="zh-CN"/>
        </w:rPr>
      </w:pPr>
      <w:r>
        <w:rPr>
          <w:rFonts w:ascii="宋体" w:hAnsi="宋体" w:hint="eastAsia"/>
          <w:szCs w:val="21"/>
          <w:lang w:val="zh-CN"/>
        </w:rPr>
        <w:lastRenderedPageBreak/>
        <w:t>（5）比选申请人将本工程转包；或同意第三者挂靠承揽本工程；或未经比选人同意进行分包的，比选人有权不退还其全部履约保证金，比选申请人应承担由此产生的全部法律责任。比选申请人必须立即在10日内进行改正，否则比选人有权单方解除合同，并按通用合同条款第22.1.3项、第22.1.4项和第22.1.5项的约定进行处理，同时比选申请人无条件撤出施工场地，并承担由此给比选人造成的全部经济损失。比选申请人在收到比选人解除合同通知14天内，向比选人交齐全部工程资料、图纸等并撤出施工场地，比选申请人撤出施工场地应遵守通用合同条款第18.7.1项的约定，撤场费用由比选申请人承担。</w:t>
      </w:r>
    </w:p>
    <w:p w:rsidR="00511254" w:rsidRDefault="00E16A38">
      <w:pPr>
        <w:spacing w:line="400" w:lineRule="exact"/>
        <w:ind w:firstLineChars="200" w:firstLine="420"/>
        <w:rPr>
          <w:rFonts w:ascii="宋体" w:hAnsi="宋体"/>
          <w:szCs w:val="21"/>
          <w:u w:val="single"/>
        </w:rPr>
      </w:pPr>
      <w:r>
        <w:rPr>
          <w:rFonts w:ascii="宋体" w:hAnsi="宋体" w:hint="eastAsia"/>
          <w:szCs w:val="21"/>
          <w:lang w:val="zh-CN"/>
        </w:rPr>
        <w:t>（6）</w:t>
      </w:r>
      <w:r>
        <w:rPr>
          <w:rFonts w:ascii="宋体" w:hAnsi="宋体" w:hint="eastAsia"/>
          <w:szCs w:val="21"/>
          <w:u w:val="single"/>
        </w:rPr>
        <w:t>比选申请人如拖欠民工工资，导致涉及单位或个人向业主、建设主管部门或其它机构投诉的，经业主核实后，业主将直接向劳务分包单位支付农民工工资，并在应支付的进度款中扣回。以上情况每出现一次，处比选申请人2万元的违约金。</w:t>
      </w:r>
    </w:p>
    <w:p w:rsidR="00511254" w:rsidRDefault="00E16A38">
      <w:pPr>
        <w:spacing w:line="400" w:lineRule="exact"/>
        <w:ind w:firstLineChars="200" w:firstLine="420"/>
        <w:rPr>
          <w:rFonts w:ascii="宋体" w:hAnsi="宋体"/>
          <w:szCs w:val="21"/>
        </w:rPr>
      </w:pPr>
      <w:r>
        <w:rPr>
          <w:rFonts w:ascii="宋体" w:hAnsi="宋体" w:hint="eastAsia"/>
          <w:szCs w:val="21"/>
        </w:rPr>
        <w:t>同时，比选申请人负责本工程施工合同履约期间的信访维稳工作，若发生3次以上信访事件或因此停工10日以上的，除处罚违约金外，比选人有权解除施工合同；已竣工的，暂不办理验收；已验收的，暂不办理结算；已结算的，暂不进行评审或审计；已评审或审计的，暂不支付工程款。直至信访维稳事项处理完结。</w:t>
      </w:r>
    </w:p>
    <w:p w:rsidR="00511254" w:rsidRDefault="00E16A38">
      <w:pPr>
        <w:spacing w:line="400" w:lineRule="exact"/>
        <w:ind w:firstLineChars="150" w:firstLine="315"/>
        <w:rPr>
          <w:rFonts w:ascii="宋体" w:hAnsi="宋体"/>
          <w:szCs w:val="21"/>
          <w:lang w:val="zh-CN"/>
        </w:rPr>
      </w:pPr>
      <w:r>
        <w:rPr>
          <w:rFonts w:ascii="宋体" w:hAnsi="宋体" w:hint="eastAsia"/>
          <w:szCs w:val="21"/>
          <w:lang w:val="zh-CN"/>
        </w:rPr>
        <w:t>（7）在施工过程中因比选申请人自身原因停工10日以上，视为比选申请人不履行合同，比选人有权单方解除合同，比选申请人在接到比选人通知后3日内自行清退出场，履约保证金不予退还，按所完成的合格的工程量比选人有权单方确定按50%计取。</w:t>
      </w:r>
    </w:p>
    <w:p w:rsidR="00511254" w:rsidRDefault="00E16A38">
      <w:pPr>
        <w:spacing w:line="400" w:lineRule="exact"/>
        <w:ind w:firstLineChars="150" w:firstLine="315"/>
        <w:rPr>
          <w:rFonts w:ascii="宋体" w:hAnsi="宋体"/>
          <w:szCs w:val="21"/>
          <w:lang w:val="zh-CN"/>
        </w:rPr>
      </w:pPr>
      <w:r>
        <w:rPr>
          <w:rFonts w:ascii="宋体" w:hAnsi="宋体" w:hint="eastAsia"/>
          <w:szCs w:val="21"/>
          <w:lang w:val="zh-CN"/>
        </w:rPr>
        <w:t>（8）签订合同后，为保证工程在合同工期内完成，若因比选申请人不服从比选人对质量、安全、工期等管理，比选人有权在履约金中扣除相应金额作为违约金，每次按</w:t>
      </w:r>
      <w:r>
        <w:rPr>
          <w:rFonts w:ascii="宋体" w:hAnsi="宋体" w:hint="eastAsia"/>
          <w:szCs w:val="21"/>
        </w:rPr>
        <w:t>5</w:t>
      </w:r>
      <w:r>
        <w:rPr>
          <w:rFonts w:ascii="宋体" w:hAnsi="宋体" w:hint="eastAsia"/>
          <w:szCs w:val="21"/>
          <w:lang w:val="zh-CN"/>
        </w:rPr>
        <w:t>000元计违约金。</w:t>
      </w:r>
    </w:p>
    <w:p w:rsidR="00511254" w:rsidRDefault="00E16A38">
      <w:pPr>
        <w:spacing w:line="400" w:lineRule="exact"/>
        <w:rPr>
          <w:rFonts w:ascii="宋体" w:hAnsi="宋体"/>
          <w:szCs w:val="21"/>
        </w:rPr>
      </w:pPr>
      <w:bookmarkStart w:id="580" w:name="_Toc429214666"/>
      <w:r>
        <w:rPr>
          <w:rFonts w:ascii="宋体" w:hAnsi="宋体" w:hint="eastAsia"/>
          <w:szCs w:val="21"/>
        </w:rPr>
        <w:t xml:space="preserve">    （9）拟派工程主要管人员每次工作例会不能无故缺席，每月到现场办工时间不得少于本月施工时间的80%，若违反上述约定，处以5000元/天﹒人的罚款。</w:t>
      </w:r>
      <w:bookmarkEnd w:id="580"/>
    </w:p>
    <w:p w:rsidR="00511254" w:rsidRDefault="00E16A38">
      <w:pPr>
        <w:spacing w:line="400" w:lineRule="exact"/>
        <w:ind w:firstLineChars="200" w:firstLine="420"/>
        <w:rPr>
          <w:rFonts w:ascii="宋体" w:hAnsi="宋体"/>
          <w:szCs w:val="21"/>
        </w:rPr>
      </w:pPr>
      <w:r>
        <w:rPr>
          <w:rFonts w:ascii="宋体" w:hAnsi="宋体" w:hint="eastAsia"/>
          <w:szCs w:val="21"/>
        </w:rPr>
        <w:t>（10）比选申请人拒不执行比选人合理指令或接收指令后逾期不整改的，每发生一次处5万元的违约金，累计达3次以上的，比选人有权单方面解除施工合同而不承担任何责任。</w:t>
      </w:r>
    </w:p>
    <w:p w:rsidR="00511254" w:rsidRDefault="00E16A38">
      <w:pPr>
        <w:spacing w:line="400" w:lineRule="exact"/>
        <w:ind w:firstLineChars="200" w:firstLine="420"/>
        <w:rPr>
          <w:rFonts w:ascii="宋体" w:hAnsi="宋体"/>
          <w:szCs w:val="21"/>
        </w:rPr>
      </w:pPr>
      <w:r>
        <w:rPr>
          <w:rFonts w:ascii="宋体" w:hAnsi="宋体" w:hint="eastAsia"/>
          <w:szCs w:val="21"/>
        </w:rPr>
        <w:t>（11）施工过程中应保证车辆通行，比选申请人应安排专人对交通进行指挥及疏导，相关费用已包含在投标报价中，不再另行支付。</w:t>
      </w:r>
    </w:p>
    <w:p w:rsidR="00511254" w:rsidRDefault="00511254">
      <w:pPr>
        <w:spacing w:line="360" w:lineRule="auto"/>
        <w:rPr>
          <w:rFonts w:ascii="宋体" w:hAnsi="宋体"/>
          <w:szCs w:val="20"/>
        </w:rPr>
      </w:pPr>
    </w:p>
    <w:p w:rsidR="00511254" w:rsidRDefault="00E16A38">
      <w:pPr>
        <w:widowControl/>
        <w:jc w:val="left"/>
        <w:rPr>
          <w:rFonts w:ascii="宋体" w:hAnsi="宋体"/>
          <w:szCs w:val="20"/>
        </w:rPr>
      </w:pPr>
      <w:bookmarkStart w:id="581" w:name="_Toc287620796"/>
      <w:r>
        <w:rPr>
          <w:rFonts w:ascii="宋体" w:hAnsi="宋体"/>
          <w:szCs w:val="20"/>
        </w:rPr>
        <w:br w:type="page"/>
      </w:r>
    </w:p>
    <w:p w:rsidR="00511254" w:rsidRDefault="00511254">
      <w:pPr>
        <w:rPr>
          <w:rFonts w:ascii="Tahoma" w:hAnsi="Tahoma" w:cs="Tahoma"/>
          <w:kern w:val="0"/>
          <w:sz w:val="20"/>
          <w:szCs w:val="20"/>
        </w:rPr>
      </w:pPr>
    </w:p>
    <w:p w:rsidR="00511254" w:rsidRDefault="00E16A38">
      <w:pPr>
        <w:autoSpaceDE w:val="0"/>
        <w:autoSpaceDN w:val="0"/>
        <w:adjustRightInd w:val="0"/>
        <w:snapToGrid w:val="0"/>
        <w:spacing w:line="360" w:lineRule="auto"/>
        <w:jc w:val="center"/>
        <w:outlineLvl w:val="1"/>
        <w:rPr>
          <w:rFonts w:ascii="宋体" w:hAnsi="宋体"/>
          <w:b/>
          <w:bCs/>
          <w:w w:val="99"/>
          <w:kern w:val="0"/>
          <w:sz w:val="28"/>
          <w:szCs w:val="32"/>
        </w:rPr>
      </w:pPr>
      <w:bookmarkStart w:id="582" w:name="_Toc326917630"/>
      <w:bookmarkStart w:id="583" w:name="_Toc429214667"/>
      <w:bookmarkStart w:id="584" w:name="_Toc1392"/>
      <w:r>
        <w:rPr>
          <w:rFonts w:ascii="宋体" w:hAnsi="宋体" w:hint="eastAsia"/>
          <w:b/>
          <w:bCs/>
          <w:w w:val="99"/>
          <w:kern w:val="0"/>
          <w:sz w:val="28"/>
          <w:szCs w:val="32"/>
        </w:rPr>
        <w:t>第三节 合同附件格式</w:t>
      </w:r>
      <w:bookmarkEnd w:id="581"/>
      <w:bookmarkEnd w:id="582"/>
      <w:bookmarkEnd w:id="583"/>
      <w:bookmarkEnd w:id="584"/>
    </w:p>
    <w:p w:rsidR="00511254" w:rsidRDefault="00511254">
      <w:pPr>
        <w:rPr>
          <w:rFonts w:ascii="宋体" w:hAnsi="宋体"/>
          <w:szCs w:val="20"/>
        </w:rPr>
      </w:pPr>
    </w:p>
    <w:p w:rsidR="00511254" w:rsidRDefault="00E16A38">
      <w:pPr>
        <w:spacing w:line="420" w:lineRule="exact"/>
        <w:rPr>
          <w:rFonts w:ascii="宋体" w:hAnsi="宋体"/>
          <w:szCs w:val="20"/>
        </w:rPr>
      </w:pPr>
      <w:r>
        <w:rPr>
          <w:rFonts w:ascii="宋体" w:hAnsi="宋体" w:hint="eastAsia"/>
          <w:szCs w:val="20"/>
        </w:rPr>
        <w:br w:type="page"/>
      </w:r>
      <w:r>
        <w:rPr>
          <w:rFonts w:ascii="宋体" w:hAnsi="宋体" w:hint="eastAsia"/>
          <w:szCs w:val="20"/>
        </w:rPr>
        <w:lastRenderedPageBreak/>
        <w:t>附件一：合同协议书</w:t>
      </w:r>
    </w:p>
    <w:p w:rsidR="00511254" w:rsidRDefault="00E16A38">
      <w:pPr>
        <w:spacing w:line="420" w:lineRule="exact"/>
        <w:jc w:val="center"/>
        <w:rPr>
          <w:rFonts w:ascii="宋体" w:hAnsi="宋体"/>
          <w:b/>
          <w:sz w:val="32"/>
          <w:szCs w:val="32"/>
        </w:rPr>
      </w:pPr>
      <w:bookmarkStart w:id="585" w:name="招标文件04章合同条款及格式03_01"/>
      <w:bookmarkEnd w:id="585"/>
      <w:r>
        <w:rPr>
          <w:rFonts w:ascii="宋体" w:hAnsi="宋体" w:hint="eastAsia"/>
          <w:b/>
          <w:sz w:val="32"/>
          <w:szCs w:val="32"/>
        </w:rPr>
        <w:t>合同协议书</w:t>
      </w:r>
    </w:p>
    <w:p w:rsidR="00511254" w:rsidRDefault="00E16A38">
      <w:pPr>
        <w:spacing w:line="420" w:lineRule="exact"/>
        <w:jc w:val="center"/>
        <w:rPr>
          <w:rFonts w:ascii="宋体" w:hAnsi="宋体"/>
          <w:szCs w:val="20"/>
        </w:rPr>
      </w:pPr>
      <w:r>
        <w:rPr>
          <w:rFonts w:ascii="宋体" w:hAnsi="宋体" w:hint="eastAsia"/>
          <w:szCs w:val="20"/>
        </w:rPr>
        <w:t>编号：××</w:t>
      </w:r>
    </w:p>
    <w:p w:rsidR="00511254" w:rsidRDefault="00511254">
      <w:pPr>
        <w:spacing w:line="420" w:lineRule="exact"/>
        <w:rPr>
          <w:rFonts w:ascii="宋体" w:hAnsi="宋体"/>
          <w:szCs w:val="20"/>
        </w:rPr>
      </w:pPr>
    </w:p>
    <w:p w:rsidR="00511254" w:rsidRDefault="00E16A38">
      <w:pPr>
        <w:spacing w:line="390" w:lineRule="exact"/>
        <w:rPr>
          <w:rFonts w:ascii="宋体" w:hAnsi="宋体"/>
          <w:szCs w:val="20"/>
        </w:rPr>
      </w:pPr>
      <w:r>
        <w:rPr>
          <w:rFonts w:ascii="宋体" w:hAnsi="宋体" w:hint="eastAsia"/>
          <w:szCs w:val="20"/>
        </w:rPr>
        <w:t xml:space="preserve">　  发包人（全称）：      </w:t>
      </w:r>
    </w:p>
    <w:p w:rsidR="00511254" w:rsidRDefault="00E16A38">
      <w:pPr>
        <w:spacing w:line="390" w:lineRule="exact"/>
        <w:ind w:firstLineChars="200" w:firstLine="420"/>
        <w:rPr>
          <w:rFonts w:ascii="宋体" w:hAnsi="宋体"/>
          <w:szCs w:val="20"/>
        </w:rPr>
      </w:pPr>
      <w:r>
        <w:rPr>
          <w:rFonts w:ascii="宋体" w:hAnsi="宋体" w:hint="eastAsia"/>
          <w:szCs w:val="20"/>
        </w:rPr>
        <w:t>承包人（全称）：                      </w:t>
      </w:r>
    </w:p>
    <w:p w:rsidR="00511254" w:rsidRDefault="00E16A38">
      <w:pPr>
        <w:spacing w:line="390" w:lineRule="exact"/>
        <w:rPr>
          <w:rFonts w:ascii="宋体" w:hAnsi="宋体"/>
          <w:szCs w:val="20"/>
        </w:rPr>
      </w:pPr>
      <w:r>
        <w:rPr>
          <w:rFonts w:ascii="宋体" w:hAnsi="宋体" w:hint="eastAsia"/>
          <w:szCs w:val="20"/>
        </w:rPr>
        <w:t>根据《中华人民共和国合同法》、《中华人民共和国建筑法》及有关法律规定，遵循平等、自愿、公平和诚实信用的原则，双方就工程施工及有关事项协商一致，共同达成如下协议：</w:t>
      </w:r>
    </w:p>
    <w:p w:rsidR="00511254" w:rsidRDefault="00E16A38">
      <w:pPr>
        <w:spacing w:line="390" w:lineRule="exact"/>
        <w:rPr>
          <w:rFonts w:ascii="宋体" w:hAnsi="宋体"/>
          <w:szCs w:val="20"/>
        </w:rPr>
      </w:pPr>
      <w:r>
        <w:rPr>
          <w:rFonts w:ascii="宋体" w:hAnsi="宋体" w:hint="eastAsia"/>
          <w:szCs w:val="20"/>
        </w:rPr>
        <w:t xml:space="preserve">　　一、工程概况</w:t>
      </w:r>
    </w:p>
    <w:p w:rsidR="00511254" w:rsidRDefault="00E16A38">
      <w:pPr>
        <w:spacing w:line="390" w:lineRule="exact"/>
        <w:rPr>
          <w:rFonts w:ascii="宋体" w:hAnsi="宋体"/>
          <w:szCs w:val="20"/>
        </w:rPr>
      </w:pPr>
      <w:r>
        <w:rPr>
          <w:rFonts w:ascii="宋体" w:hAnsi="宋体" w:hint="eastAsia"/>
          <w:szCs w:val="20"/>
        </w:rPr>
        <w:t xml:space="preserve">　　工程名称：</w:t>
      </w:r>
      <w:r>
        <w:rPr>
          <w:rFonts w:ascii="宋体" w:hAnsi="宋体" w:hint="eastAsia"/>
          <w:szCs w:val="20"/>
          <w:u w:val="single"/>
        </w:rPr>
        <w:t xml:space="preserve">　　　　　　　　　(项目名称)　　　　　　　　　　</w:t>
      </w:r>
    </w:p>
    <w:p w:rsidR="00511254" w:rsidRDefault="00E16A38">
      <w:pPr>
        <w:spacing w:line="390" w:lineRule="exact"/>
        <w:rPr>
          <w:rFonts w:ascii="宋体" w:hAnsi="宋体"/>
          <w:szCs w:val="20"/>
        </w:rPr>
      </w:pPr>
      <w:r>
        <w:rPr>
          <w:rFonts w:ascii="宋体" w:hAnsi="宋体" w:hint="eastAsia"/>
          <w:szCs w:val="20"/>
        </w:rPr>
        <w:t xml:space="preserve">　　工程地点：</w:t>
      </w:r>
      <w:r>
        <w:rPr>
          <w:rFonts w:ascii="宋体" w:hAnsi="宋体" w:hint="eastAsia"/>
          <w:szCs w:val="20"/>
          <w:u w:val="single"/>
        </w:rPr>
        <w:t xml:space="preserve">　　　　　　　　　　　　　　　　　　　　　　　　</w:t>
      </w:r>
      <w:r>
        <w:rPr>
          <w:rFonts w:ascii="宋体" w:hAnsi="宋体" w:hint="eastAsia"/>
          <w:szCs w:val="20"/>
        </w:rPr>
        <w:t xml:space="preserve">　</w:t>
      </w:r>
    </w:p>
    <w:p w:rsidR="00511254" w:rsidRDefault="00E16A38">
      <w:pPr>
        <w:spacing w:line="390" w:lineRule="exact"/>
        <w:rPr>
          <w:rFonts w:ascii="宋体" w:hAnsi="宋体"/>
          <w:szCs w:val="20"/>
        </w:rPr>
      </w:pPr>
      <w:r>
        <w:rPr>
          <w:rFonts w:ascii="宋体" w:hAnsi="宋体" w:hint="eastAsia"/>
          <w:szCs w:val="20"/>
        </w:rPr>
        <w:t xml:space="preserve">　　工程内容：</w:t>
      </w:r>
      <w:r>
        <w:rPr>
          <w:rFonts w:ascii="宋体" w:hAnsi="宋体" w:hint="eastAsia"/>
          <w:szCs w:val="20"/>
          <w:u w:val="single"/>
        </w:rPr>
        <w:t xml:space="preserve">　　　　　　　　　　　　　　　　　　　　　　　　</w:t>
      </w:r>
      <w:r>
        <w:rPr>
          <w:rFonts w:ascii="宋体" w:hAnsi="宋体" w:hint="eastAsia"/>
          <w:szCs w:val="20"/>
        </w:rPr>
        <w:t xml:space="preserve">　</w:t>
      </w:r>
    </w:p>
    <w:p w:rsidR="00511254" w:rsidRDefault="00E16A38">
      <w:pPr>
        <w:spacing w:line="390" w:lineRule="exact"/>
        <w:rPr>
          <w:rFonts w:ascii="宋体" w:hAnsi="宋体"/>
          <w:szCs w:val="20"/>
        </w:rPr>
      </w:pPr>
      <w:r>
        <w:rPr>
          <w:rFonts w:ascii="宋体" w:hAnsi="宋体" w:hint="eastAsia"/>
          <w:szCs w:val="20"/>
        </w:rPr>
        <w:t xml:space="preserve">　　资金来源：</w:t>
      </w:r>
      <w:r>
        <w:rPr>
          <w:rFonts w:ascii="宋体" w:hAnsi="宋体" w:hint="eastAsia"/>
          <w:szCs w:val="20"/>
          <w:u w:val="single"/>
        </w:rPr>
        <w:t xml:space="preserve">　　　　　　　　　　　　　　　　　　　　　　　　</w:t>
      </w:r>
      <w:r>
        <w:rPr>
          <w:rFonts w:ascii="宋体" w:hAnsi="宋体" w:hint="eastAsia"/>
          <w:szCs w:val="20"/>
        </w:rPr>
        <w:t xml:space="preserve">　</w:t>
      </w:r>
    </w:p>
    <w:p w:rsidR="00511254" w:rsidRDefault="00E16A38">
      <w:pPr>
        <w:spacing w:line="390" w:lineRule="exact"/>
        <w:rPr>
          <w:rFonts w:ascii="宋体" w:hAnsi="宋体"/>
          <w:szCs w:val="20"/>
        </w:rPr>
      </w:pPr>
      <w:r>
        <w:rPr>
          <w:rFonts w:ascii="宋体" w:hAnsi="宋体" w:hint="eastAsia"/>
          <w:szCs w:val="20"/>
        </w:rPr>
        <w:t xml:space="preserve">　　二、工程承包范围</w:t>
      </w:r>
    </w:p>
    <w:p w:rsidR="00511254" w:rsidRDefault="00E16A38">
      <w:pPr>
        <w:spacing w:line="390" w:lineRule="exact"/>
        <w:rPr>
          <w:rFonts w:ascii="宋体" w:hAnsi="宋体"/>
          <w:szCs w:val="20"/>
        </w:rPr>
      </w:pPr>
      <w:r>
        <w:rPr>
          <w:rFonts w:ascii="宋体" w:hAnsi="宋体" w:hint="eastAsia"/>
          <w:szCs w:val="20"/>
        </w:rPr>
        <w:t xml:space="preserve">　　承包范围：</w:t>
      </w:r>
      <w:r>
        <w:rPr>
          <w:rFonts w:ascii="宋体" w:hAnsi="宋体" w:hint="eastAsia"/>
          <w:szCs w:val="20"/>
          <w:u w:val="single"/>
        </w:rPr>
        <w:t xml:space="preserve">　　　　　　　　　　　　　　　　　　　　　　　　</w:t>
      </w:r>
    </w:p>
    <w:p w:rsidR="00511254" w:rsidRDefault="00E16A38">
      <w:pPr>
        <w:spacing w:line="390" w:lineRule="exact"/>
        <w:rPr>
          <w:rFonts w:ascii="宋体" w:hAnsi="宋体"/>
          <w:szCs w:val="20"/>
        </w:rPr>
      </w:pPr>
      <w:r>
        <w:rPr>
          <w:rFonts w:ascii="宋体" w:hAnsi="宋体" w:hint="eastAsia"/>
          <w:szCs w:val="20"/>
        </w:rPr>
        <w:t xml:space="preserve">　　详细承包范围见第六章“安装要求”。</w:t>
      </w:r>
    </w:p>
    <w:p w:rsidR="00511254" w:rsidRDefault="00E16A38">
      <w:pPr>
        <w:spacing w:line="390" w:lineRule="exact"/>
        <w:rPr>
          <w:rFonts w:ascii="宋体" w:hAnsi="宋体"/>
          <w:szCs w:val="20"/>
        </w:rPr>
      </w:pPr>
      <w:r>
        <w:rPr>
          <w:rFonts w:ascii="宋体" w:hAnsi="宋体" w:hint="eastAsia"/>
          <w:szCs w:val="20"/>
        </w:rPr>
        <w:t xml:space="preserve">　　三、合同工期</w:t>
      </w:r>
    </w:p>
    <w:p w:rsidR="00511254" w:rsidRDefault="00E16A38">
      <w:pPr>
        <w:spacing w:line="390" w:lineRule="exact"/>
        <w:rPr>
          <w:rFonts w:ascii="宋体" w:hAnsi="宋体"/>
          <w:szCs w:val="20"/>
        </w:rPr>
      </w:pPr>
      <w:r>
        <w:rPr>
          <w:rFonts w:ascii="宋体" w:hAnsi="宋体" w:hint="eastAsia"/>
          <w:szCs w:val="20"/>
        </w:rPr>
        <w:t xml:space="preserve">　　计划开工日期：</w:t>
      </w:r>
      <w:r>
        <w:rPr>
          <w:rFonts w:ascii="宋体" w:hAnsi="宋体" w:hint="eastAsia"/>
          <w:szCs w:val="20"/>
          <w:u w:val="single"/>
        </w:rPr>
        <w:t xml:space="preserve">　　　　</w:t>
      </w:r>
      <w:r>
        <w:rPr>
          <w:rFonts w:ascii="宋体" w:hAnsi="宋体" w:hint="eastAsia"/>
          <w:szCs w:val="20"/>
        </w:rPr>
        <w:t>年</w:t>
      </w:r>
      <w:r>
        <w:rPr>
          <w:rFonts w:ascii="宋体" w:hAnsi="宋体" w:hint="eastAsia"/>
          <w:szCs w:val="20"/>
          <w:u w:val="single"/>
        </w:rPr>
        <w:t xml:space="preserve">　　</w:t>
      </w:r>
      <w:r>
        <w:rPr>
          <w:rFonts w:ascii="宋体" w:hAnsi="宋体" w:hint="eastAsia"/>
          <w:szCs w:val="20"/>
        </w:rPr>
        <w:t>月</w:t>
      </w:r>
      <w:r>
        <w:rPr>
          <w:rFonts w:ascii="宋体" w:hAnsi="宋体" w:hint="eastAsia"/>
          <w:szCs w:val="20"/>
          <w:u w:val="single"/>
        </w:rPr>
        <w:t xml:space="preserve">　　</w:t>
      </w:r>
      <w:r>
        <w:rPr>
          <w:rFonts w:ascii="宋体" w:hAnsi="宋体" w:hint="eastAsia"/>
          <w:szCs w:val="20"/>
        </w:rPr>
        <w:t>日</w:t>
      </w:r>
    </w:p>
    <w:p w:rsidR="00511254" w:rsidRDefault="00E16A38">
      <w:pPr>
        <w:spacing w:line="390" w:lineRule="exact"/>
        <w:rPr>
          <w:rFonts w:ascii="宋体" w:hAnsi="宋体"/>
          <w:szCs w:val="20"/>
        </w:rPr>
      </w:pPr>
      <w:r>
        <w:rPr>
          <w:rFonts w:ascii="宋体" w:hAnsi="宋体" w:hint="eastAsia"/>
          <w:szCs w:val="20"/>
        </w:rPr>
        <w:t xml:space="preserve">　　计划竣工日期：</w:t>
      </w:r>
      <w:r>
        <w:rPr>
          <w:rFonts w:ascii="宋体" w:hAnsi="宋体" w:hint="eastAsia"/>
          <w:szCs w:val="20"/>
          <w:u w:val="single"/>
        </w:rPr>
        <w:t xml:space="preserve">　　　　</w:t>
      </w:r>
      <w:r>
        <w:rPr>
          <w:rFonts w:ascii="宋体" w:hAnsi="宋体" w:hint="eastAsia"/>
          <w:szCs w:val="20"/>
        </w:rPr>
        <w:t>年</w:t>
      </w:r>
      <w:r>
        <w:rPr>
          <w:rFonts w:ascii="宋体" w:hAnsi="宋体" w:hint="eastAsia"/>
          <w:szCs w:val="20"/>
          <w:u w:val="single"/>
        </w:rPr>
        <w:t xml:space="preserve">　　</w:t>
      </w:r>
      <w:r>
        <w:rPr>
          <w:rFonts w:ascii="宋体" w:hAnsi="宋体" w:hint="eastAsia"/>
          <w:szCs w:val="20"/>
        </w:rPr>
        <w:t>月</w:t>
      </w:r>
      <w:r>
        <w:rPr>
          <w:rFonts w:ascii="宋体" w:hAnsi="宋体" w:hint="eastAsia"/>
          <w:szCs w:val="20"/>
          <w:u w:val="single"/>
        </w:rPr>
        <w:t xml:space="preserve">　　</w:t>
      </w:r>
      <w:r>
        <w:rPr>
          <w:rFonts w:ascii="宋体" w:hAnsi="宋体" w:hint="eastAsia"/>
          <w:szCs w:val="20"/>
        </w:rPr>
        <w:t>日</w:t>
      </w:r>
    </w:p>
    <w:p w:rsidR="00511254" w:rsidRDefault="00E16A38">
      <w:pPr>
        <w:spacing w:line="390" w:lineRule="exact"/>
        <w:rPr>
          <w:rFonts w:ascii="宋体" w:hAnsi="宋体"/>
          <w:szCs w:val="20"/>
        </w:rPr>
      </w:pPr>
      <w:r>
        <w:rPr>
          <w:rFonts w:ascii="宋体" w:hAnsi="宋体" w:hint="eastAsia"/>
          <w:szCs w:val="20"/>
        </w:rPr>
        <w:t xml:space="preserve">　　工期总日历天数</w:t>
      </w:r>
      <w:r>
        <w:rPr>
          <w:rFonts w:ascii="宋体" w:hAnsi="宋体" w:hint="eastAsia"/>
          <w:szCs w:val="20"/>
          <w:u w:val="single"/>
        </w:rPr>
        <w:t xml:space="preserve">　　　　　</w:t>
      </w:r>
      <w:r>
        <w:rPr>
          <w:rFonts w:ascii="宋体" w:hAnsi="宋体" w:hint="eastAsia"/>
          <w:szCs w:val="20"/>
        </w:rPr>
        <w:t>天，自监理人发出的开工通知中载明的开工日期起算。</w:t>
      </w:r>
    </w:p>
    <w:p w:rsidR="00511254" w:rsidRDefault="00E16A38">
      <w:pPr>
        <w:spacing w:line="390" w:lineRule="exact"/>
        <w:rPr>
          <w:rFonts w:ascii="宋体" w:hAnsi="宋体"/>
          <w:szCs w:val="20"/>
        </w:rPr>
      </w:pPr>
      <w:r>
        <w:rPr>
          <w:rFonts w:ascii="宋体" w:hAnsi="宋体" w:hint="eastAsia"/>
          <w:szCs w:val="20"/>
        </w:rPr>
        <w:t xml:space="preserve">　　四、质量标准</w:t>
      </w:r>
    </w:p>
    <w:p w:rsidR="00511254" w:rsidRDefault="00E16A38">
      <w:pPr>
        <w:spacing w:line="390" w:lineRule="exact"/>
        <w:rPr>
          <w:rFonts w:ascii="宋体" w:hAnsi="宋体"/>
          <w:szCs w:val="20"/>
        </w:rPr>
      </w:pPr>
      <w:r>
        <w:rPr>
          <w:rFonts w:ascii="宋体" w:hAnsi="宋体" w:hint="eastAsia"/>
          <w:szCs w:val="20"/>
        </w:rPr>
        <w:t xml:space="preserve">　　工程质量标准：　　　　　　　　　　　　　　　　　　　　　　　　</w:t>
      </w:r>
    </w:p>
    <w:p w:rsidR="00511254" w:rsidRDefault="00E16A38">
      <w:pPr>
        <w:spacing w:line="390" w:lineRule="exact"/>
        <w:rPr>
          <w:rFonts w:ascii="宋体" w:hAnsi="宋体"/>
          <w:szCs w:val="20"/>
        </w:rPr>
      </w:pPr>
      <w:r>
        <w:rPr>
          <w:rFonts w:ascii="宋体" w:hAnsi="宋体" w:hint="eastAsia"/>
          <w:szCs w:val="20"/>
        </w:rPr>
        <w:t xml:space="preserve">　　五、合同形式</w:t>
      </w:r>
    </w:p>
    <w:p w:rsidR="00511254" w:rsidRDefault="00E16A38">
      <w:pPr>
        <w:spacing w:line="390" w:lineRule="exact"/>
        <w:rPr>
          <w:rFonts w:ascii="宋体" w:hAnsi="宋体"/>
          <w:szCs w:val="20"/>
        </w:rPr>
      </w:pPr>
      <w:r>
        <w:rPr>
          <w:rFonts w:ascii="宋体" w:hAnsi="宋体" w:hint="eastAsia"/>
          <w:szCs w:val="20"/>
        </w:rPr>
        <w:t xml:space="preserve">　　本合同采用</w:t>
      </w:r>
      <w:r>
        <w:rPr>
          <w:rFonts w:ascii="宋体" w:hAnsi="宋体" w:hint="eastAsia"/>
          <w:szCs w:val="20"/>
          <w:u w:val="single"/>
        </w:rPr>
        <w:t xml:space="preserve">　　　　　固定总价　　　　</w:t>
      </w:r>
      <w:r>
        <w:rPr>
          <w:rFonts w:ascii="宋体" w:hAnsi="宋体" w:hint="eastAsia"/>
          <w:szCs w:val="20"/>
        </w:rPr>
        <w:t>合同形式。</w:t>
      </w:r>
    </w:p>
    <w:p w:rsidR="00511254" w:rsidRDefault="00E16A38">
      <w:pPr>
        <w:spacing w:line="390" w:lineRule="exact"/>
        <w:rPr>
          <w:rFonts w:ascii="宋体" w:hAnsi="宋体"/>
          <w:szCs w:val="20"/>
        </w:rPr>
      </w:pPr>
      <w:r>
        <w:rPr>
          <w:rFonts w:ascii="宋体" w:hAnsi="宋体" w:hint="eastAsia"/>
          <w:szCs w:val="20"/>
        </w:rPr>
        <w:t xml:space="preserve">　　六、签约合同价</w:t>
      </w:r>
    </w:p>
    <w:p w:rsidR="00511254" w:rsidRDefault="00E16A38">
      <w:pPr>
        <w:spacing w:line="390" w:lineRule="exact"/>
        <w:rPr>
          <w:rFonts w:ascii="宋体" w:hAnsi="宋体"/>
          <w:szCs w:val="20"/>
        </w:rPr>
      </w:pPr>
      <w:r>
        <w:rPr>
          <w:rFonts w:ascii="宋体" w:hAnsi="宋体" w:hint="eastAsia"/>
          <w:szCs w:val="20"/>
        </w:rPr>
        <w:t xml:space="preserve">　　金额(大写)：</w:t>
      </w:r>
      <w:r>
        <w:rPr>
          <w:rFonts w:ascii="宋体" w:hAnsi="宋体" w:hint="eastAsia"/>
          <w:szCs w:val="20"/>
          <w:u w:val="single"/>
        </w:rPr>
        <w:t xml:space="preserve">　　　　　　　　   　</w:t>
      </w:r>
      <w:r>
        <w:rPr>
          <w:rFonts w:ascii="宋体" w:hAnsi="宋体" w:hint="eastAsia"/>
          <w:szCs w:val="20"/>
        </w:rPr>
        <w:t xml:space="preserve"> (人民币)(小写)￥：</w:t>
      </w:r>
      <w:r>
        <w:rPr>
          <w:rFonts w:ascii="宋体" w:hAnsi="宋体" w:hint="eastAsia"/>
          <w:szCs w:val="20"/>
          <w:u w:val="single"/>
        </w:rPr>
        <w:t xml:space="preserve">　　　　　　　　　　</w:t>
      </w:r>
      <w:r>
        <w:rPr>
          <w:rFonts w:ascii="宋体" w:hAnsi="宋体" w:hint="eastAsia"/>
          <w:szCs w:val="20"/>
        </w:rPr>
        <w:t>元</w:t>
      </w:r>
    </w:p>
    <w:p w:rsidR="00511254" w:rsidRDefault="00E16A38">
      <w:pPr>
        <w:spacing w:line="390" w:lineRule="exact"/>
        <w:rPr>
          <w:rFonts w:ascii="宋体" w:hAnsi="宋体"/>
          <w:szCs w:val="20"/>
        </w:rPr>
      </w:pPr>
      <w:r>
        <w:rPr>
          <w:rFonts w:ascii="宋体" w:hAnsi="宋体" w:hint="eastAsia"/>
          <w:szCs w:val="20"/>
        </w:rPr>
        <w:t xml:space="preserve">　　七、合同文件的组成</w:t>
      </w:r>
    </w:p>
    <w:p w:rsidR="00511254" w:rsidRDefault="00E16A38">
      <w:pPr>
        <w:spacing w:line="390" w:lineRule="exact"/>
        <w:rPr>
          <w:rFonts w:ascii="宋体" w:hAnsi="宋体"/>
          <w:szCs w:val="20"/>
        </w:rPr>
      </w:pPr>
      <w:r>
        <w:rPr>
          <w:rFonts w:ascii="宋体" w:hAnsi="宋体" w:hint="eastAsia"/>
          <w:szCs w:val="20"/>
        </w:rPr>
        <w:t xml:space="preserve">　　下列文件共同构成合同文件：</w:t>
      </w:r>
    </w:p>
    <w:p w:rsidR="00511254" w:rsidRDefault="00E16A38">
      <w:pPr>
        <w:spacing w:line="390" w:lineRule="exact"/>
        <w:rPr>
          <w:rFonts w:ascii="宋体" w:hAnsi="宋体"/>
          <w:szCs w:val="20"/>
        </w:rPr>
      </w:pPr>
      <w:r>
        <w:rPr>
          <w:rFonts w:ascii="宋体" w:hAnsi="宋体" w:hint="eastAsia"/>
          <w:szCs w:val="20"/>
        </w:rPr>
        <w:t xml:space="preserve">　　1、本协议书；</w:t>
      </w:r>
    </w:p>
    <w:p w:rsidR="00511254" w:rsidRDefault="00E16A38">
      <w:pPr>
        <w:spacing w:line="390" w:lineRule="exact"/>
        <w:rPr>
          <w:rFonts w:ascii="宋体" w:hAnsi="宋体"/>
          <w:szCs w:val="20"/>
        </w:rPr>
      </w:pPr>
      <w:r>
        <w:rPr>
          <w:rFonts w:ascii="宋体" w:hAnsi="宋体" w:hint="eastAsia"/>
          <w:szCs w:val="20"/>
        </w:rPr>
        <w:t xml:space="preserve">　　2、中标通知书；</w:t>
      </w:r>
    </w:p>
    <w:p w:rsidR="00511254" w:rsidRDefault="00E16A38">
      <w:pPr>
        <w:spacing w:line="390" w:lineRule="exact"/>
        <w:rPr>
          <w:rFonts w:ascii="宋体" w:hAnsi="宋体"/>
          <w:szCs w:val="20"/>
        </w:rPr>
      </w:pPr>
      <w:r>
        <w:rPr>
          <w:rFonts w:ascii="宋体" w:hAnsi="宋体" w:hint="eastAsia"/>
          <w:szCs w:val="20"/>
        </w:rPr>
        <w:t xml:space="preserve">　　3、比选申请函及比选申请函附录；</w:t>
      </w:r>
    </w:p>
    <w:p w:rsidR="00511254" w:rsidRDefault="00E16A38">
      <w:pPr>
        <w:spacing w:line="390" w:lineRule="exact"/>
        <w:rPr>
          <w:rFonts w:ascii="宋体" w:hAnsi="宋体"/>
          <w:szCs w:val="20"/>
        </w:rPr>
      </w:pPr>
      <w:r>
        <w:rPr>
          <w:rFonts w:ascii="宋体" w:hAnsi="宋体" w:hint="eastAsia"/>
          <w:szCs w:val="20"/>
        </w:rPr>
        <w:t xml:space="preserve">　　4、专用合同条款；</w:t>
      </w:r>
    </w:p>
    <w:p w:rsidR="00511254" w:rsidRDefault="00E16A38">
      <w:pPr>
        <w:spacing w:line="390" w:lineRule="exact"/>
        <w:rPr>
          <w:rFonts w:ascii="宋体" w:hAnsi="宋体"/>
          <w:szCs w:val="20"/>
        </w:rPr>
      </w:pPr>
      <w:r>
        <w:rPr>
          <w:rFonts w:ascii="宋体" w:hAnsi="宋体" w:hint="eastAsia"/>
          <w:szCs w:val="20"/>
        </w:rPr>
        <w:t xml:space="preserve">　　5、通用合同条款；</w:t>
      </w:r>
    </w:p>
    <w:p w:rsidR="00511254" w:rsidRDefault="00E16A38">
      <w:pPr>
        <w:spacing w:line="390" w:lineRule="exact"/>
        <w:rPr>
          <w:rFonts w:ascii="宋体" w:hAnsi="宋体"/>
          <w:szCs w:val="20"/>
        </w:rPr>
      </w:pPr>
      <w:r>
        <w:rPr>
          <w:rFonts w:ascii="宋体" w:hAnsi="宋体" w:hint="eastAsia"/>
          <w:szCs w:val="20"/>
        </w:rPr>
        <w:t xml:space="preserve">　　6、安装要求；</w:t>
      </w:r>
    </w:p>
    <w:p w:rsidR="00511254" w:rsidRDefault="00E16A38">
      <w:pPr>
        <w:spacing w:line="390" w:lineRule="exact"/>
        <w:rPr>
          <w:rFonts w:ascii="宋体" w:hAnsi="宋体"/>
          <w:szCs w:val="20"/>
        </w:rPr>
      </w:pPr>
      <w:r>
        <w:rPr>
          <w:rFonts w:ascii="宋体" w:hAnsi="宋体" w:hint="eastAsia"/>
          <w:szCs w:val="20"/>
        </w:rPr>
        <w:t xml:space="preserve">　　7、图纸(如有)；</w:t>
      </w:r>
    </w:p>
    <w:p w:rsidR="00511254" w:rsidRDefault="00E16A38">
      <w:pPr>
        <w:spacing w:line="390" w:lineRule="exact"/>
        <w:rPr>
          <w:rFonts w:ascii="宋体" w:hAnsi="宋体"/>
          <w:szCs w:val="20"/>
        </w:rPr>
      </w:pPr>
      <w:r>
        <w:rPr>
          <w:rFonts w:ascii="宋体" w:hAnsi="宋体" w:hint="eastAsia"/>
          <w:szCs w:val="20"/>
        </w:rPr>
        <w:lastRenderedPageBreak/>
        <w:t xml:space="preserve">　　8、已标价工程量清单(如有)；</w:t>
      </w:r>
    </w:p>
    <w:p w:rsidR="00511254" w:rsidRDefault="00E16A38">
      <w:pPr>
        <w:spacing w:line="390" w:lineRule="exact"/>
        <w:rPr>
          <w:rFonts w:ascii="宋体" w:hAnsi="宋体"/>
          <w:szCs w:val="20"/>
        </w:rPr>
      </w:pPr>
      <w:r>
        <w:rPr>
          <w:rFonts w:ascii="宋体" w:hAnsi="宋体" w:hint="eastAsia"/>
          <w:szCs w:val="20"/>
        </w:rPr>
        <w:t xml:space="preserve">　　9、其他合同文件。</w:t>
      </w:r>
    </w:p>
    <w:p w:rsidR="00511254" w:rsidRDefault="00E16A38">
      <w:pPr>
        <w:spacing w:line="390" w:lineRule="exact"/>
        <w:rPr>
          <w:rFonts w:ascii="宋体" w:hAnsi="宋体"/>
          <w:szCs w:val="20"/>
        </w:rPr>
      </w:pPr>
      <w:r>
        <w:rPr>
          <w:rFonts w:ascii="宋体" w:hAnsi="宋体" w:hint="eastAsia"/>
          <w:szCs w:val="20"/>
        </w:rPr>
        <w:t xml:space="preserve">　　上述文件互相补充和解释，如有不明确或不一致之处，以合同约定次序在先者为准。</w:t>
      </w:r>
    </w:p>
    <w:p w:rsidR="00511254" w:rsidRDefault="00E16A38">
      <w:pPr>
        <w:spacing w:line="390" w:lineRule="exact"/>
        <w:rPr>
          <w:rFonts w:ascii="宋体" w:hAnsi="宋体"/>
          <w:szCs w:val="20"/>
        </w:rPr>
      </w:pPr>
      <w:r>
        <w:rPr>
          <w:rFonts w:ascii="宋体" w:hAnsi="宋体" w:hint="eastAsia"/>
          <w:szCs w:val="20"/>
        </w:rPr>
        <w:t xml:space="preserve">　　九、本协议书中有关词语定义与合同条款中的定义相同。</w:t>
      </w:r>
    </w:p>
    <w:p w:rsidR="00511254" w:rsidRDefault="00E16A38">
      <w:pPr>
        <w:spacing w:line="390" w:lineRule="exact"/>
        <w:rPr>
          <w:rFonts w:ascii="宋体" w:hAnsi="宋体"/>
          <w:szCs w:val="20"/>
        </w:rPr>
      </w:pPr>
      <w:r>
        <w:rPr>
          <w:rFonts w:ascii="宋体" w:hAnsi="宋体" w:hint="eastAsia"/>
          <w:szCs w:val="20"/>
        </w:rPr>
        <w:t xml:space="preserve">　　十、比选申请人承诺按照合同约定进行施工、竣工、交付并在缺陷责任期内对工程缺陷承担维修责任。</w:t>
      </w:r>
    </w:p>
    <w:p w:rsidR="00511254" w:rsidRDefault="00E16A38">
      <w:pPr>
        <w:spacing w:line="390" w:lineRule="exact"/>
        <w:rPr>
          <w:rFonts w:ascii="宋体" w:hAnsi="宋体"/>
          <w:szCs w:val="20"/>
        </w:rPr>
      </w:pPr>
      <w:r>
        <w:rPr>
          <w:rFonts w:ascii="宋体" w:hAnsi="宋体" w:hint="eastAsia"/>
          <w:szCs w:val="20"/>
        </w:rPr>
        <w:t xml:space="preserve">　　十一、比选人承诺按照合同约定的条件、期限和方式向比选申请人支付合同价款。</w:t>
      </w:r>
    </w:p>
    <w:p w:rsidR="00511254" w:rsidRDefault="00E16A38">
      <w:pPr>
        <w:spacing w:line="390" w:lineRule="exact"/>
        <w:rPr>
          <w:rFonts w:ascii="宋体" w:hAnsi="宋体"/>
          <w:szCs w:val="20"/>
        </w:rPr>
      </w:pPr>
      <w:r>
        <w:rPr>
          <w:rFonts w:ascii="宋体" w:hAnsi="宋体" w:hint="eastAsia"/>
          <w:szCs w:val="20"/>
        </w:rPr>
        <w:t xml:space="preserve">　　十二、本协议书连同其他合同文件正本一式两份，合同双方各执一份；副本一式　　　　</w:t>
      </w:r>
    </w:p>
    <w:p w:rsidR="00511254" w:rsidRDefault="00E16A38">
      <w:pPr>
        <w:spacing w:line="390" w:lineRule="exact"/>
        <w:rPr>
          <w:rFonts w:ascii="宋体" w:hAnsi="宋体"/>
          <w:szCs w:val="20"/>
        </w:rPr>
      </w:pPr>
      <w:r>
        <w:rPr>
          <w:rFonts w:ascii="宋体" w:hAnsi="宋体" w:hint="eastAsia"/>
          <w:szCs w:val="20"/>
        </w:rPr>
        <w:t>份，其中一份在合同报送建设行政主管部门备案时留存。</w:t>
      </w:r>
    </w:p>
    <w:p w:rsidR="00511254" w:rsidRDefault="00E16A38">
      <w:pPr>
        <w:spacing w:line="390" w:lineRule="exact"/>
        <w:rPr>
          <w:rFonts w:ascii="宋体" w:hAnsi="宋体"/>
          <w:szCs w:val="20"/>
        </w:rPr>
      </w:pPr>
      <w:r>
        <w:rPr>
          <w:rFonts w:ascii="宋体" w:hAnsi="宋体" w:hint="eastAsia"/>
          <w:szCs w:val="20"/>
        </w:rPr>
        <w:t xml:space="preserve">　　十三、合同未尽事宜，双方另行签订补充协议，但不得背离本协议第八条所约定的合同文件的实质性内容。补充协议是合同文件的组成部分。</w:t>
      </w:r>
    </w:p>
    <w:p w:rsidR="00511254" w:rsidRDefault="00511254">
      <w:pPr>
        <w:spacing w:line="390" w:lineRule="exact"/>
        <w:rPr>
          <w:rFonts w:ascii="宋体" w:hAnsi="宋体"/>
          <w:szCs w:val="20"/>
        </w:rPr>
      </w:pPr>
    </w:p>
    <w:p w:rsidR="00511254" w:rsidRDefault="00E16A38">
      <w:pPr>
        <w:spacing w:line="390" w:lineRule="exact"/>
        <w:rPr>
          <w:rFonts w:ascii="宋体" w:hAnsi="宋体"/>
          <w:szCs w:val="20"/>
        </w:rPr>
      </w:pPr>
      <w:r>
        <w:rPr>
          <w:rFonts w:ascii="宋体" w:hAnsi="宋体" w:hint="eastAsia"/>
          <w:szCs w:val="20"/>
        </w:rPr>
        <w:t>发包人：　　　　　　　　(盖单位章)　　　　承包人：　　　　　　　　　　　(盖单位章)</w:t>
      </w:r>
    </w:p>
    <w:p w:rsidR="00511254" w:rsidRDefault="00E16A38">
      <w:pPr>
        <w:spacing w:line="390" w:lineRule="exact"/>
        <w:rPr>
          <w:rFonts w:ascii="宋体" w:hAnsi="宋体"/>
          <w:szCs w:val="20"/>
        </w:rPr>
      </w:pPr>
      <w:r>
        <w:rPr>
          <w:rFonts w:ascii="宋体" w:hAnsi="宋体" w:hint="eastAsia"/>
          <w:szCs w:val="20"/>
        </w:rPr>
        <w:t>法定代表人或其　　　　　　　　　　　　　　法定代表人或其</w:t>
      </w:r>
    </w:p>
    <w:p w:rsidR="00511254" w:rsidRDefault="00E16A38">
      <w:pPr>
        <w:spacing w:line="390" w:lineRule="exact"/>
        <w:rPr>
          <w:rFonts w:ascii="宋体" w:hAnsi="宋体"/>
          <w:szCs w:val="20"/>
        </w:rPr>
      </w:pPr>
      <w:r>
        <w:rPr>
          <w:rFonts w:ascii="宋体" w:hAnsi="宋体" w:hint="eastAsia"/>
          <w:szCs w:val="20"/>
        </w:rPr>
        <w:t>委托代理人：　　　　　　　　　(签字)　　　委托代理人：　　　　　　　　　　　　(签字)</w:t>
      </w:r>
    </w:p>
    <w:p w:rsidR="00511254" w:rsidRDefault="00E16A38">
      <w:pPr>
        <w:spacing w:line="390" w:lineRule="exact"/>
        <w:rPr>
          <w:rFonts w:ascii="宋体" w:hAnsi="宋体"/>
          <w:szCs w:val="20"/>
        </w:rPr>
      </w:pPr>
      <w:r>
        <w:rPr>
          <w:rFonts w:ascii="宋体" w:hAnsi="宋体" w:hint="eastAsia"/>
          <w:szCs w:val="20"/>
        </w:rPr>
        <w:t xml:space="preserve">　　　　　　　　　　　年　　月　　日　　　　　　　　　年　　月　　日</w:t>
      </w:r>
    </w:p>
    <w:p w:rsidR="00511254" w:rsidRDefault="00E16A38">
      <w:pPr>
        <w:spacing w:line="390" w:lineRule="exact"/>
        <w:rPr>
          <w:rFonts w:ascii="宋体" w:hAnsi="宋体"/>
          <w:szCs w:val="20"/>
        </w:rPr>
      </w:pPr>
      <w:r>
        <w:rPr>
          <w:rFonts w:ascii="宋体" w:hAnsi="宋体" w:hint="eastAsia"/>
          <w:szCs w:val="20"/>
        </w:rPr>
        <w:t xml:space="preserve">签约地点：　　　　　　　　　　　　　　　　　　　　　　　　　　　　　　　　　</w:t>
      </w:r>
    </w:p>
    <w:p w:rsidR="00511254" w:rsidRDefault="00E16A38">
      <w:pPr>
        <w:autoSpaceDE w:val="0"/>
        <w:autoSpaceDN w:val="0"/>
        <w:adjustRightInd w:val="0"/>
        <w:spacing w:line="420" w:lineRule="exact"/>
        <w:outlineLvl w:val="2"/>
        <w:rPr>
          <w:rFonts w:ascii="宋体" w:hAnsi="宋体"/>
          <w:b/>
          <w:kern w:val="0"/>
          <w:szCs w:val="28"/>
        </w:rPr>
      </w:pPr>
      <w:r>
        <w:rPr>
          <w:rFonts w:ascii="宋体" w:hAnsi="宋体" w:hint="eastAsia"/>
          <w:b/>
          <w:kern w:val="0"/>
          <w:sz w:val="24"/>
          <w:szCs w:val="20"/>
        </w:rPr>
        <w:br w:type="page"/>
      </w:r>
      <w:r>
        <w:rPr>
          <w:rFonts w:ascii="宋体" w:hAnsi="宋体" w:hint="eastAsia"/>
          <w:b/>
          <w:kern w:val="0"/>
          <w:sz w:val="24"/>
          <w:szCs w:val="20"/>
        </w:rPr>
        <w:lastRenderedPageBreak/>
        <w:t>附件二：</w:t>
      </w:r>
      <w:r>
        <w:rPr>
          <w:rFonts w:ascii="宋体" w:hAnsi="宋体" w:hint="eastAsia"/>
          <w:b/>
          <w:kern w:val="0"/>
          <w:szCs w:val="28"/>
        </w:rPr>
        <w:t>工程质量保修书</w:t>
      </w:r>
    </w:p>
    <w:p w:rsidR="00511254" w:rsidRDefault="00E16A38">
      <w:pPr>
        <w:autoSpaceDE w:val="0"/>
        <w:autoSpaceDN w:val="0"/>
        <w:adjustRightInd w:val="0"/>
        <w:spacing w:before="16"/>
        <w:jc w:val="center"/>
        <w:outlineLvl w:val="2"/>
        <w:rPr>
          <w:rFonts w:ascii="宋体" w:hAnsi="宋体"/>
          <w:b/>
          <w:kern w:val="0"/>
          <w:szCs w:val="28"/>
        </w:rPr>
      </w:pPr>
      <w:r>
        <w:rPr>
          <w:rFonts w:ascii="宋体" w:hAnsi="宋体" w:hint="eastAsia"/>
          <w:b/>
          <w:kern w:val="0"/>
          <w:szCs w:val="28"/>
        </w:rPr>
        <w:t xml:space="preserve">  工程质量保修书</w:t>
      </w:r>
      <w:bookmarkStart w:id="586" w:name="_Toc232827049"/>
    </w:p>
    <w:bookmarkEnd w:id="586"/>
    <w:p w:rsidR="00511254" w:rsidRDefault="00E16A38">
      <w:pPr>
        <w:adjustRightInd w:val="0"/>
        <w:snapToGrid w:val="0"/>
        <w:spacing w:line="360" w:lineRule="auto"/>
        <w:ind w:rightChars="-330" w:right="-693" w:firstLineChars="200" w:firstLine="420"/>
        <w:rPr>
          <w:rFonts w:ascii="宋体" w:hAnsi="宋体"/>
          <w:b/>
          <w:szCs w:val="21"/>
          <w:u w:val="single"/>
        </w:rPr>
      </w:pPr>
      <w:r>
        <w:rPr>
          <w:rFonts w:ascii="宋体" w:hAnsi="宋体" w:hint="eastAsia"/>
          <w:szCs w:val="21"/>
        </w:rPr>
        <w:t>发包人（全称）：</w:t>
      </w:r>
      <w:r>
        <w:rPr>
          <w:rFonts w:ascii="宋体" w:hAnsi="宋体" w:hint="eastAsia"/>
          <w:b/>
          <w:szCs w:val="21"/>
          <w:u w:val="single"/>
        </w:rPr>
        <w:t xml:space="preserve">                              </w:t>
      </w:r>
    </w:p>
    <w:p w:rsidR="00511254" w:rsidRDefault="00E16A38">
      <w:pPr>
        <w:adjustRightInd w:val="0"/>
        <w:snapToGrid w:val="0"/>
        <w:spacing w:line="360" w:lineRule="auto"/>
        <w:ind w:rightChars="-330" w:right="-693" w:firstLineChars="200" w:firstLine="420"/>
        <w:rPr>
          <w:rFonts w:ascii="宋体" w:hAnsi="宋体"/>
          <w:szCs w:val="21"/>
          <w:u w:val="single"/>
        </w:rPr>
      </w:pPr>
      <w:r>
        <w:rPr>
          <w:rFonts w:ascii="宋体" w:hAnsi="宋体" w:hint="eastAsia"/>
          <w:szCs w:val="21"/>
        </w:rPr>
        <w:t>承包人（全称）：</w:t>
      </w:r>
      <w:r>
        <w:rPr>
          <w:rFonts w:ascii="宋体" w:hAnsi="宋体" w:hint="eastAsia"/>
          <w:b/>
          <w:szCs w:val="21"/>
          <w:u w:val="single"/>
        </w:rPr>
        <w:t xml:space="preserve">                              </w:t>
      </w:r>
    </w:p>
    <w:p w:rsidR="00511254" w:rsidRDefault="00E16A38">
      <w:pPr>
        <w:adjustRightInd w:val="0"/>
        <w:snapToGrid w:val="0"/>
        <w:spacing w:line="360" w:lineRule="auto"/>
        <w:ind w:firstLineChars="200" w:firstLine="420"/>
        <w:rPr>
          <w:rFonts w:ascii="宋体" w:hAnsi="宋体"/>
          <w:szCs w:val="21"/>
          <w:u w:val="single"/>
        </w:rPr>
      </w:pPr>
      <w:r>
        <w:rPr>
          <w:rFonts w:ascii="宋体" w:hAnsi="宋体" w:hint="eastAsia"/>
          <w:szCs w:val="21"/>
        </w:rPr>
        <w:t>发包人、承包人根据《中华人民共和国建筑法》、《建设工程质量管理条例》和《房屋建筑工程质量保修办法》，经协商一致，对</w:t>
      </w:r>
      <w:r>
        <w:rPr>
          <w:rFonts w:ascii="宋体" w:hAnsi="宋体" w:hint="eastAsia"/>
          <w:b/>
          <w:szCs w:val="21"/>
          <w:u w:val="single"/>
        </w:rPr>
        <w:t xml:space="preserve">               </w:t>
      </w:r>
      <w:r>
        <w:rPr>
          <w:rFonts w:ascii="宋体" w:hAnsi="宋体" w:hint="eastAsia"/>
          <w:szCs w:val="21"/>
        </w:rPr>
        <w:t>（工程名称）签订工程质量保修书。</w:t>
      </w:r>
    </w:p>
    <w:p w:rsidR="00511254" w:rsidRDefault="00E16A38">
      <w:pPr>
        <w:adjustRightInd w:val="0"/>
        <w:snapToGrid w:val="0"/>
        <w:spacing w:line="360" w:lineRule="auto"/>
        <w:ind w:rightChars="-330" w:right="-693" w:firstLine="540"/>
        <w:rPr>
          <w:rFonts w:ascii="宋体" w:hAnsi="宋体"/>
          <w:szCs w:val="21"/>
        </w:rPr>
      </w:pPr>
      <w:r>
        <w:rPr>
          <w:rFonts w:ascii="宋体" w:hAnsi="宋体" w:hint="eastAsia"/>
          <w:szCs w:val="21"/>
        </w:rPr>
        <w:t>一、工程质量保修范围和内容</w:t>
      </w:r>
    </w:p>
    <w:p w:rsidR="00511254" w:rsidRDefault="00E16A38">
      <w:pPr>
        <w:widowControl/>
        <w:spacing w:before="100" w:after="100" w:line="360" w:lineRule="auto"/>
        <w:ind w:firstLineChars="200" w:firstLine="420"/>
        <w:rPr>
          <w:rFonts w:ascii="宋体" w:hAnsi="宋体"/>
          <w:snapToGrid w:val="0"/>
          <w:kern w:val="0"/>
          <w:szCs w:val="21"/>
        </w:rPr>
      </w:pPr>
      <w:r>
        <w:rPr>
          <w:rFonts w:ascii="宋体" w:hAnsi="宋体" w:hint="eastAsia"/>
          <w:snapToGrid w:val="0"/>
          <w:kern w:val="0"/>
          <w:szCs w:val="21"/>
        </w:rPr>
        <w:t>1、</w:t>
      </w:r>
      <w:r>
        <w:rPr>
          <w:rFonts w:ascii="宋体" w:hAnsi="宋体" w:hint="eastAsia"/>
          <w:szCs w:val="21"/>
        </w:rPr>
        <w:t>承包人</w:t>
      </w:r>
      <w:r>
        <w:rPr>
          <w:rFonts w:ascii="宋体" w:hAnsi="宋体" w:hint="eastAsia"/>
          <w:snapToGrid w:val="0"/>
          <w:kern w:val="0"/>
          <w:szCs w:val="21"/>
        </w:rPr>
        <w:t>在质量保修期内，按照有关</w:t>
      </w:r>
      <w:hyperlink r:id="rId13" w:tgtFrame="_blank" w:history="1">
        <w:r>
          <w:rPr>
            <w:rFonts w:ascii="宋体" w:hAnsi="宋体" w:hint="eastAsia"/>
            <w:snapToGrid w:val="0"/>
            <w:kern w:val="0"/>
            <w:szCs w:val="21"/>
          </w:rPr>
          <w:t>法律</w:t>
        </w:r>
      </w:hyperlink>
      <w:r>
        <w:rPr>
          <w:rFonts w:ascii="宋体" w:hAnsi="宋体" w:hint="eastAsia"/>
          <w:snapToGrid w:val="0"/>
          <w:kern w:val="0"/>
          <w:szCs w:val="21"/>
        </w:rPr>
        <w:t>、</w:t>
      </w:r>
      <w:hyperlink r:id="rId14" w:tgtFrame="_blank" w:history="1">
        <w:r>
          <w:rPr>
            <w:rFonts w:ascii="宋体" w:hAnsi="宋体" w:hint="eastAsia"/>
            <w:snapToGrid w:val="0"/>
            <w:kern w:val="0"/>
            <w:szCs w:val="21"/>
          </w:rPr>
          <w:t>法规</w:t>
        </w:r>
      </w:hyperlink>
      <w:r>
        <w:rPr>
          <w:rFonts w:ascii="宋体" w:hAnsi="宋体" w:hint="eastAsia"/>
          <w:snapToGrid w:val="0"/>
          <w:kern w:val="0"/>
          <w:szCs w:val="21"/>
        </w:rPr>
        <w:t>、</w:t>
      </w:r>
      <w:hyperlink r:id="rId15" w:tgtFrame="_blank" w:history="1">
        <w:r>
          <w:rPr>
            <w:rFonts w:ascii="宋体" w:hAnsi="宋体" w:hint="eastAsia"/>
            <w:snapToGrid w:val="0"/>
            <w:kern w:val="0"/>
            <w:szCs w:val="21"/>
          </w:rPr>
          <w:t>规章</w:t>
        </w:r>
      </w:hyperlink>
      <w:r>
        <w:rPr>
          <w:rFonts w:ascii="宋体" w:hAnsi="宋体" w:hint="eastAsia"/>
          <w:snapToGrid w:val="0"/>
          <w:kern w:val="0"/>
          <w:szCs w:val="21"/>
        </w:rPr>
        <w:t>的管理规定和双方约定，承担本工程质量保修责任。具体保修的内容，双方约定如下：</w:t>
      </w:r>
    </w:p>
    <w:p w:rsidR="00511254" w:rsidRDefault="00E16A38">
      <w:pPr>
        <w:widowControl/>
        <w:spacing w:before="100" w:after="100" w:line="360" w:lineRule="auto"/>
        <w:rPr>
          <w:rFonts w:ascii="宋体" w:hAnsi="宋体"/>
          <w:snapToGrid w:val="0"/>
          <w:kern w:val="0"/>
          <w:szCs w:val="21"/>
          <w:u w:val="single"/>
        </w:rPr>
      </w:pPr>
      <w:r>
        <w:rPr>
          <w:rFonts w:ascii="宋体" w:hAnsi="宋体" w:hint="eastAsia"/>
          <w:snapToGrid w:val="0"/>
          <w:kern w:val="0"/>
          <w:szCs w:val="21"/>
        </w:rPr>
        <w:t xml:space="preserve">　  </w:t>
      </w:r>
      <w:r>
        <w:rPr>
          <w:rFonts w:ascii="宋体" w:hAnsi="宋体" w:hint="eastAsia"/>
          <w:szCs w:val="21"/>
        </w:rPr>
        <w:t>承包人</w:t>
      </w:r>
      <w:r>
        <w:rPr>
          <w:rFonts w:ascii="宋体" w:hAnsi="宋体" w:hint="eastAsia"/>
          <w:snapToGrid w:val="0"/>
          <w:kern w:val="0"/>
          <w:szCs w:val="21"/>
        </w:rPr>
        <w:t>施工的全部工程内容均为保修内容。</w:t>
      </w:r>
    </w:p>
    <w:p w:rsidR="00511254" w:rsidRDefault="00E16A38">
      <w:pPr>
        <w:widowControl/>
        <w:spacing w:before="100" w:after="100" w:line="360" w:lineRule="auto"/>
        <w:ind w:firstLineChars="200" w:firstLine="420"/>
        <w:rPr>
          <w:rFonts w:ascii="宋体" w:hAnsi="宋体"/>
          <w:snapToGrid w:val="0"/>
          <w:kern w:val="0"/>
          <w:szCs w:val="21"/>
        </w:rPr>
      </w:pPr>
      <w:r>
        <w:rPr>
          <w:rFonts w:ascii="宋体" w:hAnsi="宋体" w:hint="eastAsia"/>
          <w:snapToGrid w:val="0"/>
          <w:kern w:val="0"/>
          <w:szCs w:val="21"/>
        </w:rPr>
        <w:t>2、凡属承包方原因造成的各部位的质量问题或其他缺陷及由于承包方维修造成业主的相关损失，均属于承包方保修责任范围；不属于承包方责任的，但是经由双方协商由承包方施工的，承包方应配合维修，费用由责任方承担。</w:t>
      </w:r>
    </w:p>
    <w:p w:rsidR="00511254" w:rsidRDefault="00E16A38">
      <w:pPr>
        <w:adjustRightInd w:val="0"/>
        <w:snapToGrid w:val="0"/>
        <w:spacing w:line="360" w:lineRule="auto"/>
        <w:ind w:rightChars="-330" w:right="-693" w:firstLine="540"/>
        <w:rPr>
          <w:rFonts w:ascii="宋体" w:hAnsi="宋体"/>
          <w:szCs w:val="21"/>
        </w:rPr>
      </w:pPr>
      <w:r>
        <w:rPr>
          <w:rFonts w:ascii="宋体" w:hAnsi="宋体" w:hint="eastAsia"/>
          <w:szCs w:val="21"/>
        </w:rPr>
        <w:t>二、质量维护期</w:t>
      </w:r>
    </w:p>
    <w:p w:rsidR="00511254" w:rsidRDefault="00E16A38">
      <w:pPr>
        <w:spacing w:line="360" w:lineRule="auto"/>
        <w:ind w:left="560"/>
        <w:rPr>
          <w:rFonts w:ascii="宋体" w:hAnsi="宋体"/>
          <w:szCs w:val="21"/>
        </w:rPr>
      </w:pPr>
      <w:r>
        <w:rPr>
          <w:rFonts w:ascii="宋体" w:hAnsi="宋体" w:hint="eastAsia"/>
          <w:szCs w:val="21"/>
        </w:rPr>
        <w:t>双方根据《工程质量管理条例》及有关规定，约定本工程的质量维护期如下：</w:t>
      </w:r>
    </w:p>
    <w:p w:rsidR="00511254" w:rsidRDefault="00E16A38">
      <w:pPr>
        <w:spacing w:line="360" w:lineRule="auto"/>
        <w:ind w:firstLine="570"/>
        <w:rPr>
          <w:rFonts w:ascii="宋体" w:hAnsi="宋体"/>
          <w:szCs w:val="21"/>
          <w:u w:val="single"/>
        </w:rPr>
      </w:pPr>
      <w:r>
        <w:rPr>
          <w:rFonts w:ascii="宋体" w:hAnsi="宋体" w:hint="eastAsia"/>
          <w:szCs w:val="21"/>
        </w:rPr>
        <w:t>本工程在质保期内，承包</w:t>
      </w:r>
      <w:r>
        <w:rPr>
          <w:rFonts w:ascii="宋体" w:hAnsi="宋体"/>
          <w:szCs w:val="21"/>
        </w:rPr>
        <w:t>人必须保证所安装的灯饰正常使用，并完全承担维护期内的安全责任（包括第三者）</w:t>
      </w:r>
      <w:r>
        <w:rPr>
          <w:rFonts w:ascii="宋体" w:hAnsi="宋体" w:hint="eastAsia"/>
          <w:szCs w:val="21"/>
        </w:rPr>
        <w:t>质保期自工程竣工验收合格之日起计算。</w:t>
      </w:r>
    </w:p>
    <w:p w:rsidR="00511254" w:rsidRDefault="00E16A38">
      <w:pPr>
        <w:adjustRightInd w:val="0"/>
        <w:snapToGrid w:val="0"/>
        <w:spacing w:line="360" w:lineRule="auto"/>
        <w:ind w:firstLine="600"/>
        <w:rPr>
          <w:rFonts w:ascii="宋体" w:hAnsi="宋体"/>
          <w:szCs w:val="24"/>
        </w:rPr>
      </w:pPr>
      <w:r>
        <w:rPr>
          <w:rFonts w:ascii="宋体" w:hAnsi="宋体" w:hint="eastAsia"/>
          <w:szCs w:val="24"/>
        </w:rPr>
        <w:t>三、质量保修责任</w:t>
      </w:r>
    </w:p>
    <w:p w:rsidR="00511254" w:rsidRDefault="00E16A38">
      <w:pPr>
        <w:spacing w:line="360" w:lineRule="auto"/>
        <w:ind w:firstLineChars="200" w:firstLine="420"/>
        <w:rPr>
          <w:rFonts w:ascii="宋体" w:hAnsi="宋体"/>
          <w:szCs w:val="21"/>
        </w:rPr>
      </w:pPr>
      <w:r>
        <w:rPr>
          <w:rFonts w:ascii="宋体" w:hAnsi="宋体" w:hint="eastAsia"/>
          <w:szCs w:val="21"/>
        </w:rPr>
        <w:t>1、属于维护范围的项目，承包人应当在接到维护通知时立即派人维护。承包人在该约定时间不派人维护的，发包人可以委托他人维护，其费用从承包人的质量保证金中扣除。</w:t>
      </w:r>
    </w:p>
    <w:p w:rsidR="00511254" w:rsidRDefault="00E16A38">
      <w:pPr>
        <w:widowControl/>
        <w:spacing w:before="100" w:after="100" w:line="360" w:lineRule="auto"/>
        <w:ind w:firstLine="420"/>
        <w:rPr>
          <w:rFonts w:ascii="宋体" w:hAnsi="宋体"/>
          <w:snapToGrid w:val="0"/>
          <w:kern w:val="0"/>
          <w:szCs w:val="21"/>
        </w:rPr>
      </w:pPr>
      <w:r>
        <w:rPr>
          <w:rFonts w:ascii="宋体" w:hAnsi="宋体" w:hint="eastAsia"/>
          <w:szCs w:val="21"/>
        </w:rPr>
        <w:t>2、质量维护完成后，由发包人组织验收，验收时的灯饰效果和工程量清单所包含的所有内容其全，能够达到完整的正常使用。不能满足正常使用条件的将继续维护，直到达到验收标准时才支付其尾款。</w:t>
      </w:r>
    </w:p>
    <w:p w:rsidR="00511254" w:rsidRDefault="00E16A38">
      <w:pPr>
        <w:adjustRightInd w:val="0"/>
        <w:snapToGrid w:val="0"/>
        <w:spacing w:line="360" w:lineRule="auto"/>
        <w:ind w:rightChars="-330" w:right="-693" w:firstLineChars="300" w:firstLine="630"/>
        <w:rPr>
          <w:rFonts w:ascii="宋体" w:hAnsi="宋体"/>
          <w:szCs w:val="21"/>
        </w:rPr>
      </w:pPr>
      <w:r>
        <w:rPr>
          <w:rFonts w:ascii="宋体" w:hAnsi="宋体" w:hint="eastAsia"/>
          <w:szCs w:val="21"/>
        </w:rPr>
        <w:t>四、保修费用</w:t>
      </w:r>
    </w:p>
    <w:p w:rsidR="00511254" w:rsidRDefault="00E16A38">
      <w:pPr>
        <w:spacing w:line="360" w:lineRule="auto"/>
        <w:ind w:left="560"/>
        <w:rPr>
          <w:rFonts w:ascii="宋体" w:hAnsi="宋体"/>
          <w:szCs w:val="21"/>
        </w:rPr>
      </w:pPr>
      <w:r>
        <w:rPr>
          <w:rFonts w:ascii="宋体" w:hAnsi="宋体" w:hint="eastAsia"/>
          <w:szCs w:val="21"/>
        </w:rPr>
        <w:t>维护费用由承包方承担。</w:t>
      </w:r>
    </w:p>
    <w:p w:rsidR="00511254" w:rsidRDefault="00E16A38">
      <w:pPr>
        <w:adjustRightInd w:val="0"/>
        <w:snapToGrid w:val="0"/>
        <w:spacing w:line="360" w:lineRule="auto"/>
        <w:ind w:rightChars="-330" w:right="-693" w:firstLineChars="300" w:firstLine="630"/>
        <w:rPr>
          <w:rFonts w:ascii="宋体" w:hAnsi="宋体"/>
          <w:szCs w:val="21"/>
        </w:rPr>
      </w:pPr>
      <w:r>
        <w:rPr>
          <w:rFonts w:ascii="宋体" w:hAnsi="宋体" w:hint="eastAsia"/>
          <w:szCs w:val="21"/>
        </w:rPr>
        <w:t>五、其它</w:t>
      </w:r>
    </w:p>
    <w:p w:rsidR="00511254" w:rsidRDefault="00E16A38">
      <w:pPr>
        <w:spacing w:line="360" w:lineRule="auto"/>
        <w:ind w:left="560"/>
        <w:rPr>
          <w:rFonts w:ascii="宋体" w:hAnsi="宋体" w:cs="仿宋_GB2312"/>
          <w:szCs w:val="21"/>
          <w:u w:val="single"/>
        </w:rPr>
      </w:pPr>
      <w:r>
        <w:rPr>
          <w:rFonts w:ascii="宋体" w:hAnsi="宋体" w:hint="eastAsia"/>
          <w:szCs w:val="21"/>
        </w:rPr>
        <w:t>双方约定的其他工程质量维护事项：</w:t>
      </w:r>
      <w:r>
        <w:rPr>
          <w:rFonts w:ascii="宋体" w:hAnsi="宋体" w:cs="仿宋_GB2312" w:hint="eastAsia"/>
          <w:szCs w:val="21"/>
          <w:u w:val="single"/>
        </w:rPr>
        <w:t>维护期内的日常巡查、及时维修维护和更换发生的一切</w:t>
      </w:r>
    </w:p>
    <w:p w:rsidR="00511254" w:rsidRDefault="00E16A38">
      <w:pPr>
        <w:spacing w:line="360" w:lineRule="auto"/>
        <w:rPr>
          <w:rFonts w:ascii="宋体" w:hAnsi="宋体"/>
          <w:b/>
          <w:szCs w:val="21"/>
          <w:u w:val="single"/>
        </w:rPr>
      </w:pPr>
      <w:r>
        <w:rPr>
          <w:rFonts w:ascii="宋体" w:hAnsi="宋体" w:cs="仿宋_GB2312" w:hint="eastAsia"/>
          <w:szCs w:val="21"/>
          <w:u w:val="single"/>
        </w:rPr>
        <w:t>直接和间接的费用，和质量责任、材料设备等财产损失及人身伤亡事故（包括第三者），均由承包人负责并承担因事故发生的全部费用和责任。</w:t>
      </w:r>
    </w:p>
    <w:p w:rsidR="00511254" w:rsidRDefault="00E16A38">
      <w:pPr>
        <w:adjustRightInd w:val="0"/>
        <w:snapToGrid w:val="0"/>
        <w:spacing w:line="360" w:lineRule="auto"/>
        <w:ind w:rightChars="-55" w:right="-115" w:firstLine="540"/>
        <w:rPr>
          <w:rFonts w:ascii="宋体" w:hAnsi="宋体"/>
          <w:szCs w:val="21"/>
        </w:rPr>
      </w:pPr>
      <w:r>
        <w:rPr>
          <w:rFonts w:ascii="宋体" w:hAnsi="宋体" w:hint="eastAsia"/>
          <w:szCs w:val="21"/>
        </w:rPr>
        <w:t>本工程质量保修书，由施工合同比选人、比选申请人双方在竣工验收前共同签署，作为施工合同附件，其有效期至保修期满。</w:t>
      </w:r>
    </w:p>
    <w:p w:rsidR="00511254" w:rsidRDefault="00511254">
      <w:pPr>
        <w:adjustRightInd w:val="0"/>
        <w:snapToGrid w:val="0"/>
        <w:spacing w:line="360" w:lineRule="auto"/>
        <w:ind w:rightChars="-330" w:right="-693"/>
        <w:rPr>
          <w:rFonts w:ascii="宋体" w:hAnsi="宋体"/>
          <w:szCs w:val="21"/>
        </w:rPr>
      </w:pPr>
    </w:p>
    <w:p w:rsidR="00511254" w:rsidRDefault="00E16A38">
      <w:pPr>
        <w:adjustRightInd w:val="0"/>
        <w:snapToGrid w:val="0"/>
        <w:spacing w:line="360" w:lineRule="auto"/>
        <w:ind w:rightChars="-330" w:right="-693"/>
        <w:rPr>
          <w:rFonts w:ascii="宋体" w:hAnsi="宋体"/>
          <w:szCs w:val="21"/>
        </w:rPr>
      </w:pPr>
      <w:r>
        <w:rPr>
          <w:rFonts w:ascii="宋体" w:hAnsi="宋体" w:hint="eastAsia"/>
          <w:szCs w:val="21"/>
        </w:rPr>
        <w:t>发　包　人（公章）：                  承包人（公章）：</w:t>
      </w:r>
    </w:p>
    <w:p w:rsidR="00511254" w:rsidRDefault="00511254">
      <w:pPr>
        <w:adjustRightInd w:val="0"/>
        <w:snapToGrid w:val="0"/>
        <w:spacing w:line="360" w:lineRule="auto"/>
        <w:rPr>
          <w:rFonts w:ascii="宋体" w:hAnsi="宋体"/>
          <w:szCs w:val="21"/>
        </w:rPr>
      </w:pPr>
    </w:p>
    <w:p w:rsidR="00511254" w:rsidRDefault="00E16A38">
      <w:pPr>
        <w:adjustRightInd w:val="0"/>
        <w:snapToGrid w:val="0"/>
        <w:spacing w:line="360" w:lineRule="auto"/>
        <w:rPr>
          <w:rFonts w:ascii="宋体" w:hAnsi="宋体"/>
          <w:szCs w:val="21"/>
        </w:rPr>
      </w:pPr>
      <w:r>
        <w:rPr>
          <w:rFonts w:ascii="宋体" w:hAnsi="宋体" w:hint="eastAsia"/>
          <w:szCs w:val="21"/>
        </w:rPr>
        <w:t>法定代表人（签字）：                  法定代表人（签字）：</w:t>
      </w:r>
    </w:p>
    <w:p w:rsidR="00511254" w:rsidRDefault="00511254">
      <w:pPr>
        <w:adjustRightInd w:val="0"/>
        <w:snapToGrid w:val="0"/>
        <w:spacing w:line="360" w:lineRule="auto"/>
        <w:ind w:right="900"/>
        <w:rPr>
          <w:rFonts w:ascii="宋体" w:hAnsi="宋体"/>
          <w:szCs w:val="21"/>
        </w:rPr>
      </w:pPr>
    </w:p>
    <w:p w:rsidR="00511254" w:rsidRDefault="00E16A38">
      <w:pPr>
        <w:adjustRightInd w:val="0"/>
        <w:snapToGrid w:val="0"/>
        <w:spacing w:line="360" w:lineRule="auto"/>
        <w:ind w:right="900"/>
        <w:jc w:val="center"/>
        <w:rPr>
          <w:rFonts w:ascii="宋体" w:hAnsi="宋体"/>
          <w:szCs w:val="21"/>
        </w:rPr>
      </w:pPr>
      <w:r>
        <w:rPr>
          <w:rFonts w:ascii="宋体" w:hAnsi="宋体" w:hint="eastAsia"/>
          <w:szCs w:val="21"/>
        </w:rPr>
        <w:t xml:space="preserve">                                                     签订日期：      年  月  日</w:t>
      </w:r>
    </w:p>
    <w:p w:rsidR="00511254" w:rsidRDefault="00511254">
      <w:pPr>
        <w:rPr>
          <w:rFonts w:ascii="宋体" w:hAnsi="宋体"/>
          <w:szCs w:val="20"/>
        </w:rPr>
      </w:pPr>
    </w:p>
    <w:p w:rsidR="00511254" w:rsidRDefault="00E16A38">
      <w:pPr>
        <w:tabs>
          <w:tab w:val="left" w:pos="2810"/>
        </w:tabs>
        <w:autoSpaceDE w:val="0"/>
        <w:autoSpaceDN w:val="0"/>
        <w:adjustRightInd w:val="0"/>
        <w:spacing w:before="16"/>
        <w:jc w:val="left"/>
        <w:outlineLvl w:val="2"/>
        <w:rPr>
          <w:rFonts w:ascii="宋体" w:hAnsi="宋体"/>
          <w:b/>
          <w:kern w:val="0"/>
          <w:sz w:val="20"/>
          <w:szCs w:val="20"/>
        </w:rPr>
      </w:pPr>
      <w:r>
        <w:rPr>
          <w:rFonts w:ascii="宋体" w:hAnsi="宋体" w:hint="eastAsia"/>
          <w:b/>
          <w:kern w:val="0"/>
          <w:sz w:val="20"/>
          <w:szCs w:val="20"/>
        </w:rPr>
        <w:br w:type="page"/>
      </w:r>
      <w:r>
        <w:rPr>
          <w:rFonts w:ascii="宋体" w:hAnsi="宋体" w:hint="eastAsia"/>
          <w:b/>
          <w:kern w:val="0"/>
          <w:sz w:val="24"/>
          <w:szCs w:val="20"/>
        </w:rPr>
        <w:lastRenderedPageBreak/>
        <w:t>附件三：</w:t>
      </w:r>
      <w:r>
        <w:rPr>
          <w:rFonts w:ascii="宋体" w:hAnsi="宋体" w:hint="eastAsia"/>
          <w:b/>
          <w:kern w:val="0"/>
          <w:szCs w:val="28"/>
        </w:rPr>
        <w:t>建设承发包安全管理协议</w:t>
      </w:r>
      <w:r>
        <w:rPr>
          <w:rFonts w:ascii="宋体" w:hAnsi="宋体" w:hint="eastAsia"/>
          <w:b/>
          <w:snapToGrid w:val="0"/>
          <w:kern w:val="0"/>
          <w:szCs w:val="28"/>
        </w:rPr>
        <w:t xml:space="preserve">                 </w:t>
      </w:r>
    </w:p>
    <w:p w:rsidR="00511254" w:rsidRDefault="00511254">
      <w:pPr>
        <w:autoSpaceDE w:val="0"/>
        <w:autoSpaceDN w:val="0"/>
        <w:adjustRightInd w:val="0"/>
        <w:spacing w:before="16"/>
        <w:jc w:val="center"/>
        <w:outlineLvl w:val="2"/>
        <w:rPr>
          <w:rFonts w:ascii="宋体" w:hAnsi="宋体"/>
          <w:b/>
          <w:kern w:val="0"/>
          <w:szCs w:val="28"/>
        </w:rPr>
      </w:pPr>
    </w:p>
    <w:p w:rsidR="00511254" w:rsidRDefault="00E16A38">
      <w:pPr>
        <w:autoSpaceDE w:val="0"/>
        <w:autoSpaceDN w:val="0"/>
        <w:adjustRightInd w:val="0"/>
        <w:spacing w:before="16"/>
        <w:jc w:val="center"/>
        <w:outlineLvl w:val="2"/>
        <w:rPr>
          <w:rFonts w:ascii="宋体" w:hAnsi="宋体"/>
          <w:b/>
          <w:snapToGrid w:val="0"/>
          <w:kern w:val="0"/>
          <w:szCs w:val="28"/>
        </w:rPr>
      </w:pPr>
      <w:r>
        <w:rPr>
          <w:rFonts w:ascii="宋体" w:hAnsi="宋体" w:hint="eastAsia"/>
          <w:b/>
          <w:kern w:val="0"/>
          <w:szCs w:val="28"/>
        </w:rPr>
        <w:t>建设承发包安全管理协议</w:t>
      </w:r>
    </w:p>
    <w:p w:rsidR="00511254" w:rsidRDefault="00E16A38">
      <w:pPr>
        <w:autoSpaceDE w:val="0"/>
        <w:autoSpaceDN w:val="0"/>
        <w:spacing w:line="400" w:lineRule="exact"/>
        <w:rPr>
          <w:rFonts w:ascii="宋体" w:hAnsi="宋体"/>
          <w:szCs w:val="24"/>
          <w:lang w:val="zh-CN"/>
        </w:rPr>
      </w:pPr>
      <w:r>
        <w:rPr>
          <w:rFonts w:ascii="宋体" w:hAnsi="宋体" w:hint="eastAsia"/>
          <w:szCs w:val="24"/>
        </w:rPr>
        <w:t>发包人</w:t>
      </w:r>
      <w:r>
        <w:rPr>
          <w:rFonts w:ascii="宋体" w:hAnsi="宋体" w:hint="eastAsia"/>
          <w:szCs w:val="24"/>
          <w:lang w:val="zh-CN"/>
        </w:rPr>
        <w:t>：                             （以下简称甲方）</w:t>
      </w:r>
    </w:p>
    <w:p w:rsidR="00511254" w:rsidRDefault="00E16A38">
      <w:pPr>
        <w:autoSpaceDE w:val="0"/>
        <w:autoSpaceDN w:val="0"/>
        <w:spacing w:line="400" w:lineRule="exact"/>
        <w:rPr>
          <w:rFonts w:ascii="宋体" w:hAnsi="宋体"/>
          <w:szCs w:val="24"/>
          <w:lang w:val="zh-CN"/>
        </w:rPr>
      </w:pPr>
      <w:r>
        <w:rPr>
          <w:rFonts w:ascii="宋体" w:hAnsi="宋体" w:hint="eastAsia"/>
          <w:szCs w:val="24"/>
        </w:rPr>
        <w:t>承包人</w:t>
      </w:r>
      <w:r>
        <w:rPr>
          <w:rFonts w:ascii="宋体" w:hAnsi="宋体" w:hint="eastAsia"/>
          <w:szCs w:val="24"/>
          <w:lang w:val="zh-CN"/>
        </w:rPr>
        <w:t>：                             (以下简称乙方）</w:t>
      </w:r>
    </w:p>
    <w:p w:rsidR="00511254" w:rsidRDefault="00511254">
      <w:pPr>
        <w:autoSpaceDE w:val="0"/>
        <w:autoSpaceDN w:val="0"/>
        <w:spacing w:line="400" w:lineRule="exact"/>
        <w:rPr>
          <w:rFonts w:ascii="宋体" w:hAnsi="宋体"/>
          <w:szCs w:val="24"/>
          <w:lang w:val="zh-CN"/>
        </w:rPr>
      </w:pPr>
    </w:p>
    <w:p w:rsidR="00511254" w:rsidRDefault="00E16A38">
      <w:pPr>
        <w:autoSpaceDE w:val="0"/>
        <w:autoSpaceDN w:val="0"/>
        <w:adjustRightInd w:val="0"/>
        <w:spacing w:line="400" w:lineRule="exact"/>
        <w:ind w:firstLineChars="200" w:firstLine="420"/>
        <w:jc w:val="left"/>
        <w:outlineLvl w:val="2"/>
        <w:rPr>
          <w:rFonts w:ascii="宋体" w:hAnsi="宋体"/>
          <w:b/>
          <w:kern w:val="0"/>
          <w:szCs w:val="28"/>
          <w:lang w:val="zh-CN"/>
        </w:rPr>
      </w:pPr>
      <w:r>
        <w:rPr>
          <w:rFonts w:ascii="宋体" w:hAnsi="宋体" w:hint="eastAsia"/>
          <w:kern w:val="0"/>
          <w:szCs w:val="28"/>
          <w:lang w:val="zh-CN"/>
        </w:rPr>
        <w:t>甲方将本建设工程项目发包给乙方。为贯彻“安全第一、预防为主”的方针，根据中华人民共和国国务院令第393号《建设工程安全生产管理条例》、国务院令第397号的规定，明确双方的安全生产责任，确保施工安全，在签订建设工程施工合同的同时，签订本协议。</w:t>
      </w: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一、承包工程项目：</w:t>
      </w:r>
    </w:p>
    <w:p w:rsidR="00511254" w:rsidRDefault="00E16A38">
      <w:pPr>
        <w:autoSpaceDE w:val="0"/>
        <w:autoSpaceDN w:val="0"/>
        <w:spacing w:line="400" w:lineRule="exact"/>
        <w:rPr>
          <w:rFonts w:ascii="宋体" w:hAnsi="宋体"/>
          <w:szCs w:val="24"/>
          <w:u w:val="single"/>
          <w:lang w:val="zh-CN"/>
        </w:rPr>
      </w:pPr>
      <w:r>
        <w:rPr>
          <w:rFonts w:ascii="宋体" w:hAnsi="宋体" w:hint="eastAsia"/>
          <w:szCs w:val="24"/>
          <w:lang w:val="zh-CN"/>
        </w:rPr>
        <w:t>1、工程名称：</w:t>
      </w:r>
      <w:r>
        <w:rPr>
          <w:rFonts w:ascii="宋体" w:hAnsi="宋体" w:hint="eastAsia"/>
          <w:szCs w:val="24"/>
          <w:u w:val="single"/>
          <w:lang w:val="zh-CN"/>
        </w:rPr>
        <w:t xml:space="preserve">                           </w:t>
      </w: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2、工程地址：</w:t>
      </w:r>
      <w:r>
        <w:rPr>
          <w:rFonts w:ascii="宋体" w:hAnsi="宋体" w:hint="eastAsia"/>
          <w:szCs w:val="24"/>
          <w:u w:val="single"/>
          <w:lang w:val="zh-CN"/>
        </w:rPr>
        <w:t xml:space="preserve">                           </w:t>
      </w:r>
      <w:r>
        <w:rPr>
          <w:rFonts w:ascii="宋体" w:hAnsi="宋体" w:hint="eastAsia"/>
          <w:szCs w:val="24"/>
          <w:lang w:val="zh-CN"/>
        </w:rPr>
        <w:t xml:space="preserve">                                   </w:t>
      </w:r>
    </w:p>
    <w:p w:rsidR="00511254" w:rsidRDefault="00E16A38">
      <w:pPr>
        <w:spacing w:line="400" w:lineRule="exact"/>
        <w:rPr>
          <w:rFonts w:ascii="宋体" w:hAnsi="宋体"/>
          <w:szCs w:val="24"/>
          <w:lang w:val="zh-CN"/>
        </w:rPr>
      </w:pPr>
      <w:r>
        <w:rPr>
          <w:rFonts w:ascii="宋体" w:hAnsi="宋体" w:hint="eastAsia"/>
          <w:szCs w:val="24"/>
          <w:lang w:val="zh-CN"/>
        </w:rPr>
        <w:t>3、承包范围：同比选范围</w:t>
      </w: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4、承包方式：施工总承包。</w:t>
      </w: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二、工程期限：</w:t>
      </w:r>
      <w:r>
        <w:rPr>
          <w:rFonts w:ascii="宋体" w:hAnsi="宋体" w:hint="eastAsia"/>
          <w:szCs w:val="24"/>
          <w:u w:val="single"/>
          <w:lang w:val="zh-CN"/>
        </w:rPr>
        <w:t xml:space="preserve">                           </w:t>
      </w:r>
      <w:r>
        <w:rPr>
          <w:rFonts w:ascii="宋体" w:hAnsi="宋体" w:hint="eastAsia"/>
          <w:szCs w:val="24"/>
          <w:lang w:val="zh-CN"/>
        </w:rPr>
        <w:t xml:space="preserve"> </w:t>
      </w: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三、协议内容：</w:t>
      </w:r>
      <w:r>
        <w:rPr>
          <w:rFonts w:ascii="宋体" w:hAnsi="宋体" w:hint="eastAsia"/>
          <w:szCs w:val="24"/>
          <w:u w:val="single"/>
          <w:lang w:val="zh-CN"/>
        </w:rPr>
        <w:t xml:space="preserve">                           </w:t>
      </w: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甲方安全职责</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（1）甲方不得对乙方提出不符合建设工程安全生产法律、法规和强制性规定的要求，不得压缩合同约定的工期。</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（2）甲方不得明示或暗示乙方购买、租赁、使用不符合安全施工要求的安全防护用具、机械设备、施工机具及配件、消防设施和器材。</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（3）甲方承担建设工程安全作业环境及安全施工措施所需费用（此费用已计入比选申请人投标总价中）。</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乙方职责</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1）乙方应当自行与有关部门联系查看施工现场及毗邻区域内的供水、排水、供电、供气、供热、通信、广播电视等地下管线资料，气象和水文观测资料，相邻建筑物和构筑物、地下工程的有关资料，并采取相应措施保护设施安全（此费用已计入投标总价中）。</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2）乙方主要负责人依法对本单位的安全生产工作全面负责。乙方应当建立健全安全生产责任制度和安全生产教育培训制度，制定安全生产规章制度和操作规程，保证本单位安全生产条件所需资金的投入，对所承担的建设工程进行定期和专项安全检查，并做好安全检查记录。</w:t>
      </w:r>
    </w:p>
    <w:p w:rsidR="00511254" w:rsidRDefault="00E16A38">
      <w:pPr>
        <w:autoSpaceDE w:val="0"/>
        <w:autoSpaceDN w:val="0"/>
        <w:adjustRightInd w:val="0"/>
        <w:spacing w:line="400" w:lineRule="exact"/>
        <w:jc w:val="left"/>
        <w:outlineLvl w:val="2"/>
        <w:rPr>
          <w:rFonts w:ascii="宋体" w:hAnsi="宋体"/>
          <w:kern w:val="0"/>
          <w:szCs w:val="28"/>
          <w:lang w:val="zh-CN"/>
        </w:rPr>
      </w:pPr>
      <w:bookmarkStart w:id="587" w:name="_Toc232827052"/>
      <w:bookmarkStart w:id="588" w:name="_Toc248201914"/>
      <w:r>
        <w:rPr>
          <w:rFonts w:ascii="宋体" w:hAnsi="宋体" w:hint="eastAsia"/>
          <w:kern w:val="0"/>
          <w:szCs w:val="28"/>
          <w:lang w:val="zh-CN"/>
        </w:rPr>
        <w:t>（3）乙方的项目负责人应当由取得相应执业资格的人员担任，对建设工程项目的安全施工负责，落实安全生产责任制度、安全生产规章制度和操作规程，确保安全生产、文明施工费用的有效使用，并根据工程的特点组织制定安全施工措施，消除安全事故隐患，及时如实报告生产安全事故。</w:t>
      </w:r>
      <w:bookmarkEnd w:id="587"/>
      <w:bookmarkEnd w:id="588"/>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（4）乙方在预算中的安全作业环境及安全施工措施所需费用，应当专款专用，用于施工安全防护用具及设施的采购和更新、安全施工措施的落实、安全生产条件的改善等，不得挪作他用。</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（5）乙方应设立安全生产管理机构，指定专职安全生产管理人员。专职安全生产管理人员负责对安全</w:t>
      </w:r>
      <w:r>
        <w:rPr>
          <w:rFonts w:ascii="宋体" w:hAnsi="宋体" w:hint="eastAsia"/>
          <w:kern w:val="0"/>
          <w:szCs w:val="28"/>
          <w:lang w:val="zh-CN"/>
        </w:rPr>
        <w:lastRenderedPageBreak/>
        <w:t>生产进行现场监督检查。发现安全事故隐患，应当及时向项目负责人和安全生产管理机构报告；对违章指挥、违章操作的，应当立即制止。</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（6）建设工程施工前，乙方负责项目管理的技术人员应当对有关安全施工的技术要求向施工作业班组、作业人员作出详细说明，并由双方签字确认。</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7）乙方在施工期间必须严格执行和遵守安全生产、防火管理、防爆制度的各项规定，在施工现场建立消防安全责任制度，易燃、易爆场所严禁吸烟及动用明火，电焊、气割作业应按规定办理动火审批手续，提供安全防护用具和安全防护服装，并接受甲方的督促、检查和指导。</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（8）乙方的管理人员和作业人员应进行过相应的安全生产教育培训和执证上岗。</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（9）乙方采购、租赁的安全防护用具、机械设备、施工机具及配件，应当具有生产（制造）许可证、产品合格证，并在进入施工现场时查验。</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10）乙方应当在施工现场出入口处、临时用电设施、脚手架、基坑边沿、爆破物处等危险部位，设置明显的安全警示标志。安全警示标志必须符合国家标准。施工现场设置的安全防护设施、安全标志和警告牌，不得擅自拆除、更动。如确实需要拆除、更动的，必须经现场监理和施工负责人的同意，并采取必要、可靠的安全措施后方能拆除。擅自拆除所造成的后果，均由乙方负责。</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（11）乙方应根据施工合同的要求，编制的施工组织设计中编制安全技术措施和施工现场临时用电方案，经乙方技术负责人签字、总监理工程师审批签字后按其实施。</w:t>
      </w:r>
    </w:p>
    <w:p w:rsidR="00511254" w:rsidRDefault="00E16A38">
      <w:pPr>
        <w:autoSpaceDE w:val="0"/>
        <w:autoSpaceDN w:val="0"/>
        <w:adjustRightInd w:val="0"/>
        <w:spacing w:line="400" w:lineRule="exact"/>
        <w:ind w:firstLineChars="200" w:firstLine="420"/>
        <w:jc w:val="left"/>
        <w:outlineLvl w:val="2"/>
        <w:rPr>
          <w:rFonts w:ascii="宋体" w:hAnsi="宋体"/>
          <w:kern w:val="0"/>
          <w:szCs w:val="28"/>
          <w:lang w:val="zh-CN"/>
        </w:rPr>
      </w:pPr>
      <w:r>
        <w:rPr>
          <w:rFonts w:ascii="宋体" w:hAnsi="宋体" w:hint="eastAsia"/>
          <w:kern w:val="0"/>
          <w:szCs w:val="28"/>
          <w:lang w:val="zh-CN"/>
        </w:rPr>
        <w:t xml:space="preserve"> 乙方应当根据不同施工阶段和周围环境及季节、气候的变化，在施工现场采取相应的安全施工措施，但该安全施工措施在实施前必须经监理工程师审批同意。</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 xml:space="preserve">（12）乙方的特种作业必须执行国家《特种作业人员安全技术培训考核管理规定》，经省、市、地区的特种作业安全技术考核站培训考核后持证上岗，并按规定定期审证，进入本市施工的外省市特种作业人员还须经本市有关特种作业考核站进行审证确认；中、小型机械的操作人员必须按规定做到“定机定人”和有证操作；起重吊装作业人员必须遵守“十不吊”规定，严禁违章、无证操作；严禁不懂电器、机械设备的人，擅自操作使用电器、机械设备。    </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3、甲乙双方必须认真贯彻国家、重庆市和上级劳动保护、安全生产主管部门颁发的有关安全生产、消防工作的方针、政策，严格执行有关劳动保护法规、条例、规定。</w:t>
      </w:r>
    </w:p>
    <w:p w:rsidR="00511254" w:rsidRDefault="00E16A38">
      <w:pPr>
        <w:autoSpaceDE w:val="0"/>
        <w:autoSpaceDN w:val="0"/>
        <w:adjustRightInd w:val="0"/>
        <w:spacing w:line="400" w:lineRule="exact"/>
        <w:jc w:val="left"/>
        <w:outlineLvl w:val="2"/>
        <w:rPr>
          <w:rFonts w:ascii="宋体" w:hAnsi="宋体"/>
          <w:kern w:val="0"/>
          <w:szCs w:val="28"/>
          <w:lang w:val="zh-CN"/>
        </w:rPr>
      </w:pPr>
      <w:bookmarkStart w:id="589" w:name="_Toc232827053"/>
      <w:bookmarkStart w:id="590" w:name="_Toc248201915"/>
      <w:r>
        <w:rPr>
          <w:rFonts w:ascii="宋体" w:hAnsi="宋体" w:hint="eastAsia"/>
          <w:kern w:val="0"/>
          <w:szCs w:val="28"/>
          <w:lang w:val="zh-CN"/>
        </w:rPr>
        <w:t>4、贯彻谁施工谁负责安全的原则，乙方对其施工现场、施工过程中发生的安全责任事故负全责，并独立承担由此造成的民事法律责任。甲、乙方人员在施工期间造成伤亡、火警、火灾、机械等重大事故（包括乙方责任造成甲方人员、他方人员、行人伤亡</w:t>
      </w:r>
      <w:bookmarkEnd w:id="589"/>
      <w:bookmarkEnd w:id="590"/>
      <w:r>
        <w:rPr>
          <w:rFonts w:ascii="宋体" w:hAnsi="宋体" w:hint="eastAsia"/>
          <w:kern w:val="0"/>
          <w:szCs w:val="28"/>
          <w:lang w:val="zh-CN"/>
        </w:rPr>
        <w:t>等），乙方应采取措施进行紧急抢救伤员和保护现场，甲方给予协助。发生生产安全事故，乙方按照国家有关伤亡事故报告和调查处理的规定，及时、如实地向负责安全生产监督管理的部门、建设行政主管部门或者其他有关部门报告；特种设备发生事故的，还同时向特种设备安全监督管理部门报告。</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5、本协议如遇有同国家和本市的有关法规不符应按国家和本市的有关规定执行。</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6、本协议经立协双方签字、盖章有效，作为合同正本的附件一式捌份，甲方五份，乙方三份。</w:t>
      </w:r>
    </w:p>
    <w:p w:rsidR="00511254" w:rsidRDefault="00E16A38">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7、本协议同工程合同正本同日生效，甲、乙双方必须严格执行，由于违反本协议而造成伤亡事故，由</w:t>
      </w:r>
      <w:r>
        <w:rPr>
          <w:rFonts w:ascii="宋体" w:hAnsi="宋体" w:hint="eastAsia"/>
          <w:kern w:val="0"/>
          <w:szCs w:val="28"/>
          <w:lang w:val="zh-CN"/>
        </w:rPr>
        <w:lastRenderedPageBreak/>
        <w:t>违约方承担一切经济损失。</w:t>
      </w:r>
    </w:p>
    <w:p w:rsidR="00511254" w:rsidRDefault="00511254">
      <w:pPr>
        <w:autoSpaceDE w:val="0"/>
        <w:autoSpaceDN w:val="0"/>
        <w:spacing w:line="400" w:lineRule="exact"/>
        <w:ind w:firstLineChars="200" w:firstLine="420"/>
        <w:rPr>
          <w:rFonts w:ascii="宋体" w:hAnsi="宋体"/>
          <w:szCs w:val="24"/>
          <w:lang w:val="zh-CN"/>
        </w:rPr>
      </w:pPr>
    </w:p>
    <w:p w:rsidR="00511254" w:rsidRDefault="00511254">
      <w:pPr>
        <w:autoSpaceDE w:val="0"/>
        <w:autoSpaceDN w:val="0"/>
        <w:spacing w:line="400" w:lineRule="exact"/>
        <w:ind w:firstLineChars="200" w:firstLine="420"/>
        <w:rPr>
          <w:rFonts w:ascii="宋体" w:hAnsi="宋体"/>
          <w:szCs w:val="24"/>
          <w:lang w:val="zh-CN"/>
        </w:rPr>
      </w:pPr>
    </w:p>
    <w:p w:rsidR="00511254" w:rsidRDefault="00511254">
      <w:pPr>
        <w:autoSpaceDE w:val="0"/>
        <w:autoSpaceDN w:val="0"/>
        <w:spacing w:line="400" w:lineRule="exact"/>
        <w:rPr>
          <w:rFonts w:ascii="宋体" w:hAnsi="宋体"/>
          <w:szCs w:val="24"/>
          <w:lang w:val="zh-CN"/>
        </w:rPr>
      </w:pP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甲方：                                　　              乙方：</w:t>
      </w: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 xml:space="preserve">                               </w:t>
      </w: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法定代表人：                                       法定代表人：</w:t>
      </w:r>
    </w:p>
    <w:p w:rsidR="00511254" w:rsidRDefault="00511254">
      <w:pPr>
        <w:autoSpaceDE w:val="0"/>
        <w:autoSpaceDN w:val="0"/>
        <w:spacing w:line="400" w:lineRule="exact"/>
        <w:rPr>
          <w:rFonts w:ascii="宋体" w:hAnsi="宋体"/>
          <w:szCs w:val="24"/>
          <w:lang w:val="zh-CN"/>
        </w:rPr>
      </w:pP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 xml:space="preserve">经办人：                                               经办人：                      </w:t>
      </w:r>
    </w:p>
    <w:p w:rsidR="00511254" w:rsidRDefault="00E16A38">
      <w:pPr>
        <w:autoSpaceDE w:val="0"/>
        <w:autoSpaceDN w:val="0"/>
        <w:spacing w:line="400" w:lineRule="exact"/>
        <w:rPr>
          <w:rFonts w:ascii="宋体" w:hAnsi="宋体"/>
          <w:szCs w:val="24"/>
          <w:lang w:val="zh-CN"/>
        </w:rPr>
      </w:pPr>
      <w:r>
        <w:rPr>
          <w:rFonts w:ascii="宋体" w:hAnsi="宋体" w:hint="eastAsia"/>
          <w:szCs w:val="24"/>
          <w:lang w:val="zh-CN"/>
        </w:rPr>
        <w:t xml:space="preserve">   </w:t>
      </w:r>
    </w:p>
    <w:p w:rsidR="00511254" w:rsidRDefault="00E16A38">
      <w:pPr>
        <w:spacing w:line="400" w:lineRule="exact"/>
        <w:rPr>
          <w:rFonts w:ascii="宋体" w:hAnsi="宋体"/>
          <w:szCs w:val="24"/>
        </w:rPr>
      </w:pPr>
      <w:r>
        <w:rPr>
          <w:rFonts w:ascii="宋体" w:hAnsi="宋体" w:hint="eastAsia"/>
          <w:szCs w:val="24"/>
          <w:lang w:val="zh-CN"/>
        </w:rPr>
        <w:t>签订时间：   年 月 日                                 签订时间：         年 月 日</w:t>
      </w:r>
    </w:p>
    <w:p w:rsidR="00511254" w:rsidRDefault="00E16A38">
      <w:pPr>
        <w:pageBreakBefore/>
        <w:autoSpaceDE w:val="0"/>
        <w:autoSpaceDN w:val="0"/>
        <w:adjustRightInd w:val="0"/>
        <w:spacing w:before="16"/>
        <w:jc w:val="left"/>
        <w:outlineLvl w:val="2"/>
        <w:rPr>
          <w:rFonts w:ascii="宋体" w:hAnsi="宋体"/>
          <w:b/>
          <w:snapToGrid w:val="0"/>
          <w:kern w:val="0"/>
          <w:szCs w:val="28"/>
        </w:rPr>
      </w:pPr>
      <w:bookmarkStart w:id="591" w:name="_Toc232827054"/>
      <w:bookmarkStart w:id="592" w:name="_Toc248201916"/>
      <w:r>
        <w:rPr>
          <w:rFonts w:ascii="宋体" w:hAnsi="宋体" w:hint="eastAsia"/>
          <w:b/>
          <w:snapToGrid w:val="0"/>
          <w:kern w:val="0"/>
          <w:szCs w:val="28"/>
        </w:rPr>
        <w:lastRenderedPageBreak/>
        <w:t>附件</w:t>
      </w:r>
      <w:bookmarkEnd w:id="591"/>
      <w:bookmarkEnd w:id="592"/>
      <w:r>
        <w:rPr>
          <w:rFonts w:ascii="宋体" w:hAnsi="宋体" w:hint="eastAsia"/>
          <w:b/>
          <w:snapToGrid w:val="0"/>
          <w:kern w:val="0"/>
          <w:szCs w:val="28"/>
        </w:rPr>
        <w:t>四：</w:t>
      </w:r>
      <w:r>
        <w:rPr>
          <w:rFonts w:ascii="宋体" w:hAnsi="宋体" w:hint="eastAsia"/>
          <w:b/>
          <w:kern w:val="0"/>
          <w:szCs w:val="28"/>
        </w:rPr>
        <w:t>廉政合同</w:t>
      </w:r>
      <w:r>
        <w:rPr>
          <w:rFonts w:ascii="宋体" w:hAnsi="宋体" w:hint="eastAsia"/>
          <w:b/>
          <w:snapToGrid w:val="0"/>
          <w:kern w:val="0"/>
          <w:szCs w:val="28"/>
        </w:rPr>
        <w:t xml:space="preserve">                    </w:t>
      </w:r>
    </w:p>
    <w:p w:rsidR="00511254" w:rsidRDefault="00E16A38">
      <w:pPr>
        <w:autoSpaceDE w:val="0"/>
        <w:autoSpaceDN w:val="0"/>
        <w:adjustRightInd w:val="0"/>
        <w:spacing w:before="16"/>
        <w:jc w:val="center"/>
        <w:outlineLvl w:val="2"/>
        <w:rPr>
          <w:rFonts w:ascii="宋体" w:hAnsi="宋体"/>
          <w:b/>
          <w:kern w:val="0"/>
          <w:szCs w:val="28"/>
        </w:rPr>
      </w:pPr>
      <w:bookmarkStart w:id="593" w:name="_Toc248208912"/>
      <w:bookmarkStart w:id="594" w:name="_Toc248202349"/>
      <w:bookmarkStart w:id="595" w:name="_Toc232827055"/>
      <w:bookmarkStart w:id="596" w:name="_Toc248201917"/>
      <w:bookmarkStart w:id="597" w:name="_Toc249423402"/>
      <w:bookmarkStart w:id="598" w:name="_Toc271793445"/>
      <w:bookmarkStart w:id="599" w:name="_Toc249329985"/>
      <w:bookmarkStart w:id="600" w:name="_Toc249247300"/>
      <w:r>
        <w:rPr>
          <w:rFonts w:ascii="宋体" w:hAnsi="宋体" w:hint="eastAsia"/>
          <w:b/>
          <w:kern w:val="0"/>
          <w:szCs w:val="28"/>
        </w:rPr>
        <w:t>廉政合同</w:t>
      </w:r>
      <w:bookmarkEnd w:id="593"/>
      <w:bookmarkEnd w:id="594"/>
      <w:bookmarkEnd w:id="595"/>
      <w:bookmarkEnd w:id="596"/>
      <w:bookmarkEnd w:id="597"/>
      <w:bookmarkEnd w:id="598"/>
      <w:bookmarkEnd w:id="599"/>
      <w:bookmarkEnd w:id="600"/>
    </w:p>
    <w:p w:rsidR="00511254" w:rsidRDefault="00E16A38">
      <w:pPr>
        <w:spacing w:line="360" w:lineRule="auto"/>
        <w:ind w:firstLineChars="200" w:firstLine="420"/>
        <w:rPr>
          <w:rFonts w:ascii="宋体" w:hAnsi="宋体"/>
          <w:szCs w:val="24"/>
        </w:rPr>
      </w:pPr>
      <w:r>
        <w:rPr>
          <w:rFonts w:ascii="宋体" w:hAnsi="宋体" w:hint="eastAsia"/>
          <w:szCs w:val="24"/>
        </w:rPr>
        <w:t>为做好工程建设中的党风廉政建设和预防职务犯罪工作,保证工程建设高效优质,保证建设资金的安全和有效使用以及投资效益，建设工程的项目业主</w:t>
      </w:r>
      <w:r>
        <w:rPr>
          <w:rFonts w:ascii="宋体" w:hAnsi="宋体" w:hint="eastAsia"/>
          <w:szCs w:val="24"/>
          <w:u w:val="single"/>
        </w:rPr>
        <w:t xml:space="preserve">           </w:t>
      </w:r>
      <w:r>
        <w:rPr>
          <w:rFonts w:ascii="宋体" w:hAnsi="宋体" w:hint="eastAsia"/>
          <w:szCs w:val="24"/>
        </w:rPr>
        <w:t>(以下简称甲方)与</w:t>
      </w:r>
      <w:r>
        <w:rPr>
          <w:rFonts w:ascii="宋体" w:hAnsi="宋体" w:hint="eastAsia"/>
          <w:szCs w:val="24"/>
          <w:u w:val="single"/>
        </w:rPr>
        <w:t xml:space="preserve">       </w:t>
      </w:r>
      <w:r>
        <w:rPr>
          <w:rFonts w:ascii="宋体" w:hAnsi="宋体" w:hint="eastAsia"/>
          <w:szCs w:val="24"/>
        </w:rPr>
        <w:t xml:space="preserve">   (以下简称乙方),根据工程建设、廉政建设的有关规定,特订立如下合同。</w:t>
      </w:r>
    </w:p>
    <w:p w:rsidR="00511254" w:rsidRDefault="00E16A38">
      <w:pPr>
        <w:spacing w:line="360" w:lineRule="auto"/>
        <w:rPr>
          <w:rFonts w:ascii="宋体" w:hAnsi="宋体"/>
          <w:szCs w:val="24"/>
        </w:rPr>
      </w:pPr>
      <w:r>
        <w:rPr>
          <w:rFonts w:ascii="宋体" w:hAnsi="宋体" w:hint="eastAsia"/>
          <w:szCs w:val="24"/>
        </w:rPr>
        <w:t>第一条 甲、乙双方共同的责任和义务</w:t>
      </w:r>
    </w:p>
    <w:p w:rsidR="00511254" w:rsidRDefault="00E16A38">
      <w:pPr>
        <w:spacing w:line="360" w:lineRule="auto"/>
        <w:rPr>
          <w:rFonts w:ascii="宋体" w:hAnsi="宋体"/>
          <w:szCs w:val="24"/>
        </w:rPr>
      </w:pPr>
      <w:r>
        <w:rPr>
          <w:rFonts w:ascii="宋体" w:hAnsi="宋体" w:hint="eastAsia"/>
          <w:szCs w:val="24"/>
        </w:rPr>
        <w:t>（一）严格遵守党和国家有关法律法规和规定。</w:t>
      </w:r>
    </w:p>
    <w:p w:rsidR="00511254" w:rsidRDefault="00E16A38">
      <w:pPr>
        <w:spacing w:line="360" w:lineRule="auto"/>
        <w:rPr>
          <w:rFonts w:ascii="宋体" w:hAnsi="宋体"/>
          <w:szCs w:val="24"/>
        </w:rPr>
      </w:pPr>
      <w:r>
        <w:rPr>
          <w:rFonts w:ascii="宋体" w:hAnsi="宋体" w:hint="eastAsia"/>
          <w:szCs w:val="24"/>
        </w:rPr>
        <w:t>（二）严格执行</w:t>
      </w:r>
      <w:r>
        <w:rPr>
          <w:rFonts w:ascii="宋体" w:hAnsi="宋体" w:hint="eastAsia"/>
          <w:szCs w:val="24"/>
          <w:u w:val="single"/>
        </w:rPr>
        <w:t xml:space="preserve">                                             </w:t>
      </w:r>
      <w:r>
        <w:rPr>
          <w:rFonts w:ascii="宋体" w:hAnsi="宋体" w:hint="eastAsia"/>
          <w:szCs w:val="24"/>
        </w:rPr>
        <w:t>工程施工合同文件，自觉按合同办事。</w:t>
      </w:r>
    </w:p>
    <w:p w:rsidR="00511254" w:rsidRDefault="00E16A38">
      <w:pPr>
        <w:spacing w:line="360" w:lineRule="auto"/>
        <w:rPr>
          <w:rFonts w:ascii="宋体" w:hAnsi="宋体"/>
          <w:szCs w:val="24"/>
        </w:rPr>
      </w:pPr>
      <w:r>
        <w:rPr>
          <w:rFonts w:ascii="宋体" w:hAnsi="宋体" w:hint="eastAsia"/>
          <w:szCs w:val="24"/>
        </w:rPr>
        <w:t>（三）双方的业务活动坚持公开、公正、诚信、透明的原则(除法律认定的商业秘密和合同文件另有规定之外)，不得损害国家和集体利益，不得违反工程建设管理规章制度。</w:t>
      </w:r>
    </w:p>
    <w:p w:rsidR="00511254" w:rsidRDefault="00E16A38">
      <w:pPr>
        <w:spacing w:line="360" w:lineRule="auto"/>
        <w:rPr>
          <w:rFonts w:ascii="宋体" w:hAnsi="宋体"/>
          <w:szCs w:val="24"/>
        </w:rPr>
      </w:pPr>
      <w:r>
        <w:rPr>
          <w:rFonts w:ascii="宋体" w:hAnsi="宋体" w:hint="eastAsia"/>
          <w:szCs w:val="24"/>
        </w:rPr>
        <w:t>（四）建立健全廉政制度,开展廉政教育，设立廉政告示牌，公布举报电话，监督并认真查处违法、违纪行为。</w:t>
      </w:r>
    </w:p>
    <w:p w:rsidR="00511254" w:rsidRDefault="00E16A38">
      <w:pPr>
        <w:spacing w:line="360" w:lineRule="auto"/>
        <w:rPr>
          <w:rFonts w:ascii="宋体" w:hAnsi="宋体"/>
          <w:szCs w:val="24"/>
        </w:rPr>
      </w:pPr>
      <w:r>
        <w:rPr>
          <w:rFonts w:ascii="宋体" w:hAnsi="宋体" w:hint="eastAsia"/>
          <w:szCs w:val="24"/>
        </w:rPr>
        <w:t>（五）发现对方在业务活动中有违反廉政规定的行为,有及时提醒对方纠正的权利和义务。</w:t>
      </w:r>
    </w:p>
    <w:p w:rsidR="00511254" w:rsidRDefault="00E16A38">
      <w:pPr>
        <w:spacing w:line="360" w:lineRule="auto"/>
        <w:rPr>
          <w:rFonts w:ascii="宋体" w:hAnsi="宋体"/>
          <w:szCs w:val="24"/>
        </w:rPr>
      </w:pPr>
      <w:r>
        <w:rPr>
          <w:rFonts w:ascii="宋体" w:hAnsi="宋体" w:hint="eastAsia"/>
          <w:szCs w:val="24"/>
        </w:rPr>
        <w:t>（六）发现对方严重违反本合同义务条款的行为，有向其上级有关部门举报、建议给予处理并要求告知处理结果的权利。</w:t>
      </w:r>
    </w:p>
    <w:p w:rsidR="00511254" w:rsidRDefault="00E16A38">
      <w:pPr>
        <w:spacing w:line="360" w:lineRule="auto"/>
        <w:rPr>
          <w:rFonts w:ascii="宋体" w:hAnsi="宋体"/>
          <w:szCs w:val="24"/>
        </w:rPr>
      </w:pPr>
      <w:r>
        <w:rPr>
          <w:rFonts w:ascii="宋体" w:hAnsi="宋体" w:hint="eastAsia"/>
          <w:szCs w:val="24"/>
        </w:rPr>
        <w:t>第二条 甲方的义务</w:t>
      </w:r>
    </w:p>
    <w:p w:rsidR="00511254" w:rsidRDefault="00E16A38">
      <w:pPr>
        <w:spacing w:line="360" w:lineRule="auto"/>
        <w:rPr>
          <w:rFonts w:ascii="宋体" w:hAnsi="宋体"/>
          <w:szCs w:val="24"/>
        </w:rPr>
      </w:pPr>
      <w:r>
        <w:rPr>
          <w:rFonts w:ascii="宋体" w:hAnsi="宋体" w:hint="eastAsia"/>
          <w:szCs w:val="24"/>
        </w:rPr>
        <w:t>（一）甲方及其工作人员不得索要或接受乙方的礼金、有价证券和贵重物品，不得在乙方报销个人支付的费用等。</w:t>
      </w:r>
    </w:p>
    <w:p w:rsidR="00511254" w:rsidRDefault="00E16A38">
      <w:pPr>
        <w:spacing w:line="360" w:lineRule="auto"/>
        <w:rPr>
          <w:rFonts w:ascii="宋体" w:hAnsi="宋体"/>
          <w:szCs w:val="24"/>
        </w:rPr>
      </w:pPr>
      <w:r>
        <w:rPr>
          <w:rFonts w:ascii="宋体" w:hAnsi="宋体" w:hint="eastAsia"/>
          <w:szCs w:val="24"/>
        </w:rPr>
        <w:t>（二）甲方工作人员不得参加乙方安排的可能对公正执行公务有影响的宴请和高消费娱乐活动；不得接受乙方提供的高档通讯工具、交通工具和高档办公用品等。</w:t>
      </w:r>
    </w:p>
    <w:p w:rsidR="00511254" w:rsidRDefault="00E16A38">
      <w:pPr>
        <w:spacing w:line="360" w:lineRule="auto"/>
        <w:rPr>
          <w:rFonts w:ascii="宋体" w:hAnsi="宋体"/>
          <w:szCs w:val="24"/>
        </w:rPr>
      </w:pPr>
      <w:r>
        <w:rPr>
          <w:rFonts w:ascii="宋体" w:hAnsi="宋体" w:hint="eastAsia"/>
          <w:szCs w:val="24"/>
        </w:rPr>
        <w:t>（三）甲方及其工作人员不得要求或者接受乙方为其住房装修、婚丧嫁娶活动、出境旅游等提供方便。</w:t>
      </w:r>
    </w:p>
    <w:p w:rsidR="00511254" w:rsidRDefault="00E16A38">
      <w:pPr>
        <w:spacing w:line="360" w:lineRule="auto"/>
        <w:rPr>
          <w:rFonts w:ascii="宋体" w:hAnsi="宋体"/>
          <w:snapToGrid w:val="0"/>
          <w:szCs w:val="24"/>
        </w:rPr>
      </w:pPr>
      <w:r>
        <w:rPr>
          <w:rFonts w:ascii="宋体" w:hAnsi="宋体" w:hint="eastAsia"/>
          <w:szCs w:val="24"/>
        </w:rPr>
        <w:t>（四）甲方工作人员的配偶、子女不得从事与甲方工程有关的材料设备供应、工程分包、劳务等经济活动。</w:t>
      </w:r>
    </w:p>
    <w:p w:rsidR="00511254" w:rsidRDefault="00E16A38">
      <w:pPr>
        <w:spacing w:line="360" w:lineRule="auto"/>
        <w:rPr>
          <w:rFonts w:ascii="宋体" w:hAnsi="宋体"/>
          <w:szCs w:val="24"/>
        </w:rPr>
      </w:pPr>
      <w:r>
        <w:rPr>
          <w:rFonts w:ascii="宋体" w:hAnsi="宋体" w:hint="eastAsia"/>
          <w:szCs w:val="24"/>
        </w:rPr>
        <w:t>（五）甲方及其工作人员不得以任何理由向乙方推荐分包单位。</w:t>
      </w:r>
    </w:p>
    <w:p w:rsidR="00511254" w:rsidRDefault="00E16A38">
      <w:pPr>
        <w:spacing w:line="360" w:lineRule="auto"/>
        <w:rPr>
          <w:rFonts w:ascii="宋体" w:hAnsi="宋体"/>
          <w:szCs w:val="24"/>
        </w:rPr>
      </w:pPr>
      <w:r>
        <w:rPr>
          <w:rFonts w:ascii="宋体" w:hAnsi="宋体" w:hint="eastAsia"/>
          <w:szCs w:val="24"/>
        </w:rPr>
        <w:t xml:space="preserve"> 第三条 乙方义务</w:t>
      </w:r>
    </w:p>
    <w:p w:rsidR="00511254" w:rsidRDefault="00E16A38">
      <w:pPr>
        <w:spacing w:line="360" w:lineRule="auto"/>
        <w:rPr>
          <w:rFonts w:ascii="宋体" w:hAnsi="宋体"/>
          <w:szCs w:val="24"/>
        </w:rPr>
      </w:pPr>
      <w:r>
        <w:rPr>
          <w:rFonts w:ascii="宋体" w:hAnsi="宋体" w:hint="eastAsia"/>
          <w:szCs w:val="24"/>
        </w:rPr>
        <w:t>（一）乙方不得向甲方及其工作人员行贿或馈赠礼金、有价证券、贵重礼品。</w:t>
      </w:r>
    </w:p>
    <w:p w:rsidR="00511254" w:rsidRDefault="00E16A38">
      <w:pPr>
        <w:spacing w:line="360" w:lineRule="auto"/>
        <w:rPr>
          <w:rFonts w:ascii="宋体" w:hAnsi="宋体"/>
          <w:szCs w:val="24"/>
        </w:rPr>
      </w:pPr>
      <w:r>
        <w:rPr>
          <w:rFonts w:ascii="宋体" w:hAnsi="宋体" w:hint="eastAsia"/>
          <w:szCs w:val="24"/>
        </w:rPr>
        <w:t>（二）乙方不得为甲方及其工作人员报销应由个人支付的任何费用。</w:t>
      </w:r>
    </w:p>
    <w:p w:rsidR="00511254" w:rsidRDefault="00E16A38">
      <w:pPr>
        <w:spacing w:line="360" w:lineRule="auto"/>
        <w:rPr>
          <w:rFonts w:ascii="宋体" w:hAnsi="宋体"/>
          <w:szCs w:val="24"/>
        </w:rPr>
      </w:pPr>
      <w:r>
        <w:rPr>
          <w:rFonts w:ascii="宋体" w:hAnsi="宋体" w:hint="eastAsia"/>
          <w:szCs w:val="24"/>
        </w:rPr>
        <w:t>（三）乙方不得以任何理由邀请甲方工作人员外出旅游或安排甲方工作人员参加高档消费及高消费娱乐活动。</w:t>
      </w:r>
    </w:p>
    <w:p w:rsidR="00511254" w:rsidRDefault="00E16A38">
      <w:pPr>
        <w:spacing w:line="360" w:lineRule="auto"/>
        <w:rPr>
          <w:rFonts w:ascii="宋体" w:hAnsi="宋体"/>
          <w:szCs w:val="24"/>
        </w:rPr>
      </w:pPr>
      <w:r>
        <w:rPr>
          <w:rFonts w:ascii="宋体" w:hAnsi="宋体" w:hint="eastAsia"/>
          <w:szCs w:val="24"/>
        </w:rPr>
        <w:lastRenderedPageBreak/>
        <w:t>（四）乙方不得为甲方单位和个人购置或提供高档通讯工具、交通工具和高档办公用品等。</w:t>
      </w:r>
    </w:p>
    <w:p w:rsidR="00511254" w:rsidRDefault="00E16A38">
      <w:pPr>
        <w:spacing w:line="360" w:lineRule="auto"/>
        <w:rPr>
          <w:rFonts w:ascii="宋体" w:hAnsi="宋体"/>
          <w:szCs w:val="24"/>
        </w:rPr>
      </w:pPr>
      <w:r>
        <w:rPr>
          <w:rFonts w:ascii="宋体" w:hAnsi="宋体" w:hint="eastAsia"/>
          <w:szCs w:val="24"/>
        </w:rPr>
        <w:t>（五）乙方及其工作人员应严格按监理规程办事，不得为谋取私利进行非法行贿,私下串通，损害甲方利益。同时必须履行向甲方承诺的上述其他廉政义务。</w:t>
      </w:r>
    </w:p>
    <w:p w:rsidR="00511254" w:rsidRDefault="00E16A38">
      <w:pPr>
        <w:spacing w:line="360" w:lineRule="auto"/>
        <w:rPr>
          <w:rFonts w:ascii="宋体" w:hAnsi="宋体"/>
          <w:szCs w:val="24"/>
        </w:rPr>
      </w:pPr>
      <w:r>
        <w:rPr>
          <w:rFonts w:ascii="宋体" w:hAnsi="宋体" w:hint="eastAsia"/>
          <w:szCs w:val="24"/>
        </w:rPr>
        <w:t>（六）乙方如果发现甲方工作人员有违反廉政规定的行为，应向甲方组织或上级单位举报。甲方不得找任何借口对乙方进行报复。甲方对举报属实并严格遵守廉政合同及建设监理合同的乙方，若后续工程采用邀请比选时，在同等条件下给予承接后续工程的优先邀请投标权。</w:t>
      </w:r>
    </w:p>
    <w:p w:rsidR="00511254" w:rsidRDefault="00E16A38">
      <w:pPr>
        <w:spacing w:line="360" w:lineRule="auto"/>
        <w:rPr>
          <w:rFonts w:ascii="宋体" w:hAnsi="宋体"/>
          <w:szCs w:val="24"/>
        </w:rPr>
      </w:pPr>
      <w:r>
        <w:rPr>
          <w:rFonts w:ascii="宋体" w:hAnsi="宋体" w:hint="eastAsia"/>
          <w:szCs w:val="24"/>
        </w:rPr>
        <w:t>第四条 违约责任</w:t>
      </w:r>
    </w:p>
    <w:p w:rsidR="00511254" w:rsidRDefault="00E16A38">
      <w:pPr>
        <w:spacing w:line="360" w:lineRule="auto"/>
        <w:rPr>
          <w:rFonts w:ascii="宋体" w:hAnsi="宋体"/>
          <w:szCs w:val="24"/>
        </w:rPr>
      </w:pPr>
      <w:r>
        <w:rPr>
          <w:rFonts w:ascii="宋体" w:hAnsi="宋体" w:hint="eastAsia"/>
          <w:szCs w:val="24"/>
        </w:rPr>
        <w:t>（一）甲方及其工作人员违反本合同第一、二条，按管理权限,依据有关规定给予党纪、政纪或组织处理;涉嫌犯罪的，移交司法机关追究刑事责任;给乙方单位造成经济损失的，应予依法赔偿。</w:t>
      </w:r>
    </w:p>
    <w:p w:rsidR="00511254" w:rsidRDefault="00E16A38">
      <w:pPr>
        <w:spacing w:line="360" w:lineRule="auto"/>
        <w:rPr>
          <w:rFonts w:ascii="宋体" w:hAnsi="宋体"/>
          <w:szCs w:val="24"/>
        </w:rPr>
      </w:pPr>
      <w:r>
        <w:rPr>
          <w:rFonts w:ascii="宋体" w:hAnsi="宋体" w:hint="eastAsia"/>
          <w:szCs w:val="24"/>
        </w:rPr>
        <w:t>（二）乙方及其工作人员违反本合同第一、二条,按管理权限，依据有关规定,给予党纪、政纪或组织处理;给甲方单位造成经济损失的,应依法或依有关合同的约定予以赔偿；情节严重的，甲方可建议建设主管部门给予乙方二至五年内不得进入相应建设市场的处罚。</w:t>
      </w:r>
    </w:p>
    <w:p w:rsidR="00511254" w:rsidRDefault="00E16A38">
      <w:pPr>
        <w:spacing w:line="360" w:lineRule="auto"/>
        <w:rPr>
          <w:rFonts w:ascii="宋体" w:hAnsi="宋体"/>
          <w:szCs w:val="24"/>
        </w:rPr>
      </w:pPr>
      <w:r>
        <w:rPr>
          <w:rFonts w:ascii="宋体" w:hAnsi="宋体" w:hint="eastAsia"/>
          <w:szCs w:val="24"/>
        </w:rPr>
        <w:t xml:space="preserve"> 第五条 双方约定,本合同由双方或双方上级单位的纪检监察机关负责监督执行。同时,根据《重庆市人民检察院、重庆市水务控股(集团)有限公司关于共同开展预防职务犯罪工作的意见》有关规定,邀请检察机关作为本合同执行的法律监督单位并参与甲、乙双方或甲、乙双方上级单位的纪检监察机关对本合同履行情况进行的检查监督。</w:t>
      </w:r>
    </w:p>
    <w:p w:rsidR="00511254" w:rsidRDefault="00E16A38">
      <w:pPr>
        <w:spacing w:line="360" w:lineRule="auto"/>
        <w:rPr>
          <w:rFonts w:ascii="宋体" w:hAnsi="宋体"/>
          <w:szCs w:val="24"/>
        </w:rPr>
      </w:pPr>
      <w:r>
        <w:rPr>
          <w:rFonts w:ascii="宋体" w:hAnsi="宋体" w:hint="eastAsia"/>
          <w:szCs w:val="24"/>
        </w:rPr>
        <w:t>第六条 本合同有效期为甲、乙双方签署合同之日起至该工程项目竣工验收后止。</w:t>
      </w:r>
    </w:p>
    <w:p w:rsidR="00511254" w:rsidRDefault="00E16A38">
      <w:pPr>
        <w:spacing w:line="360" w:lineRule="auto"/>
        <w:rPr>
          <w:rFonts w:ascii="宋体" w:hAnsi="宋体"/>
          <w:szCs w:val="24"/>
        </w:rPr>
      </w:pPr>
      <w:r>
        <w:rPr>
          <w:rFonts w:ascii="宋体" w:hAnsi="宋体" w:hint="eastAsia"/>
          <w:szCs w:val="24"/>
        </w:rPr>
        <w:t>第七条 本合同作为</w:t>
      </w:r>
      <w:r>
        <w:rPr>
          <w:rFonts w:ascii="宋体" w:hAnsi="宋体" w:hint="eastAsia"/>
          <w:b/>
          <w:szCs w:val="24"/>
          <w:u w:val="single"/>
        </w:rPr>
        <w:t xml:space="preserve">                                                          </w:t>
      </w:r>
      <w:r>
        <w:rPr>
          <w:rFonts w:ascii="宋体" w:hAnsi="宋体" w:hint="eastAsia"/>
          <w:szCs w:val="24"/>
        </w:rPr>
        <w:t>合同的附件，与施工合同具有同等的法律效力，经合同双方签署立即生效。</w:t>
      </w:r>
    </w:p>
    <w:p w:rsidR="00511254" w:rsidRDefault="00511254">
      <w:pPr>
        <w:autoSpaceDE w:val="0"/>
        <w:autoSpaceDN w:val="0"/>
        <w:adjustRightInd w:val="0"/>
        <w:spacing w:before="16"/>
        <w:jc w:val="left"/>
        <w:outlineLvl w:val="2"/>
        <w:rPr>
          <w:rFonts w:ascii="宋体" w:hAnsi="宋体"/>
          <w:b/>
          <w:snapToGrid w:val="0"/>
          <w:kern w:val="0"/>
          <w:szCs w:val="28"/>
        </w:rPr>
      </w:pPr>
    </w:p>
    <w:p w:rsidR="00511254" w:rsidRDefault="00E16A38">
      <w:pPr>
        <w:spacing w:line="360" w:lineRule="auto"/>
        <w:ind w:firstLineChars="200" w:firstLine="420"/>
        <w:rPr>
          <w:rFonts w:ascii="宋体" w:hAnsi="宋体"/>
          <w:szCs w:val="24"/>
        </w:rPr>
      </w:pPr>
      <w:r>
        <w:rPr>
          <w:rFonts w:ascii="宋体" w:hAnsi="宋体" w:hint="eastAsia"/>
          <w:szCs w:val="24"/>
        </w:rPr>
        <w:t xml:space="preserve">甲方单位：（盖章）                        乙方单位：（盖章）       </w:t>
      </w:r>
    </w:p>
    <w:p w:rsidR="00511254" w:rsidRDefault="00E16A38">
      <w:pPr>
        <w:spacing w:line="360" w:lineRule="auto"/>
        <w:ind w:firstLineChars="200" w:firstLine="420"/>
        <w:rPr>
          <w:rFonts w:ascii="宋体" w:hAnsi="宋体"/>
          <w:szCs w:val="24"/>
        </w:rPr>
      </w:pPr>
      <w:r>
        <w:rPr>
          <w:rFonts w:ascii="宋体" w:hAnsi="宋体" w:hint="eastAsia"/>
          <w:szCs w:val="24"/>
        </w:rPr>
        <w:t xml:space="preserve">法定代表人：                             法定代表人：            </w:t>
      </w:r>
    </w:p>
    <w:p w:rsidR="00511254" w:rsidRDefault="00E16A38">
      <w:pPr>
        <w:spacing w:line="360" w:lineRule="auto"/>
        <w:ind w:firstLineChars="200" w:firstLine="420"/>
        <w:rPr>
          <w:rFonts w:ascii="宋体" w:hAnsi="宋体"/>
          <w:szCs w:val="24"/>
        </w:rPr>
      </w:pPr>
      <w:r>
        <w:rPr>
          <w:rFonts w:ascii="宋体" w:hAnsi="宋体" w:hint="eastAsia"/>
          <w:szCs w:val="24"/>
        </w:rPr>
        <w:t>经办人：                                 经办人：</w:t>
      </w:r>
    </w:p>
    <w:p w:rsidR="00511254" w:rsidRDefault="00E16A38">
      <w:pPr>
        <w:spacing w:line="360" w:lineRule="auto"/>
        <w:ind w:firstLineChars="200" w:firstLine="420"/>
        <w:rPr>
          <w:rFonts w:ascii="宋体" w:hAnsi="宋体"/>
          <w:szCs w:val="24"/>
        </w:rPr>
      </w:pPr>
      <w:r>
        <w:rPr>
          <w:rFonts w:ascii="宋体" w:hAnsi="宋体" w:hint="eastAsia"/>
          <w:szCs w:val="24"/>
        </w:rPr>
        <w:t xml:space="preserve">地址：                                   地址： </w:t>
      </w:r>
    </w:p>
    <w:p w:rsidR="00511254" w:rsidRDefault="00E16A38">
      <w:pPr>
        <w:spacing w:line="360" w:lineRule="auto"/>
        <w:ind w:firstLineChars="200" w:firstLine="420"/>
        <w:rPr>
          <w:rFonts w:ascii="宋体" w:hAnsi="宋体"/>
          <w:szCs w:val="24"/>
        </w:rPr>
      </w:pPr>
      <w:r>
        <w:rPr>
          <w:rFonts w:ascii="宋体" w:hAnsi="宋体" w:hint="eastAsia"/>
          <w:szCs w:val="24"/>
        </w:rPr>
        <w:t>电话：                                   电话：</w:t>
      </w:r>
    </w:p>
    <w:p w:rsidR="00511254" w:rsidRDefault="00E16A38">
      <w:pPr>
        <w:pageBreakBefore/>
        <w:autoSpaceDE w:val="0"/>
        <w:autoSpaceDN w:val="0"/>
        <w:adjustRightInd w:val="0"/>
        <w:spacing w:before="16"/>
        <w:jc w:val="left"/>
        <w:outlineLvl w:val="2"/>
        <w:rPr>
          <w:rFonts w:ascii="宋体" w:hAnsi="宋体"/>
          <w:b/>
          <w:snapToGrid w:val="0"/>
          <w:kern w:val="0"/>
          <w:szCs w:val="28"/>
        </w:rPr>
      </w:pPr>
      <w:bookmarkStart w:id="601" w:name="_Toc232827056"/>
      <w:bookmarkStart w:id="602" w:name="_Toc248201918"/>
      <w:r>
        <w:rPr>
          <w:rFonts w:ascii="宋体" w:hAnsi="宋体" w:hint="eastAsia"/>
          <w:b/>
          <w:snapToGrid w:val="0"/>
          <w:kern w:val="0"/>
          <w:szCs w:val="28"/>
        </w:rPr>
        <w:lastRenderedPageBreak/>
        <w:t>附件五：履约保证金格式</w:t>
      </w:r>
      <w:bookmarkEnd w:id="601"/>
      <w:bookmarkEnd w:id="602"/>
    </w:p>
    <w:p w:rsidR="00511254" w:rsidRDefault="00511254">
      <w:pPr>
        <w:autoSpaceDE w:val="0"/>
        <w:autoSpaceDN w:val="0"/>
        <w:spacing w:before="17" w:line="120" w:lineRule="exact"/>
        <w:jc w:val="left"/>
        <w:rPr>
          <w:rFonts w:ascii="宋体" w:hAnsi="宋体"/>
          <w:snapToGrid w:val="0"/>
          <w:kern w:val="0"/>
          <w:szCs w:val="24"/>
        </w:rPr>
      </w:pPr>
    </w:p>
    <w:p w:rsidR="00511254" w:rsidRDefault="00511254">
      <w:pPr>
        <w:autoSpaceDE w:val="0"/>
        <w:autoSpaceDN w:val="0"/>
        <w:spacing w:line="200" w:lineRule="exact"/>
        <w:jc w:val="left"/>
        <w:rPr>
          <w:rFonts w:ascii="宋体" w:hAnsi="宋体"/>
          <w:snapToGrid w:val="0"/>
          <w:kern w:val="0"/>
          <w:szCs w:val="24"/>
        </w:rPr>
      </w:pPr>
    </w:p>
    <w:p w:rsidR="00511254" w:rsidRDefault="00511254">
      <w:pPr>
        <w:autoSpaceDE w:val="0"/>
        <w:autoSpaceDN w:val="0"/>
        <w:spacing w:line="200" w:lineRule="exact"/>
        <w:jc w:val="left"/>
        <w:rPr>
          <w:rFonts w:ascii="宋体" w:hAnsi="宋体"/>
          <w:snapToGrid w:val="0"/>
          <w:kern w:val="0"/>
          <w:szCs w:val="24"/>
        </w:rPr>
      </w:pPr>
    </w:p>
    <w:p w:rsidR="00511254" w:rsidRDefault="00E16A38">
      <w:pPr>
        <w:autoSpaceDE w:val="0"/>
        <w:autoSpaceDN w:val="0"/>
        <w:spacing w:line="300" w:lineRule="exact"/>
        <w:ind w:right="-1"/>
        <w:jc w:val="center"/>
        <w:rPr>
          <w:rFonts w:ascii="宋体" w:hAnsi="宋体"/>
          <w:b/>
          <w:snapToGrid w:val="0"/>
          <w:kern w:val="0"/>
          <w:szCs w:val="24"/>
        </w:rPr>
      </w:pPr>
      <w:r>
        <w:rPr>
          <w:rFonts w:ascii="宋体" w:hAnsi="宋体" w:hint="eastAsia"/>
          <w:b/>
          <w:snapToGrid w:val="0"/>
          <w:w w:val="99"/>
          <w:kern w:val="0"/>
          <w:szCs w:val="24"/>
        </w:rPr>
        <w:t>履约保证金</w:t>
      </w:r>
    </w:p>
    <w:p w:rsidR="00511254" w:rsidRDefault="00511254">
      <w:pPr>
        <w:autoSpaceDE w:val="0"/>
        <w:autoSpaceDN w:val="0"/>
        <w:spacing w:line="200" w:lineRule="exact"/>
        <w:jc w:val="left"/>
        <w:rPr>
          <w:rFonts w:ascii="宋体" w:hAnsi="宋体"/>
          <w:snapToGrid w:val="0"/>
          <w:kern w:val="0"/>
          <w:szCs w:val="24"/>
        </w:rPr>
      </w:pPr>
    </w:p>
    <w:p w:rsidR="00511254" w:rsidRDefault="00511254">
      <w:pPr>
        <w:autoSpaceDE w:val="0"/>
        <w:autoSpaceDN w:val="0"/>
        <w:spacing w:line="200" w:lineRule="exact"/>
        <w:jc w:val="left"/>
        <w:rPr>
          <w:rFonts w:ascii="宋体" w:hAnsi="宋体"/>
          <w:snapToGrid w:val="0"/>
          <w:kern w:val="0"/>
          <w:szCs w:val="24"/>
        </w:rPr>
      </w:pPr>
    </w:p>
    <w:p w:rsidR="00511254" w:rsidRDefault="00511254">
      <w:pPr>
        <w:autoSpaceDE w:val="0"/>
        <w:autoSpaceDN w:val="0"/>
        <w:spacing w:before="1" w:line="240" w:lineRule="exact"/>
        <w:jc w:val="left"/>
        <w:rPr>
          <w:rFonts w:ascii="宋体" w:hAnsi="宋体"/>
          <w:snapToGrid w:val="0"/>
          <w:kern w:val="0"/>
          <w:szCs w:val="24"/>
        </w:rPr>
      </w:pPr>
    </w:p>
    <w:p w:rsidR="00511254" w:rsidRDefault="00E16A38">
      <w:pPr>
        <w:tabs>
          <w:tab w:val="left" w:pos="2320"/>
        </w:tabs>
        <w:autoSpaceDE w:val="0"/>
        <w:autoSpaceDN w:val="0"/>
        <w:spacing w:line="220" w:lineRule="exact"/>
        <w:ind w:left="120" w:right="-20"/>
        <w:jc w:val="left"/>
        <w:rPr>
          <w:rFonts w:ascii="宋体" w:hAnsi="宋体"/>
          <w:snapToGrid w:val="0"/>
          <w:kern w:val="0"/>
          <w:szCs w:val="24"/>
        </w:rPr>
      </w:pP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 xml:space="preserve"> （发包人名称）：</w:t>
      </w:r>
    </w:p>
    <w:p w:rsidR="00511254" w:rsidRDefault="00511254">
      <w:pPr>
        <w:tabs>
          <w:tab w:val="left" w:pos="2320"/>
        </w:tabs>
        <w:autoSpaceDE w:val="0"/>
        <w:autoSpaceDN w:val="0"/>
        <w:spacing w:line="220" w:lineRule="exact"/>
        <w:ind w:left="120" w:right="-20"/>
        <w:jc w:val="left"/>
        <w:rPr>
          <w:rFonts w:ascii="宋体" w:hAnsi="宋体"/>
          <w:snapToGrid w:val="0"/>
          <w:kern w:val="0"/>
          <w:szCs w:val="24"/>
        </w:rPr>
      </w:pPr>
    </w:p>
    <w:p w:rsidR="00511254" w:rsidRDefault="00E16A38">
      <w:pPr>
        <w:tabs>
          <w:tab w:val="left" w:pos="2620"/>
          <w:tab w:val="left" w:pos="4620"/>
          <w:tab w:val="left" w:pos="8295"/>
        </w:tabs>
        <w:autoSpaceDE w:val="0"/>
        <w:autoSpaceDN w:val="0"/>
        <w:spacing w:line="352" w:lineRule="auto"/>
        <w:ind w:leftChars="57" w:left="120" w:right="-223" w:firstLineChars="200" w:firstLine="420"/>
        <w:jc w:val="left"/>
        <w:rPr>
          <w:rFonts w:ascii="宋体" w:hAnsi="宋体"/>
          <w:snapToGrid w:val="0"/>
          <w:kern w:val="0"/>
          <w:szCs w:val="24"/>
        </w:rPr>
      </w:pPr>
      <w:r>
        <w:rPr>
          <w:rFonts w:ascii="宋体" w:hAnsi="宋体" w:hint="eastAsia"/>
          <w:snapToGrid w:val="0"/>
          <w:kern w:val="0"/>
          <w:szCs w:val="24"/>
        </w:rPr>
        <w:t>鉴于</w:t>
      </w:r>
      <w:r>
        <w:rPr>
          <w:rFonts w:ascii="宋体" w:hAnsi="宋体" w:hint="eastAsia"/>
          <w:snapToGrid w:val="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w:t>
      </w:r>
      <w:r>
        <w:rPr>
          <w:rFonts w:ascii="宋体" w:hAnsi="宋体" w:cs="MingLiU" w:hint="eastAsia"/>
          <w:snapToGrid w:val="0"/>
          <w:kern w:val="0"/>
          <w:szCs w:val="21"/>
        </w:rPr>
        <w:t>发包人名称，以下简称“发包人”</w:t>
      </w:r>
      <w:r>
        <w:rPr>
          <w:rFonts w:ascii="宋体" w:hAnsi="宋体" w:hint="eastAsia"/>
          <w:snapToGrid w:val="0"/>
          <w:kern w:val="0"/>
          <w:szCs w:val="24"/>
        </w:rPr>
        <w:t>）接受</w:t>
      </w:r>
      <w:r>
        <w:rPr>
          <w:rFonts w:ascii="宋体" w:hAnsi="宋体" w:hint="eastAsia"/>
          <w:snapToGrid w:val="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 xml:space="preserve">  （</w:t>
      </w:r>
      <w:r>
        <w:rPr>
          <w:rFonts w:ascii="宋体" w:hAnsi="宋体" w:cs="MingLiU" w:hint="eastAsia"/>
          <w:snapToGrid w:val="0"/>
          <w:kern w:val="0"/>
          <w:szCs w:val="21"/>
        </w:rPr>
        <w:t>承包人名称，以下称“承包人”</w:t>
      </w:r>
      <w:r>
        <w:rPr>
          <w:rFonts w:ascii="宋体" w:hAnsi="宋体" w:hint="eastAsia"/>
          <w:snapToGrid w:val="0"/>
          <w:kern w:val="0"/>
          <w:szCs w:val="24"/>
        </w:rPr>
        <w:t>）于</w:t>
      </w:r>
      <w:r>
        <w:rPr>
          <w:rFonts w:ascii="宋体" w:hAnsi="宋体" w:hint="eastAsia"/>
          <w:snapToGrid w:val="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年</w:t>
      </w:r>
      <w:r>
        <w:rPr>
          <w:rFonts w:ascii="宋体" w:hAnsi="宋体" w:hint="eastAsia"/>
          <w:snapToGrid w:val="0"/>
          <w:kern w:val="0"/>
          <w:szCs w:val="24"/>
          <w:u w:val="single"/>
        </w:rPr>
        <w:t xml:space="preserve">  </w:t>
      </w:r>
      <w:r>
        <w:rPr>
          <w:rFonts w:ascii="宋体" w:hAnsi="宋体" w:hint="eastAsia"/>
          <w:snapToGrid w:val="0"/>
          <w:kern w:val="0"/>
          <w:szCs w:val="24"/>
        </w:rPr>
        <w:t xml:space="preserve"> 月</w:t>
      </w:r>
      <w:r>
        <w:rPr>
          <w:rFonts w:ascii="宋体" w:hAnsi="宋体" w:hint="eastAsia"/>
          <w:snapToGrid w:val="0"/>
          <w:kern w:val="0"/>
          <w:szCs w:val="24"/>
          <w:u w:val="single"/>
        </w:rPr>
        <w:t xml:space="preserve">  </w:t>
      </w:r>
      <w:r>
        <w:rPr>
          <w:rFonts w:ascii="宋体" w:hAnsi="宋体" w:hint="eastAsia"/>
          <w:snapToGrid w:val="0"/>
          <w:kern w:val="0"/>
          <w:szCs w:val="24"/>
        </w:rPr>
        <w:t xml:space="preserve"> 日参加 </w:t>
      </w:r>
      <w:r>
        <w:rPr>
          <w:rFonts w:ascii="宋体" w:hAnsi="宋体" w:hint="eastAsia"/>
          <w:snapToGrid w:val="0"/>
          <w:kern w:val="0"/>
          <w:szCs w:val="24"/>
          <w:u w:val="single"/>
        </w:rPr>
        <w:t xml:space="preserve">              </w:t>
      </w:r>
      <w:r>
        <w:rPr>
          <w:rFonts w:ascii="宋体" w:hAnsi="宋体" w:hint="eastAsia"/>
          <w:snapToGrid w:val="0"/>
          <w:kern w:val="0"/>
          <w:szCs w:val="24"/>
        </w:rPr>
        <w:t>（项目名称）施工的投标。我方愿意无条件地、不可撤销地就承包人履行与你方订立的合同，向你方提供担保。</w:t>
      </w:r>
    </w:p>
    <w:p w:rsidR="00511254" w:rsidRDefault="00E16A38">
      <w:pPr>
        <w:tabs>
          <w:tab w:val="left" w:pos="5295"/>
          <w:tab w:val="left" w:pos="7410"/>
        </w:tabs>
        <w:autoSpaceDE w:val="0"/>
        <w:autoSpaceDN w:val="0"/>
        <w:spacing w:before="15"/>
        <w:ind w:left="540" w:right="-20"/>
        <w:jc w:val="left"/>
        <w:rPr>
          <w:rFonts w:ascii="宋体" w:hAnsi="宋体"/>
          <w:snapToGrid w:val="0"/>
          <w:kern w:val="0"/>
          <w:szCs w:val="24"/>
        </w:rPr>
      </w:pPr>
      <w:r>
        <w:rPr>
          <w:rFonts w:ascii="宋体" w:hAnsi="宋体" w:hint="eastAsia"/>
          <w:snapToGrid w:val="0"/>
          <w:kern w:val="0"/>
          <w:szCs w:val="24"/>
        </w:rPr>
        <w:t>1.  担保金额人民币（大写）</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元（¥</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w:t>
      </w:r>
    </w:p>
    <w:p w:rsidR="00511254" w:rsidRDefault="00511254">
      <w:pPr>
        <w:autoSpaceDE w:val="0"/>
        <w:autoSpaceDN w:val="0"/>
        <w:spacing w:before="11" w:line="100" w:lineRule="exact"/>
        <w:jc w:val="left"/>
        <w:rPr>
          <w:rFonts w:ascii="宋体" w:hAnsi="宋体"/>
          <w:snapToGrid w:val="0"/>
          <w:kern w:val="0"/>
          <w:szCs w:val="24"/>
        </w:rPr>
      </w:pPr>
    </w:p>
    <w:p w:rsidR="00511254" w:rsidRDefault="00E16A38">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 xml:space="preserve">2. </w:t>
      </w:r>
      <w:r>
        <w:rPr>
          <w:rFonts w:ascii="宋体" w:hAnsi="宋体" w:cs="MingLiU" w:hint="eastAsia"/>
          <w:snapToGrid w:val="0"/>
          <w:kern w:val="0"/>
          <w:szCs w:val="21"/>
        </w:rPr>
        <w:t>担保有效期自发包人与承包人签订的合同生效之日起至发包人签发工程接收证书之日止。</w:t>
      </w:r>
    </w:p>
    <w:p w:rsidR="00511254" w:rsidRDefault="00E16A38">
      <w:pPr>
        <w:autoSpaceDE w:val="0"/>
        <w:autoSpaceDN w:val="0"/>
        <w:spacing w:before="15" w:line="352" w:lineRule="auto"/>
        <w:ind w:left="120" w:right="-81" w:firstLine="420"/>
        <w:jc w:val="left"/>
        <w:rPr>
          <w:rFonts w:ascii="宋体" w:hAnsi="宋体"/>
          <w:snapToGrid w:val="0"/>
          <w:kern w:val="0"/>
          <w:szCs w:val="24"/>
        </w:rPr>
      </w:pPr>
      <w:r>
        <w:rPr>
          <w:rFonts w:ascii="宋体" w:hAnsi="宋体" w:hint="eastAsia"/>
          <w:snapToGrid w:val="0"/>
          <w:kern w:val="0"/>
          <w:szCs w:val="24"/>
        </w:rPr>
        <w:t>3.  在本担保有效期内，因比选申请人违反合同约定的义务给你方造成经济损失时，我方在收到你方以书面形式提出的在担保金额内的赔偿要求后，在7天内无条件支付。</w:t>
      </w:r>
    </w:p>
    <w:p w:rsidR="00511254" w:rsidRDefault="00E16A38">
      <w:pPr>
        <w:autoSpaceDE w:val="0"/>
        <w:autoSpaceDN w:val="0"/>
        <w:spacing w:before="15" w:line="352" w:lineRule="auto"/>
        <w:ind w:left="120" w:right="-81" w:firstLine="420"/>
        <w:jc w:val="left"/>
        <w:rPr>
          <w:rFonts w:ascii="宋体" w:hAnsi="宋体"/>
          <w:snapToGrid w:val="0"/>
          <w:kern w:val="0"/>
          <w:szCs w:val="24"/>
        </w:rPr>
      </w:pPr>
      <w:r>
        <w:rPr>
          <w:rFonts w:ascii="宋体" w:hAnsi="宋体" w:hint="eastAsia"/>
          <w:snapToGrid w:val="0"/>
          <w:kern w:val="0"/>
          <w:position w:val="-2"/>
          <w:szCs w:val="24"/>
        </w:rPr>
        <w:t>4.  比选人和比选申请人按《通用合同条款》第 15 条变更合同时，我方承担本担保规定的义</w:t>
      </w:r>
      <w:r>
        <w:rPr>
          <w:rFonts w:ascii="宋体" w:hAnsi="宋体" w:hint="eastAsia"/>
          <w:snapToGrid w:val="0"/>
          <w:kern w:val="0"/>
          <w:szCs w:val="24"/>
        </w:rPr>
        <w:t>务不变。</w:t>
      </w:r>
    </w:p>
    <w:p w:rsidR="00511254" w:rsidRDefault="00E16A38">
      <w:pPr>
        <w:tabs>
          <w:tab w:val="left" w:pos="4785"/>
          <w:tab w:val="left" w:pos="7100"/>
          <w:tab w:val="left" w:pos="7520"/>
          <w:tab w:val="left" w:pos="8360"/>
        </w:tabs>
        <w:autoSpaceDE w:val="0"/>
        <w:autoSpaceDN w:val="0"/>
        <w:spacing w:line="600" w:lineRule="atLeast"/>
        <w:ind w:right="257" w:firstLine="1276"/>
        <w:rPr>
          <w:rFonts w:ascii="宋体" w:hAnsi="宋体"/>
          <w:snapToGrid w:val="0"/>
          <w:kern w:val="0"/>
          <w:szCs w:val="24"/>
        </w:rPr>
      </w:pPr>
      <w:r>
        <w:rPr>
          <w:rFonts w:ascii="宋体" w:hAnsi="宋体" w:hint="eastAsia"/>
          <w:snapToGrid w:val="0"/>
          <w:kern w:val="0"/>
          <w:szCs w:val="24"/>
        </w:rPr>
        <w:t>担  保  人：</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 xml:space="preserve">  　　　　　　       </w:t>
      </w:r>
      <w:r>
        <w:rPr>
          <w:rFonts w:ascii="宋体" w:hAnsi="宋体" w:hint="eastAsia"/>
          <w:snapToGrid w:val="0"/>
          <w:kern w:val="0"/>
          <w:szCs w:val="24"/>
        </w:rPr>
        <w:t>（盖单位公章）</w:t>
      </w:r>
    </w:p>
    <w:p w:rsidR="00511254" w:rsidRDefault="00E16A38">
      <w:pPr>
        <w:tabs>
          <w:tab w:val="left" w:pos="4160"/>
          <w:tab w:val="left" w:pos="7100"/>
          <w:tab w:val="left" w:pos="7520"/>
          <w:tab w:val="left" w:pos="8360"/>
        </w:tabs>
        <w:autoSpaceDE w:val="0"/>
        <w:autoSpaceDN w:val="0"/>
        <w:spacing w:line="600" w:lineRule="atLeast"/>
        <w:ind w:right="257" w:firstLineChars="607" w:firstLine="1275"/>
        <w:rPr>
          <w:rFonts w:ascii="宋体" w:hAnsi="宋体"/>
          <w:snapToGrid w:val="0"/>
          <w:kern w:val="0"/>
          <w:szCs w:val="24"/>
        </w:rPr>
      </w:pPr>
      <w:r>
        <w:rPr>
          <w:rFonts w:ascii="宋体" w:hAnsi="宋体" w:hint="eastAsia"/>
          <w:snapToGrid w:val="0"/>
          <w:kern w:val="0"/>
          <w:szCs w:val="24"/>
        </w:rPr>
        <w:t>法定代表人或其委托代理人：</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 xml:space="preserve">（签字） </w:t>
      </w:r>
    </w:p>
    <w:p w:rsidR="00511254" w:rsidRDefault="00E16A38">
      <w:pPr>
        <w:tabs>
          <w:tab w:val="left" w:pos="4160"/>
          <w:tab w:val="left" w:pos="7100"/>
          <w:tab w:val="left" w:pos="7520"/>
          <w:tab w:val="left" w:pos="8360"/>
        </w:tabs>
        <w:autoSpaceDE w:val="0"/>
        <w:autoSpaceDN w:val="0"/>
        <w:spacing w:line="600" w:lineRule="atLeast"/>
        <w:ind w:right="257" w:firstLine="1276"/>
        <w:rPr>
          <w:rFonts w:ascii="宋体" w:hAnsi="宋体"/>
          <w:snapToGrid w:val="0"/>
          <w:kern w:val="0"/>
          <w:szCs w:val="24"/>
        </w:rPr>
      </w:pPr>
      <w:r>
        <w:rPr>
          <w:rFonts w:ascii="宋体" w:hAnsi="宋体" w:hint="eastAsia"/>
          <w:snapToGrid w:val="0"/>
          <w:kern w:val="0"/>
          <w:szCs w:val="24"/>
        </w:rPr>
        <w:t>地址：</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p>
    <w:p w:rsidR="00511254" w:rsidRDefault="00511254">
      <w:pPr>
        <w:autoSpaceDE w:val="0"/>
        <w:autoSpaceDN w:val="0"/>
        <w:spacing w:before="14" w:line="160" w:lineRule="exact"/>
        <w:jc w:val="left"/>
        <w:rPr>
          <w:rFonts w:ascii="宋体" w:hAnsi="宋体"/>
          <w:snapToGrid w:val="0"/>
          <w:kern w:val="0"/>
          <w:szCs w:val="24"/>
        </w:rPr>
      </w:pPr>
    </w:p>
    <w:p w:rsidR="00511254" w:rsidRDefault="00511254">
      <w:pPr>
        <w:autoSpaceDE w:val="0"/>
        <w:autoSpaceDN w:val="0"/>
        <w:spacing w:line="200" w:lineRule="exact"/>
        <w:jc w:val="left"/>
        <w:rPr>
          <w:rFonts w:ascii="宋体" w:hAnsi="宋体"/>
          <w:snapToGrid w:val="0"/>
          <w:kern w:val="0"/>
          <w:szCs w:val="24"/>
        </w:rPr>
      </w:pPr>
    </w:p>
    <w:p w:rsidR="00511254" w:rsidRDefault="00E16A38">
      <w:pPr>
        <w:tabs>
          <w:tab w:val="left" w:pos="8300"/>
        </w:tabs>
        <w:autoSpaceDE w:val="0"/>
        <w:autoSpaceDN w:val="0"/>
        <w:spacing w:line="220" w:lineRule="exact"/>
        <w:ind w:leftChars="607" w:left="3537" w:right="-20" w:hangingChars="1077" w:hanging="2262"/>
        <w:jc w:val="left"/>
        <w:rPr>
          <w:rFonts w:ascii="宋体" w:hAnsi="宋体"/>
          <w:snapToGrid w:val="0"/>
          <w:kern w:val="0"/>
          <w:szCs w:val="24"/>
          <w:u w:val="single"/>
        </w:rPr>
      </w:pPr>
      <w:r>
        <w:rPr>
          <w:rFonts w:ascii="宋体" w:hAnsi="宋体" w:hint="eastAsia"/>
          <w:snapToGrid w:val="0"/>
          <w:kern w:val="0"/>
          <w:szCs w:val="24"/>
        </w:rPr>
        <w:t>邮政编码：</w:t>
      </w:r>
      <w:r>
        <w:rPr>
          <w:rFonts w:ascii="宋体" w:hAnsi="宋体" w:hint="eastAsia"/>
          <w:snapToGrid w:val="0"/>
          <w:w w:val="200"/>
          <w:kern w:val="0"/>
          <w:szCs w:val="24"/>
          <w:u w:val="single"/>
        </w:rPr>
        <w:t xml:space="preserve">  　　　　　　          </w:t>
      </w:r>
    </w:p>
    <w:p w:rsidR="00511254" w:rsidRDefault="00511254">
      <w:pPr>
        <w:autoSpaceDE w:val="0"/>
        <w:autoSpaceDN w:val="0"/>
        <w:spacing w:before="14" w:line="160" w:lineRule="exact"/>
        <w:ind w:leftChars="607" w:left="3537" w:hangingChars="1077" w:hanging="2262"/>
        <w:jc w:val="left"/>
        <w:rPr>
          <w:rFonts w:ascii="宋体" w:hAnsi="宋体"/>
          <w:snapToGrid w:val="0"/>
          <w:kern w:val="0"/>
          <w:szCs w:val="24"/>
        </w:rPr>
      </w:pPr>
    </w:p>
    <w:p w:rsidR="00511254" w:rsidRDefault="00511254">
      <w:pPr>
        <w:autoSpaceDE w:val="0"/>
        <w:autoSpaceDN w:val="0"/>
        <w:spacing w:line="200" w:lineRule="exact"/>
        <w:ind w:leftChars="607" w:left="3537" w:hangingChars="1077" w:hanging="2262"/>
        <w:jc w:val="left"/>
        <w:rPr>
          <w:rFonts w:ascii="宋体" w:hAnsi="宋体"/>
          <w:snapToGrid w:val="0"/>
          <w:kern w:val="0"/>
          <w:szCs w:val="24"/>
        </w:rPr>
      </w:pPr>
    </w:p>
    <w:p w:rsidR="00511254" w:rsidRDefault="00E16A38">
      <w:pPr>
        <w:autoSpaceDE w:val="0"/>
        <w:autoSpaceDN w:val="0"/>
        <w:spacing w:before="15" w:line="352" w:lineRule="auto"/>
        <w:ind w:left="120" w:right="-81" w:firstLine="1154"/>
        <w:jc w:val="left"/>
        <w:rPr>
          <w:rFonts w:ascii="宋体" w:hAnsi="宋体"/>
          <w:snapToGrid w:val="0"/>
          <w:kern w:val="0"/>
          <w:szCs w:val="24"/>
        </w:rPr>
      </w:pPr>
      <w:r>
        <w:rPr>
          <w:rFonts w:ascii="宋体" w:hAnsi="宋体" w:hint="eastAsia"/>
          <w:snapToGrid w:val="0"/>
          <w:kern w:val="0"/>
          <w:szCs w:val="24"/>
        </w:rPr>
        <w:t>电话：</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t xml:space="preserve">              </w:t>
      </w:r>
    </w:p>
    <w:p w:rsidR="00511254" w:rsidRDefault="00511254">
      <w:pPr>
        <w:autoSpaceDE w:val="0"/>
        <w:autoSpaceDN w:val="0"/>
        <w:spacing w:before="14" w:line="160" w:lineRule="exact"/>
        <w:ind w:leftChars="607" w:left="3537" w:hangingChars="1077" w:hanging="2262"/>
        <w:jc w:val="left"/>
        <w:rPr>
          <w:rFonts w:ascii="宋体" w:hAnsi="宋体"/>
          <w:snapToGrid w:val="0"/>
          <w:kern w:val="0"/>
          <w:szCs w:val="24"/>
        </w:rPr>
      </w:pPr>
    </w:p>
    <w:p w:rsidR="00511254" w:rsidRDefault="00511254">
      <w:pPr>
        <w:autoSpaceDE w:val="0"/>
        <w:autoSpaceDN w:val="0"/>
        <w:spacing w:line="200" w:lineRule="exact"/>
        <w:ind w:leftChars="607" w:left="3537" w:hangingChars="1077" w:hanging="2262"/>
        <w:jc w:val="left"/>
        <w:rPr>
          <w:rFonts w:ascii="宋体" w:hAnsi="宋体"/>
          <w:snapToGrid w:val="0"/>
          <w:kern w:val="0"/>
          <w:szCs w:val="24"/>
        </w:rPr>
      </w:pPr>
    </w:p>
    <w:p w:rsidR="00511254" w:rsidRDefault="00E16A38">
      <w:pPr>
        <w:tabs>
          <w:tab w:val="left" w:pos="4160"/>
          <w:tab w:val="left" w:pos="8260"/>
        </w:tabs>
        <w:autoSpaceDE w:val="0"/>
        <w:autoSpaceDN w:val="0"/>
        <w:spacing w:line="220" w:lineRule="exact"/>
        <w:ind w:leftChars="607" w:left="3537" w:right="-20" w:hangingChars="1077" w:hanging="2262"/>
        <w:jc w:val="left"/>
        <w:rPr>
          <w:rFonts w:ascii="宋体" w:hAnsi="宋体"/>
          <w:snapToGrid w:val="0"/>
          <w:kern w:val="0"/>
          <w:szCs w:val="24"/>
        </w:rPr>
      </w:pPr>
      <w:r>
        <w:rPr>
          <w:rFonts w:ascii="宋体" w:hAnsi="宋体" w:hint="eastAsia"/>
          <w:snapToGrid w:val="0"/>
          <w:kern w:val="0"/>
          <w:szCs w:val="24"/>
        </w:rPr>
        <w:t>传真：</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p>
    <w:p w:rsidR="00511254" w:rsidRDefault="00511254">
      <w:pPr>
        <w:autoSpaceDE w:val="0"/>
        <w:autoSpaceDN w:val="0"/>
        <w:spacing w:before="14" w:line="160" w:lineRule="exact"/>
        <w:ind w:leftChars="607" w:left="3537" w:hangingChars="1077" w:hanging="2262"/>
        <w:jc w:val="left"/>
        <w:rPr>
          <w:rFonts w:ascii="宋体" w:hAnsi="宋体"/>
          <w:snapToGrid w:val="0"/>
          <w:kern w:val="0"/>
          <w:szCs w:val="24"/>
        </w:rPr>
      </w:pPr>
    </w:p>
    <w:p w:rsidR="00511254" w:rsidRDefault="00511254">
      <w:pPr>
        <w:autoSpaceDE w:val="0"/>
        <w:autoSpaceDN w:val="0"/>
        <w:spacing w:line="200" w:lineRule="exact"/>
        <w:jc w:val="left"/>
        <w:rPr>
          <w:rFonts w:ascii="宋体" w:hAnsi="宋体"/>
          <w:snapToGrid w:val="0"/>
          <w:kern w:val="0"/>
          <w:szCs w:val="24"/>
        </w:rPr>
      </w:pPr>
    </w:p>
    <w:p w:rsidR="00511254" w:rsidRDefault="00E16A38">
      <w:pPr>
        <w:tabs>
          <w:tab w:val="left" w:pos="5940"/>
          <w:tab w:val="left" w:pos="7000"/>
          <w:tab w:val="left" w:pos="8040"/>
        </w:tabs>
        <w:autoSpaceDE w:val="0"/>
        <w:autoSpaceDN w:val="0"/>
        <w:spacing w:line="220" w:lineRule="exact"/>
        <w:ind w:left="4904" w:right="-20"/>
        <w:jc w:val="left"/>
        <w:rPr>
          <w:rFonts w:ascii="宋体" w:hAnsi="宋体"/>
          <w:snapToGrid w:val="0"/>
          <w:kern w:val="0"/>
          <w:szCs w:val="24"/>
        </w:rPr>
      </w:pP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年</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月</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日</w:t>
      </w:r>
    </w:p>
    <w:p w:rsidR="00511254" w:rsidRDefault="00E16A38">
      <w:pPr>
        <w:spacing w:line="360" w:lineRule="auto"/>
        <w:rPr>
          <w:rFonts w:ascii="宋体" w:hAnsi="宋体"/>
          <w:kern w:val="0"/>
          <w:sz w:val="24"/>
          <w:szCs w:val="24"/>
        </w:rPr>
      </w:pPr>
      <w:r>
        <w:rPr>
          <w:rFonts w:ascii="宋体" w:hAnsi="宋体" w:hint="eastAsia"/>
          <w:snapToGrid w:val="0"/>
          <w:kern w:val="0"/>
          <w:szCs w:val="24"/>
        </w:rPr>
        <w:br w:type="page"/>
      </w:r>
    </w:p>
    <w:p w:rsidR="00511254" w:rsidRPr="00316DD8" w:rsidRDefault="00E16A38">
      <w:pPr>
        <w:spacing w:line="500" w:lineRule="exact"/>
        <w:ind w:firstLineChars="400" w:firstLine="1767"/>
        <w:rPr>
          <w:rFonts w:ascii="宋体" w:hAnsi="宋体"/>
          <w:b/>
          <w:bCs/>
          <w:sz w:val="30"/>
          <w:szCs w:val="30"/>
        </w:rPr>
      </w:pPr>
      <w:bookmarkStart w:id="603" w:name="_Toc248147399"/>
      <w:r w:rsidRPr="00316DD8">
        <w:rPr>
          <w:rFonts w:ascii="宋体" w:hAnsi="宋体" w:hint="eastAsia"/>
          <w:b/>
          <w:bCs/>
          <w:kern w:val="0"/>
          <w:sz w:val="44"/>
          <w:szCs w:val="44"/>
        </w:rPr>
        <w:lastRenderedPageBreak/>
        <w:t xml:space="preserve">第五章  </w:t>
      </w:r>
      <w:bookmarkEnd w:id="603"/>
      <w:r w:rsidRPr="00316DD8">
        <w:rPr>
          <w:rFonts w:ascii="宋体" w:hAnsi="宋体" w:hint="eastAsia"/>
          <w:b/>
          <w:bCs/>
          <w:kern w:val="0"/>
          <w:sz w:val="44"/>
          <w:szCs w:val="44"/>
        </w:rPr>
        <w:t>安全及质量保障</w:t>
      </w:r>
    </w:p>
    <w:p w:rsidR="00511254" w:rsidRPr="00316DD8" w:rsidRDefault="00511254">
      <w:pPr>
        <w:autoSpaceDE w:val="0"/>
        <w:autoSpaceDN w:val="0"/>
        <w:spacing w:line="352" w:lineRule="auto"/>
        <w:ind w:left="120" w:right="-11" w:firstLine="420"/>
        <w:jc w:val="left"/>
        <w:rPr>
          <w:rFonts w:ascii="宋体" w:hAnsi="宋体"/>
          <w:snapToGrid w:val="0"/>
          <w:kern w:val="0"/>
          <w:szCs w:val="24"/>
        </w:rPr>
      </w:pPr>
    </w:p>
    <w:p w:rsidR="00511254" w:rsidRPr="00316DD8" w:rsidRDefault="00E16A38">
      <w:pPr>
        <w:autoSpaceDE w:val="0"/>
        <w:autoSpaceDN w:val="0"/>
        <w:spacing w:line="352" w:lineRule="auto"/>
        <w:ind w:left="120" w:right="-11" w:firstLine="420"/>
        <w:jc w:val="left"/>
        <w:rPr>
          <w:rFonts w:ascii="宋体" w:hAnsi="宋体"/>
          <w:snapToGrid w:val="0"/>
          <w:kern w:val="0"/>
          <w:szCs w:val="24"/>
        </w:rPr>
      </w:pPr>
      <w:r w:rsidRPr="00316DD8">
        <w:rPr>
          <w:rFonts w:ascii="宋体" w:hAnsi="宋体" w:hint="eastAsia"/>
          <w:snapToGrid w:val="0"/>
          <w:kern w:val="0"/>
          <w:szCs w:val="24"/>
        </w:rPr>
        <w:t>1、保证提供国家相关部门许可的成熟灯饰产品；</w:t>
      </w:r>
    </w:p>
    <w:p w:rsidR="00511254" w:rsidRPr="00316DD8" w:rsidRDefault="00E16A38">
      <w:pPr>
        <w:autoSpaceDE w:val="0"/>
        <w:autoSpaceDN w:val="0"/>
        <w:spacing w:line="352" w:lineRule="auto"/>
        <w:ind w:left="120" w:right="-11" w:firstLine="420"/>
        <w:jc w:val="left"/>
        <w:rPr>
          <w:rFonts w:ascii="宋体" w:hAnsi="宋体"/>
          <w:snapToGrid w:val="0"/>
          <w:kern w:val="0"/>
          <w:szCs w:val="24"/>
        </w:rPr>
      </w:pPr>
      <w:r w:rsidRPr="00316DD8">
        <w:rPr>
          <w:rFonts w:ascii="宋体" w:hAnsi="宋体" w:hint="eastAsia"/>
          <w:snapToGrid w:val="0"/>
          <w:kern w:val="0"/>
          <w:szCs w:val="24"/>
        </w:rPr>
        <w:t>2、设置彩灯区域按照每隔3米距离设置“小心有电、请勿触碰”的标识牌；</w:t>
      </w:r>
    </w:p>
    <w:p w:rsidR="00511254" w:rsidRPr="00316DD8" w:rsidRDefault="00E16A38">
      <w:pPr>
        <w:autoSpaceDE w:val="0"/>
        <w:autoSpaceDN w:val="0"/>
        <w:spacing w:line="352" w:lineRule="auto"/>
        <w:ind w:left="120" w:right="-11" w:firstLine="420"/>
        <w:jc w:val="left"/>
        <w:rPr>
          <w:rFonts w:ascii="宋体" w:hAnsi="宋体"/>
          <w:snapToGrid w:val="0"/>
          <w:kern w:val="0"/>
          <w:szCs w:val="24"/>
        </w:rPr>
      </w:pPr>
      <w:r w:rsidRPr="00316DD8">
        <w:rPr>
          <w:rFonts w:ascii="宋体" w:hAnsi="宋体" w:hint="eastAsia"/>
          <w:snapToGrid w:val="0"/>
          <w:kern w:val="0"/>
          <w:szCs w:val="24"/>
        </w:rPr>
        <w:t>3、彩灯安装主线要求采用铝芯线（16平方及以上），分支线均采用符合国家安装标准的线路进行安装。</w:t>
      </w:r>
    </w:p>
    <w:p w:rsidR="00511254" w:rsidRPr="00316DD8" w:rsidRDefault="00E16A38">
      <w:pPr>
        <w:autoSpaceDE w:val="0"/>
        <w:autoSpaceDN w:val="0"/>
        <w:spacing w:line="352" w:lineRule="auto"/>
        <w:ind w:left="120" w:right="-11" w:firstLine="420"/>
        <w:jc w:val="left"/>
        <w:rPr>
          <w:rFonts w:ascii="宋体" w:hAnsi="宋体"/>
          <w:snapToGrid w:val="0"/>
          <w:kern w:val="0"/>
          <w:szCs w:val="24"/>
        </w:rPr>
      </w:pPr>
      <w:r w:rsidRPr="00316DD8">
        <w:rPr>
          <w:rFonts w:ascii="宋体" w:hAnsi="宋体" w:hint="eastAsia"/>
          <w:snapToGrid w:val="0"/>
          <w:kern w:val="0"/>
          <w:szCs w:val="24"/>
        </w:rPr>
        <w:t>4、派遣取得电工证的工作人员进行彩灯安装；</w:t>
      </w:r>
    </w:p>
    <w:p w:rsidR="00511254" w:rsidRPr="00316DD8" w:rsidRDefault="00E16A38">
      <w:pPr>
        <w:autoSpaceDE w:val="0"/>
        <w:autoSpaceDN w:val="0"/>
        <w:spacing w:line="352" w:lineRule="auto"/>
        <w:ind w:left="120" w:right="-11" w:firstLine="420"/>
        <w:jc w:val="left"/>
        <w:rPr>
          <w:rFonts w:ascii="宋体" w:hAnsi="宋体"/>
          <w:snapToGrid w:val="0"/>
          <w:kern w:val="0"/>
          <w:szCs w:val="24"/>
        </w:rPr>
      </w:pPr>
      <w:r w:rsidRPr="00316DD8">
        <w:rPr>
          <w:rFonts w:ascii="宋体" w:hAnsi="宋体" w:hint="eastAsia"/>
          <w:snapToGrid w:val="0"/>
          <w:kern w:val="0"/>
          <w:szCs w:val="24"/>
        </w:rPr>
        <w:t>5、如遇彩灯其它使用及技术问题，电话咨询不能解决的，承诺在2小时内采取相应响应措施；无法在2小时内解决的，应在24小时内派出专业人员进行技术支持。</w:t>
      </w:r>
    </w:p>
    <w:p w:rsidR="00511254" w:rsidRPr="00316DD8" w:rsidRDefault="00E16A38">
      <w:pPr>
        <w:autoSpaceDE w:val="0"/>
        <w:autoSpaceDN w:val="0"/>
        <w:spacing w:line="352" w:lineRule="auto"/>
        <w:ind w:left="120" w:right="-11" w:firstLine="420"/>
        <w:jc w:val="left"/>
        <w:rPr>
          <w:rFonts w:ascii="宋体" w:hAnsi="宋体"/>
          <w:snapToGrid w:val="0"/>
          <w:kern w:val="0"/>
          <w:szCs w:val="24"/>
        </w:rPr>
      </w:pPr>
      <w:r w:rsidRPr="00316DD8">
        <w:rPr>
          <w:rFonts w:ascii="宋体" w:hAnsi="宋体" w:hint="eastAsia"/>
          <w:snapToGrid w:val="0"/>
          <w:kern w:val="0"/>
          <w:szCs w:val="24"/>
        </w:rPr>
        <w:t>6、对彩灯安装、拆除、日常运行中的安全责任负责。</w:t>
      </w:r>
    </w:p>
    <w:p w:rsidR="00511254" w:rsidRPr="00316DD8" w:rsidRDefault="00511254">
      <w:pPr>
        <w:autoSpaceDE w:val="0"/>
        <w:autoSpaceDN w:val="0"/>
        <w:adjustRightInd w:val="0"/>
        <w:snapToGrid w:val="0"/>
        <w:spacing w:line="360" w:lineRule="auto"/>
        <w:ind w:left="4014" w:hanging="3840"/>
        <w:jc w:val="center"/>
        <w:outlineLvl w:val="0"/>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511254">
      <w:pPr>
        <w:pStyle w:val="a0"/>
        <w:ind w:firstLine="442"/>
        <w:rPr>
          <w:rFonts w:ascii="宋体" w:hAnsi="宋体"/>
          <w:b/>
          <w:bCs/>
          <w:kern w:val="0"/>
          <w:sz w:val="44"/>
          <w:szCs w:val="44"/>
        </w:rPr>
      </w:pPr>
    </w:p>
    <w:p w:rsidR="00511254" w:rsidRPr="00316DD8" w:rsidRDefault="00E16A38">
      <w:pPr>
        <w:autoSpaceDE w:val="0"/>
        <w:autoSpaceDN w:val="0"/>
        <w:adjustRightInd w:val="0"/>
        <w:snapToGrid w:val="0"/>
        <w:spacing w:line="360" w:lineRule="auto"/>
        <w:ind w:left="4014" w:hanging="3840"/>
        <w:jc w:val="center"/>
        <w:outlineLvl w:val="0"/>
        <w:rPr>
          <w:rFonts w:ascii="宋体" w:hAnsi="宋体"/>
          <w:b/>
          <w:bCs/>
          <w:kern w:val="0"/>
          <w:sz w:val="44"/>
          <w:szCs w:val="44"/>
        </w:rPr>
      </w:pPr>
      <w:bookmarkStart w:id="604" w:name="_Toc248147405"/>
      <w:r w:rsidRPr="00316DD8">
        <w:rPr>
          <w:rFonts w:ascii="宋体" w:hAnsi="宋体"/>
          <w:snapToGrid w:val="0"/>
          <w:kern w:val="0"/>
          <w:szCs w:val="24"/>
        </w:rPr>
        <w:lastRenderedPageBreak/>
        <w:t xml:space="preserve">  </w:t>
      </w:r>
      <w:bookmarkStart w:id="605" w:name="_Toc248147409"/>
      <w:bookmarkStart w:id="606" w:name="_Toc232308831"/>
      <w:bookmarkStart w:id="607" w:name="_Toc221"/>
      <w:bookmarkEnd w:id="604"/>
      <w:r w:rsidRPr="00316DD8">
        <w:rPr>
          <w:rFonts w:ascii="宋体" w:hAnsi="宋体" w:hint="eastAsia"/>
          <w:b/>
          <w:bCs/>
          <w:kern w:val="0"/>
          <w:sz w:val="44"/>
          <w:szCs w:val="44"/>
        </w:rPr>
        <w:t>第六章  安装要求</w:t>
      </w:r>
      <w:bookmarkEnd w:id="605"/>
      <w:bookmarkEnd w:id="606"/>
      <w:bookmarkEnd w:id="607"/>
    </w:p>
    <w:p w:rsidR="00511254" w:rsidRDefault="00E16A38">
      <w:pPr>
        <w:autoSpaceDE w:val="0"/>
        <w:autoSpaceDN w:val="0"/>
        <w:spacing w:line="352" w:lineRule="auto"/>
        <w:ind w:left="120" w:right="-11" w:firstLine="420"/>
        <w:jc w:val="left"/>
        <w:rPr>
          <w:rFonts w:ascii="宋体" w:hAnsi="宋体"/>
          <w:snapToGrid w:val="0"/>
          <w:kern w:val="0"/>
          <w:szCs w:val="24"/>
        </w:rPr>
      </w:pPr>
      <w:bookmarkStart w:id="608" w:name="_Toc248147411"/>
      <w:r>
        <w:rPr>
          <w:rFonts w:ascii="宋体" w:hAnsi="宋体" w:hint="eastAsia"/>
          <w:snapToGrid w:val="0"/>
          <w:kern w:val="0"/>
          <w:szCs w:val="24"/>
        </w:rPr>
        <w:t>（一）彩灯配置基本要求：校门大灯笼4个（直径2米及以上，两校区校门分别设置2个）；人行道行道树、草坪需布置小灯笼、各类彩灯、中国结若干（小灯笼要求按照每4米配置1个）；彩灯安装主线要求采用铝芯线（16平方及以上）；两校区分别至少需设置节日祝福为主题题材的文字或图案灯饰2个及以上。</w:t>
      </w:r>
    </w:p>
    <w:p w:rsidR="00511254" w:rsidRDefault="00E16A38">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 xml:space="preserve">   （二）光源及灯具均应具有较好的耐腐蚀性能及良好的电气绝缘性能。灯具应符合《灯具通用安全要求及试验》（ＧＢ７０００－８６）的有关要求，灯具的光学性能应满足设计要求。　</w:t>
      </w:r>
      <w:r>
        <w:rPr>
          <w:rFonts w:ascii="宋体" w:hAnsi="宋体" w:hint="eastAsia"/>
          <w:snapToGrid w:val="0"/>
          <w:kern w:val="0"/>
          <w:szCs w:val="24"/>
        </w:rPr>
        <w:br/>
        <w:t xml:space="preserve">    1、ＬＥＤ灯具：采用铝合金材料，依据幕墙外里面的结构制作 “井”字灯具外壳，光源采用美国ＣＲＥＥ的５ＷＬＥＤ冷白光源，进行防水处理后安装在全铝灯架上，连同变压器组成一体灯具。　</w:t>
      </w:r>
      <w:r>
        <w:rPr>
          <w:rFonts w:ascii="宋体" w:hAnsi="宋体" w:hint="eastAsia"/>
          <w:snapToGrid w:val="0"/>
          <w:kern w:val="0"/>
          <w:szCs w:val="24"/>
        </w:rPr>
        <w:br/>
        <w:t xml:space="preserve">    2、地埋灯：灯具防护等级达到ＩＰ６７，安装时排气孔要按照生产厂家的说明要求进行处理，接线盒应安装防水密封圈，光源应尽量放在灯具的底部，灯具表面玻璃温度应控制在６５度以下。灯具安装前应按照设计要求侧线、定位，安装好预埋件。　</w:t>
      </w:r>
      <w:r>
        <w:rPr>
          <w:rFonts w:ascii="宋体" w:hAnsi="宋体" w:hint="eastAsia"/>
          <w:snapToGrid w:val="0"/>
          <w:kern w:val="0"/>
          <w:szCs w:val="24"/>
        </w:rPr>
        <w:br/>
        <w:t xml:space="preserve">    3、泛光灯：灯具支架表面防腐处理，采用户外安装防雨接线盒。　</w:t>
      </w:r>
      <w:r>
        <w:rPr>
          <w:rFonts w:ascii="宋体" w:hAnsi="宋体" w:hint="eastAsia"/>
          <w:snapToGrid w:val="0"/>
          <w:kern w:val="0"/>
          <w:szCs w:val="24"/>
        </w:rPr>
        <w:br/>
        <w:t xml:space="preserve">    4、ＬＥＤ线条灯：灯带安装应横平竖直，进入灯带的电源应采用软线保护，灯带支架应分布均匀，支架的颜色与灯带应该统一，支架应与灯带可靠连接。　</w:t>
      </w:r>
      <w:r>
        <w:rPr>
          <w:rFonts w:ascii="宋体" w:hAnsi="宋体" w:hint="eastAsia"/>
          <w:snapToGrid w:val="0"/>
          <w:kern w:val="0"/>
          <w:szCs w:val="24"/>
        </w:rPr>
        <w:br/>
        <w:t xml:space="preserve">    5、照明配电箱：照明配电箱采用户内落地安装，具体安装位置根据现场实际情况与甲方协商后决定。　</w:t>
      </w:r>
      <w:r>
        <w:rPr>
          <w:rFonts w:ascii="宋体" w:hAnsi="宋体" w:hint="eastAsia"/>
          <w:snapToGrid w:val="0"/>
          <w:kern w:val="0"/>
          <w:szCs w:val="24"/>
        </w:rPr>
        <w:br/>
        <w:t xml:space="preserve">    6、接地保护、等电位连接、漏电保护　</w:t>
      </w:r>
    </w:p>
    <w:p w:rsidR="00511254" w:rsidRDefault="00E16A38">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（1）本工程配电系统采用三相五线制，接线时应注意三相平衡。</w:t>
      </w:r>
    </w:p>
    <w:p w:rsidR="00511254" w:rsidRDefault="00E16A38">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 xml:space="preserve">（2）所有电气设备及电气线路在正常情况下不带电的金属外壳均应按规程接地。　</w:t>
      </w:r>
    </w:p>
    <w:p w:rsidR="00511254" w:rsidRDefault="00E16A38">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 xml:space="preserve">（3）电源引入建筑物进线处设置接地装置，接地电阻不应大于１欧姆，如实际接地电阻不满足要求，必须增加接地极。　</w:t>
      </w:r>
    </w:p>
    <w:p w:rsidR="00511254" w:rsidRDefault="00E16A38">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 xml:space="preserve">（4）保证灯具配管、接线盒、灯具支架的可靠接地。　</w:t>
      </w:r>
    </w:p>
    <w:p w:rsidR="00511254" w:rsidRDefault="00E16A38">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 xml:space="preserve">（5）带有漏电装置的回路，要求漏电装置动作时间小于０．１秒，动作电流小于３０ｍＡ。　</w:t>
      </w:r>
      <w:r>
        <w:rPr>
          <w:rFonts w:ascii="宋体" w:hAnsi="宋体" w:hint="eastAsia"/>
          <w:snapToGrid w:val="0"/>
          <w:kern w:val="0"/>
          <w:szCs w:val="24"/>
        </w:rPr>
        <w:br/>
        <w:t xml:space="preserve">    7、计量：设置统一计量装置，计量装置安装于照明电源总供电端。　</w:t>
      </w:r>
      <w:r>
        <w:rPr>
          <w:rFonts w:ascii="宋体" w:hAnsi="宋体" w:hint="eastAsia"/>
          <w:snapToGrid w:val="0"/>
          <w:kern w:val="0"/>
          <w:szCs w:val="24"/>
        </w:rPr>
        <w:br/>
        <w:t xml:space="preserve">    8、控制系统：控制系统纳入校区自动控制系统，由控制室统一进行控制。</w:t>
      </w:r>
    </w:p>
    <w:p w:rsidR="00511254" w:rsidRDefault="00511254">
      <w:pPr>
        <w:autoSpaceDE w:val="0"/>
        <w:autoSpaceDN w:val="0"/>
        <w:spacing w:line="352" w:lineRule="auto"/>
        <w:ind w:left="120" w:right="-11" w:firstLine="420"/>
        <w:jc w:val="left"/>
        <w:rPr>
          <w:rFonts w:ascii="宋体" w:hAnsi="宋体"/>
          <w:snapToGrid w:val="0"/>
          <w:kern w:val="0"/>
          <w:szCs w:val="24"/>
        </w:rPr>
      </w:pPr>
    </w:p>
    <w:p w:rsidR="00511254" w:rsidRDefault="00511254">
      <w:pPr>
        <w:autoSpaceDE w:val="0"/>
        <w:autoSpaceDN w:val="0"/>
        <w:adjustRightInd w:val="0"/>
        <w:snapToGrid w:val="0"/>
        <w:spacing w:line="360" w:lineRule="auto"/>
        <w:ind w:left="1010" w:hanging="1010"/>
        <w:jc w:val="center"/>
        <w:outlineLvl w:val="0"/>
        <w:rPr>
          <w:rFonts w:ascii="宋体" w:hAnsi="宋体"/>
          <w:b/>
          <w:bCs/>
          <w:kern w:val="0"/>
          <w:sz w:val="44"/>
          <w:szCs w:val="44"/>
        </w:rPr>
      </w:pPr>
    </w:p>
    <w:p w:rsidR="00511254" w:rsidRDefault="00511254">
      <w:pPr>
        <w:autoSpaceDE w:val="0"/>
        <w:autoSpaceDN w:val="0"/>
        <w:adjustRightInd w:val="0"/>
        <w:snapToGrid w:val="0"/>
        <w:spacing w:line="360" w:lineRule="auto"/>
        <w:outlineLvl w:val="0"/>
        <w:rPr>
          <w:rFonts w:ascii="宋体" w:hAnsi="宋体"/>
          <w:b/>
          <w:bCs/>
          <w:kern w:val="0"/>
          <w:sz w:val="44"/>
          <w:szCs w:val="44"/>
        </w:rPr>
      </w:pPr>
    </w:p>
    <w:p w:rsidR="00511254" w:rsidRDefault="00511254">
      <w:pPr>
        <w:autoSpaceDE w:val="0"/>
        <w:autoSpaceDN w:val="0"/>
        <w:adjustRightInd w:val="0"/>
        <w:snapToGrid w:val="0"/>
        <w:spacing w:line="360" w:lineRule="auto"/>
        <w:ind w:left="1010" w:hanging="1010"/>
        <w:jc w:val="center"/>
        <w:outlineLvl w:val="0"/>
        <w:rPr>
          <w:rFonts w:ascii="宋体" w:hAnsi="宋体"/>
          <w:b/>
          <w:bCs/>
          <w:kern w:val="0"/>
          <w:sz w:val="44"/>
          <w:szCs w:val="44"/>
        </w:rPr>
      </w:pPr>
    </w:p>
    <w:p w:rsidR="00511254" w:rsidRDefault="00511254">
      <w:pPr>
        <w:autoSpaceDE w:val="0"/>
        <w:autoSpaceDN w:val="0"/>
        <w:adjustRightInd w:val="0"/>
        <w:snapToGrid w:val="0"/>
        <w:spacing w:line="360" w:lineRule="auto"/>
        <w:ind w:left="1010" w:hanging="1010"/>
        <w:jc w:val="center"/>
        <w:outlineLvl w:val="0"/>
        <w:rPr>
          <w:rFonts w:ascii="宋体" w:hAnsi="宋体"/>
          <w:b/>
          <w:bCs/>
          <w:kern w:val="0"/>
          <w:sz w:val="44"/>
          <w:szCs w:val="44"/>
        </w:rPr>
      </w:pPr>
    </w:p>
    <w:p w:rsidR="00511254" w:rsidRDefault="00511254">
      <w:pPr>
        <w:autoSpaceDE w:val="0"/>
        <w:autoSpaceDN w:val="0"/>
        <w:adjustRightInd w:val="0"/>
        <w:snapToGrid w:val="0"/>
        <w:spacing w:line="360" w:lineRule="auto"/>
        <w:ind w:left="1010" w:hanging="1010"/>
        <w:jc w:val="center"/>
        <w:outlineLvl w:val="0"/>
        <w:rPr>
          <w:rFonts w:ascii="宋体" w:hAnsi="宋体"/>
          <w:b/>
          <w:bCs/>
          <w:kern w:val="0"/>
          <w:sz w:val="44"/>
          <w:szCs w:val="44"/>
        </w:rPr>
      </w:pPr>
    </w:p>
    <w:p w:rsidR="00511254" w:rsidRDefault="00511254">
      <w:pPr>
        <w:autoSpaceDE w:val="0"/>
        <w:autoSpaceDN w:val="0"/>
        <w:adjustRightInd w:val="0"/>
        <w:snapToGrid w:val="0"/>
        <w:spacing w:line="360" w:lineRule="auto"/>
        <w:outlineLvl w:val="0"/>
        <w:rPr>
          <w:rFonts w:ascii="宋体" w:hAnsi="宋体"/>
          <w:b/>
          <w:bCs/>
          <w:kern w:val="0"/>
          <w:sz w:val="44"/>
          <w:szCs w:val="44"/>
        </w:rPr>
      </w:pPr>
    </w:p>
    <w:p w:rsidR="00511254" w:rsidRDefault="00511254">
      <w:pPr>
        <w:autoSpaceDE w:val="0"/>
        <w:autoSpaceDN w:val="0"/>
        <w:adjustRightInd w:val="0"/>
        <w:snapToGrid w:val="0"/>
        <w:spacing w:line="360" w:lineRule="auto"/>
        <w:ind w:left="1010" w:hanging="1010"/>
        <w:jc w:val="center"/>
        <w:outlineLvl w:val="0"/>
        <w:rPr>
          <w:rFonts w:ascii="宋体" w:hAnsi="宋体"/>
          <w:b/>
          <w:bCs/>
          <w:kern w:val="0"/>
          <w:sz w:val="44"/>
          <w:szCs w:val="44"/>
        </w:rPr>
      </w:pPr>
    </w:p>
    <w:p w:rsidR="00511254" w:rsidRDefault="00511254">
      <w:pPr>
        <w:autoSpaceDE w:val="0"/>
        <w:autoSpaceDN w:val="0"/>
        <w:adjustRightInd w:val="0"/>
        <w:snapToGrid w:val="0"/>
        <w:spacing w:line="360" w:lineRule="auto"/>
        <w:ind w:left="1010" w:hanging="1010"/>
        <w:jc w:val="center"/>
        <w:outlineLvl w:val="0"/>
        <w:rPr>
          <w:rFonts w:ascii="宋体" w:hAnsi="宋体"/>
          <w:b/>
          <w:bCs/>
          <w:kern w:val="0"/>
          <w:sz w:val="44"/>
          <w:szCs w:val="44"/>
        </w:rPr>
      </w:pPr>
    </w:p>
    <w:p w:rsidR="00511254" w:rsidRDefault="00E16A38">
      <w:pPr>
        <w:autoSpaceDE w:val="0"/>
        <w:autoSpaceDN w:val="0"/>
        <w:adjustRightInd w:val="0"/>
        <w:snapToGrid w:val="0"/>
        <w:spacing w:line="360" w:lineRule="auto"/>
        <w:ind w:left="1010" w:hanging="1010"/>
        <w:jc w:val="center"/>
        <w:outlineLvl w:val="0"/>
        <w:rPr>
          <w:rFonts w:ascii="宋体" w:hAnsi="宋体"/>
          <w:b/>
          <w:kern w:val="0"/>
          <w:sz w:val="44"/>
          <w:szCs w:val="44"/>
        </w:rPr>
      </w:pPr>
      <w:bookmarkStart w:id="609" w:name="_Toc13658"/>
      <w:r>
        <w:rPr>
          <w:rFonts w:ascii="宋体" w:hAnsi="宋体" w:hint="eastAsia"/>
          <w:b/>
          <w:bCs/>
          <w:kern w:val="0"/>
          <w:sz w:val="44"/>
          <w:szCs w:val="44"/>
        </w:rPr>
        <w:t>第七章  比选申请文件格</w:t>
      </w:r>
      <w:r>
        <w:rPr>
          <w:rFonts w:ascii="宋体" w:hAnsi="宋体" w:hint="eastAsia"/>
          <w:b/>
          <w:kern w:val="0"/>
          <w:sz w:val="44"/>
          <w:szCs w:val="44"/>
        </w:rPr>
        <w:t>式</w:t>
      </w:r>
      <w:bookmarkEnd w:id="608"/>
      <w:bookmarkEnd w:id="609"/>
    </w:p>
    <w:p w:rsidR="00511254" w:rsidRDefault="00E16A38">
      <w:pPr>
        <w:pageBreakBefore/>
        <w:spacing w:line="360" w:lineRule="auto"/>
        <w:ind w:firstLineChars="200" w:firstLine="602"/>
        <w:jc w:val="center"/>
        <w:rPr>
          <w:rFonts w:ascii="宋体" w:hAnsi="宋体"/>
          <w:b/>
          <w:sz w:val="30"/>
          <w:szCs w:val="30"/>
        </w:rPr>
      </w:pPr>
      <w:bookmarkStart w:id="610" w:name="_Toc224103493"/>
      <w:r>
        <w:rPr>
          <w:rFonts w:ascii="宋体" w:hAnsi="宋体" w:hint="eastAsia"/>
          <w:b/>
          <w:sz w:val="30"/>
          <w:szCs w:val="30"/>
        </w:rPr>
        <w:lastRenderedPageBreak/>
        <w:t>目    录</w:t>
      </w:r>
      <w:bookmarkEnd w:id="610"/>
    </w:p>
    <w:p w:rsidR="00511254" w:rsidRDefault="00E16A38">
      <w:pPr>
        <w:autoSpaceDE w:val="0"/>
        <w:autoSpaceDN w:val="0"/>
        <w:adjustRightInd w:val="0"/>
        <w:snapToGrid w:val="0"/>
        <w:spacing w:line="360" w:lineRule="auto"/>
        <w:ind w:firstLineChars="200" w:firstLine="482"/>
        <w:jc w:val="left"/>
        <w:rPr>
          <w:rFonts w:ascii="宋体" w:hAnsi="宋体"/>
          <w:b/>
          <w:kern w:val="0"/>
          <w:sz w:val="24"/>
          <w:szCs w:val="24"/>
        </w:rPr>
      </w:pPr>
      <w:r>
        <w:rPr>
          <w:rFonts w:ascii="宋体" w:hAnsi="宋体" w:hint="eastAsia"/>
          <w:b/>
          <w:kern w:val="0"/>
          <w:sz w:val="24"/>
          <w:szCs w:val="24"/>
        </w:rPr>
        <w:t>一、比选申请函部分</w:t>
      </w:r>
    </w:p>
    <w:p w:rsidR="00511254" w:rsidRDefault="00E16A38">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（一）比选申请函及比选申请函附录</w:t>
      </w:r>
    </w:p>
    <w:p w:rsidR="00511254" w:rsidRDefault="00E16A38">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（二）比选文件确认书</w:t>
      </w:r>
    </w:p>
    <w:p w:rsidR="00511254" w:rsidRDefault="00E16A38">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（三）法定代表人身份证明及授权委托书</w:t>
      </w:r>
    </w:p>
    <w:p w:rsidR="00511254" w:rsidRDefault="00E16A38">
      <w:pPr>
        <w:spacing w:line="360" w:lineRule="auto"/>
        <w:ind w:firstLineChars="200" w:firstLine="482"/>
        <w:rPr>
          <w:rFonts w:ascii="宋体" w:hAnsi="宋体"/>
          <w:b/>
          <w:sz w:val="24"/>
          <w:szCs w:val="24"/>
        </w:rPr>
      </w:pPr>
      <w:r>
        <w:rPr>
          <w:rFonts w:ascii="宋体" w:hAnsi="宋体" w:hint="eastAsia"/>
          <w:b/>
          <w:sz w:val="24"/>
          <w:szCs w:val="24"/>
        </w:rPr>
        <w:t>二、资格审查资料</w:t>
      </w:r>
    </w:p>
    <w:p w:rsidR="00511254" w:rsidRDefault="00E16A38">
      <w:pPr>
        <w:spacing w:line="360" w:lineRule="auto"/>
        <w:rPr>
          <w:rFonts w:ascii="宋体" w:hAnsi="宋体"/>
          <w:sz w:val="24"/>
          <w:szCs w:val="24"/>
        </w:rPr>
      </w:pPr>
      <w:r>
        <w:rPr>
          <w:rFonts w:ascii="宋体" w:hAnsi="宋体" w:hint="eastAsia"/>
          <w:sz w:val="24"/>
          <w:szCs w:val="24"/>
        </w:rPr>
        <w:t xml:space="preserve">   （一）法定代表人身份证明及授权委托书</w:t>
      </w:r>
    </w:p>
    <w:p w:rsidR="00511254" w:rsidRDefault="00E16A38">
      <w:pPr>
        <w:spacing w:line="360" w:lineRule="auto"/>
        <w:rPr>
          <w:rFonts w:ascii="宋体" w:hAnsi="宋体"/>
          <w:sz w:val="24"/>
          <w:szCs w:val="24"/>
        </w:rPr>
      </w:pPr>
      <w:r>
        <w:rPr>
          <w:rFonts w:ascii="宋体" w:hAnsi="宋体" w:hint="eastAsia"/>
          <w:sz w:val="24"/>
          <w:szCs w:val="24"/>
        </w:rPr>
        <w:t xml:space="preserve">   （二）比选申请人基本情况表</w:t>
      </w:r>
    </w:p>
    <w:p w:rsidR="00511254" w:rsidRDefault="00E16A38">
      <w:pPr>
        <w:spacing w:line="360" w:lineRule="auto"/>
        <w:rPr>
          <w:rFonts w:ascii="宋体" w:hAnsi="宋体"/>
          <w:sz w:val="24"/>
          <w:szCs w:val="24"/>
        </w:rPr>
      </w:pPr>
      <w:r>
        <w:rPr>
          <w:rFonts w:ascii="宋体" w:hAnsi="宋体" w:hint="eastAsia"/>
          <w:sz w:val="24"/>
          <w:szCs w:val="24"/>
        </w:rPr>
        <w:t xml:space="preserve">   （三）项目管理机构</w:t>
      </w:r>
    </w:p>
    <w:p w:rsidR="00511254" w:rsidRDefault="00E16A38">
      <w:pPr>
        <w:spacing w:line="360" w:lineRule="auto"/>
        <w:rPr>
          <w:rFonts w:ascii="宋体" w:hAnsi="宋体"/>
          <w:sz w:val="24"/>
          <w:szCs w:val="24"/>
        </w:rPr>
      </w:pPr>
      <w:r>
        <w:rPr>
          <w:rFonts w:ascii="宋体" w:hAnsi="宋体" w:hint="eastAsia"/>
          <w:sz w:val="24"/>
          <w:szCs w:val="24"/>
        </w:rPr>
        <w:t xml:space="preserve">   （四）信誉要求</w:t>
      </w:r>
    </w:p>
    <w:p w:rsidR="00511254" w:rsidRDefault="00E16A38">
      <w:pPr>
        <w:spacing w:line="360" w:lineRule="auto"/>
        <w:rPr>
          <w:rFonts w:ascii="宋体" w:hAnsi="宋体"/>
          <w:sz w:val="24"/>
          <w:szCs w:val="24"/>
        </w:rPr>
      </w:pPr>
      <w:r>
        <w:rPr>
          <w:rFonts w:ascii="宋体" w:hAnsi="宋体" w:hint="eastAsia"/>
          <w:sz w:val="24"/>
          <w:szCs w:val="24"/>
        </w:rPr>
        <w:t xml:space="preserve">   （五）其他资料</w:t>
      </w:r>
    </w:p>
    <w:p w:rsidR="00511254" w:rsidRDefault="00E16A38">
      <w:pPr>
        <w:spacing w:line="360" w:lineRule="auto"/>
        <w:rPr>
          <w:rFonts w:ascii="宋体" w:hAnsi="宋体"/>
          <w:sz w:val="24"/>
          <w:szCs w:val="24"/>
        </w:rPr>
      </w:pPr>
      <w:r>
        <w:rPr>
          <w:rFonts w:ascii="宋体" w:hAnsi="宋体" w:hint="eastAsia"/>
          <w:sz w:val="24"/>
          <w:szCs w:val="24"/>
        </w:rPr>
        <w:t xml:space="preserve">   </w:t>
      </w:r>
    </w:p>
    <w:p w:rsidR="00511254" w:rsidRDefault="00E16A38">
      <w:pPr>
        <w:widowControl/>
        <w:jc w:val="left"/>
        <w:rPr>
          <w:rFonts w:ascii="宋体" w:hAnsi="宋体"/>
          <w:sz w:val="24"/>
          <w:szCs w:val="24"/>
        </w:rPr>
      </w:pPr>
      <w:r>
        <w:rPr>
          <w:rFonts w:ascii="宋体" w:hAnsi="宋体"/>
          <w:sz w:val="24"/>
          <w:szCs w:val="24"/>
        </w:rPr>
        <w:br w:type="page"/>
      </w:r>
    </w:p>
    <w:p w:rsidR="00511254" w:rsidRDefault="00E16A38">
      <w:pPr>
        <w:autoSpaceDE w:val="0"/>
        <w:autoSpaceDN w:val="0"/>
        <w:adjustRightInd w:val="0"/>
        <w:snapToGrid w:val="0"/>
        <w:spacing w:line="360" w:lineRule="auto"/>
        <w:jc w:val="center"/>
        <w:outlineLvl w:val="1"/>
        <w:rPr>
          <w:rFonts w:ascii="宋体" w:hAnsi="宋体"/>
          <w:b/>
          <w:bCs/>
          <w:w w:val="99"/>
          <w:kern w:val="0"/>
          <w:sz w:val="28"/>
          <w:szCs w:val="32"/>
        </w:rPr>
      </w:pPr>
      <w:bookmarkStart w:id="611" w:name="_Toc429214672"/>
      <w:bookmarkStart w:id="612" w:name="_Toc248147416"/>
      <w:bookmarkStart w:id="613" w:name="_Toc7177"/>
      <w:r>
        <w:rPr>
          <w:rFonts w:ascii="宋体" w:hAnsi="宋体" w:hint="eastAsia"/>
          <w:b/>
          <w:bCs/>
          <w:w w:val="99"/>
          <w:kern w:val="0"/>
          <w:sz w:val="28"/>
          <w:szCs w:val="32"/>
        </w:rPr>
        <w:lastRenderedPageBreak/>
        <w:t>一、比选申请函部分</w:t>
      </w:r>
      <w:bookmarkEnd w:id="611"/>
      <w:bookmarkEnd w:id="612"/>
      <w:bookmarkEnd w:id="613"/>
    </w:p>
    <w:p w:rsidR="00511254" w:rsidRDefault="00E16A38">
      <w:pPr>
        <w:widowControl/>
        <w:jc w:val="left"/>
        <w:rPr>
          <w:rFonts w:ascii="宋体" w:hAnsi="宋体"/>
          <w:kern w:val="0"/>
          <w:sz w:val="28"/>
          <w:szCs w:val="28"/>
        </w:rPr>
      </w:pPr>
      <w:r>
        <w:rPr>
          <w:rFonts w:ascii="宋体" w:hAnsi="宋体"/>
          <w:kern w:val="0"/>
          <w:sz w:val="28"/>
          <w:szCs w:val="28"/>
        </w:rPr>
        <w:br w:type="page"/>
      </w:r>
    </w:p>
    <w:p w:rsidR="00511254" w:rsidRDefault="00511254">
      <w:pPr>
        <w:widowControl/>
        <w:jc w:val="left"/>
        <w:rPr>
          <w:rFonts w:ascii="宋体" w:hAnsi="宋体"/>
          <w:kern w:val="0"/>
          <w:sz w:val="28"/>
          <w:szCs w:val="28"/>
        </w:rPr>
      </w:pPr>
    </w:p>
    <w:p w:rsidR="00511254" w:rsidRDefault="00E16A38">
      <w:pPr>
        <w:tabs>
          <w:tab w:val="left" w:pos="3395"/>
          <w:tab w:val="left" w:pos="5940"/>
        </w:tabs>
        <w:autoSpaceDE w:val="0"/>
        <w:autoSpaceDN w:val="0"/>
        <w:adjustRightInd w:val="0"/>
        <w:snapToGrid w:val="0"/>
        <w:spacing w:line="360" w:lineRule="auto"/>
        <w:jc w:val="left"/>
        <w:rPr>
          <w:rFonts w:ascii="宋体" w:hAnsi="宋体"/>
          <w:b/>
          <w:kern w:val="0"/>
          <w:sz w:val="28"/>
          <w:szCs w:val="28"/>
        </w:rPr>
      </w:pPr>
      <w:r>
        <w:rPr>
          <w:rFonts w:ascii="宋体" w:hAnsi="宋体" w:hint="eastAsia"/>
          <w:b/>
          <w:kern w:val="0"/>
          <w:sz w:val="28"/>
          <w:szCs w:val="28"/>
          <w:u w:val="single"/>
        </w:rPr>
        <w:tab/>
        <w:t xml:space="preserve">                      </w:t>
      </w:r>
      <w:r>
        <w:rPr>
          <w:rFonts w:ascii="宋体" w:hAnsi="宋体" w:hint="eastAsia"/>
          <w:b/>
          <w:w w:val="99"/>
          <w:kern w:val="0"/>
          <w:sz w:val="28"/>
          <w:szCs w:val="28"/>
        </w:rPr>
        <w:t>（项目名称</w:t>
      </w:r>
      <w:r>
        <w:rPr>
          <w:rFonts w:ascii="宋体" w:hAnsi="宋体" w:hint="eastAsia"/>
          <w:b/>
          <w:spacing w:val="1"/>
          <w:w w:val="99"/>
          <w:kern w:val="0"/>
          <w:sz w:val="28"/>
          <w:szCs w:val="28"/>
        </w:rPr>
        <w:t>）</w:t>
      </w:r>
    </w:p>
    <w:p w:rsidR="00511254" w:rsidRDefault="00E16A3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r>
        <w:rPr>
          <w:rFonts w:ascii="宋体" w:hAnsi="宋体" w:hint="eastAsia"/>
          <w:kern w:val="0"/>
          <w:sz w:val="44"/>
          <w:szCs w:val="44"/>
        </w:rPr>
        <w:t xml:space="preserve">          </w:t>
      </w:r>
    </w:p>
    <w:p w:rsidR="00511254" w:rsidRDefault="00511254">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11254" w:rsidRDefault="00511254">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11254" w:rsidRDefault="00511254">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11254" w:rsidRDefault="00E16A38">
      <w:pPr>
        <w:tabs>
          <w:tab w:val="left" w:pos="3600"/>
          <w:tab w:val="left" w:pos="4480"/>
          <w:tab w:val="left" w:pos="5360"/>
        </w:tabs>
        <w:autoSpaceDE w:val="0"/>
        <w:autoSpaceDN w:val="0"/>
        <w:adjustRightInd w:val="0"/>
        <w:snapToGrid w:val="0"/>
        <w:spacing w:line="360" w:lineRule="auto"/>
        <w:jc w:val="center"/>
        <w:rPr>
          <w:rFonts w:ascii="宋体" w:hAnsi="宋体"/>
          <w:b/>
          <w:kern w:val="0"/>
          <w:sz w:val="84"/>
          <w:szCs w:val="84"/>
        </w:rPr>
      </w:pPr>
      <w:r>
        <w:rPr>
          <w:rFonts w:ascii="宋体" w:hAnsi="宋体" w:hint="eastAsia"/>
          <w:b/>
          <w:kern w:val="0"/>
          <w:sz w:val="84"/>
          <w:szCs w:val="84"/>
        </w:rPr>
        <w:t>比选申请文件</w:t>
      </w:r>
    </w:p>
    <w:p w:rsidR="00511254" w:rsidRDefault="00511254">
      <w:pPr>
        <w:autoSpaceDE w:val="0"/>
        <w:autoSpaceDN w:val="0"/>
        <w:adjustRightInd w:val="0"/>
        <w:snapToGrid w:val="0"/>
        <w:spacing w:line="360" w:lineRule="auto"/>
        <w:jc w:val="left"/>
        <w:rPr>
          <w:rFonts w:ascii="宋体" w:hAnsi="宋体"/>
          <w:kern w:val="0"/>
          <w:sz w:val="16"/>
          <w:szCs w:val="16"/>
        </w:rPr>
      </w:pPr>
    </w:p>
    <w:p w:rsidR="00511254" w:rsidRDefault="00E16A38">
      <w:pPr>
        <w:autoSpaceDE w:val="0"/>
        <w:autoSpaceDN w:val="0"/>
        <w:adjustRightInd w:val="0"/>
        <w:snapToGrid w:val="0"/>
        <w:spacing w:line="360" w:lineRule="auto"/>
        <w:jc w:val="center"/>
        <w:rPr>
          <w:rFonts w:ascii="宋体" w:hAnsi="宋体"/>
          <w:b/>
          <w:kern w:val="0"/>
          <w:sz w:val="36"/>
          <w:szCs w:val="36"/>
        </w:rPr>
      </w:pPr>
      <w:r>
        <w:rPr>
          <w:rFonts w:ascii="宋体" w:hAnsi="宋体" w:hint="eastAsia"/>
          <w:b/>
          <w:kern w:val="0"/>
          <w:sz w:val="36"/>
          <w:szCs w:val="36"/>
        </w:rPr>
        <w:t>比选申请函部分</w:t>
      </w: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511254">
      <w:pPr>
        <w:autoSpaceDE w:val="0"/>
        <w:autoSpaceDN w:val="0"/>
        <w:adjustRightInd w:val="0"/>
        <w:snapToGrid w:val="0"/>
        <w:spacing w:line="360" w:lineRule="auto"/>
        <w:jc w:val="left"/>
        <w:rPr>
          <w:rFonts w:ascii="宋体" w:hAnsi="宋体"/>
          <w:b/>
          <w:kern w:val="0"/>
          <w:sz w:val="20"/>
          <w:szCs w:val="20"/>
        </w:rPr>
      </w:pPr>
    </w:p>
    <w:p w:rsidR="00511254" w:rsidRDefault="00E16A38">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hint="eastAsia"/>
          <w:b/>
          <w:w w:val="99"/>
          <w:kern w:val="0"/>
          <w:sz w:val="28"/>
          <w:szCs w:val="28"/>
        </w:rPr>
        <w:t>比选申请人</w:t>
      </w:r>
      <w:r>
        <w:rPr>
          <w:rFonts w:ascii="宋体" w:hAnsi="宋体" w:hint="eastAsia"/>
          <w:b/>
          <w:spacing w:val="1"/>
          <w:w w:val="99"/>
          <w:kern w:val="0"/>
          <w:sz w:val="28"/>
          <w:szCs w:val="28"/>
        </w:rPr>
        <w:t>：</w:t>
      </w:r>
      <w:r>
        <w:rPr>
          <w:rFonts w:ascii="宋体" w:hAnsi="宋体" w:hint="eastAsia"/>
          <w:b/>
          <w:w w:val="198"/>
          <w:kern w:val="0"/>
          <w:sz w:val="28"/>
          <w:szCs w:val="28"/>
          <w:u w:val="single"/>
        </w:rPr>
        <w:t xml:space="preserve"> 　　　　 　　</w:t>
      </w:r>
      <w:r>
        <w:rPr>
          <w:rFonts w:ascii="宋体" w:hAnsi="宋体" w:hint="eastAsia"/>
          <w:b/>
          <w:w w:val="99"/>
          <w:kern w:val="0"/>
          <w:sz w:val="28"/>
          <w:szCs w:val="28"/>
        </w:rPr>
        <w:t>（盖单位公章）</w:t>
      </w:r>
    </w:p>
    <w:p w:rsidR="00511254" w:rsidRDefault="00E16A38">
      <w:pPr>
        <w:tabs>
          <w:tab w:val="left" w:pos="6080"/>
          <w:tab w:val="left" w:pos="6640"/>
        </w:tabs>
        <w:autoSpaceDE w:val="0"/>
        <w:autoSpaceDN w:val="0"/>
        <w:adjustRightInd w:val="0"/>
        <w:snapToGrid w:val="0"/>
        <w:spacing w:line="360" w:lineRule="auto"/>
        <w:jc w:val="center"/>
        <w:rPr>
          <w:rFonts w:ascii="宋体" w:hAnsi="宋体"/>
          <w:b/>
          <w:kern w:val="0"/>
          <w:sz w:val="28"/>
          <w:szCs w:val="28"/>
        </w:rPr>
      </w:pPr>
      <w:r>
        <w:rPr>
          <w:rFonts w:ascii="宋体" w:hAnsi="宋体" w:hint="eastAsia"/>
          <w:b/>
          <w:w w:val="99"/>
          <w:kern w:val="0"/>
          <w:sz w:val="28"/>
          <w:szCs w:val="28"/>
        </w:rPr>
        <w:t>法定代表人或其委托代理人：</w:t>
      </w:r>
      <w:r>
        <w:rPr>
          <w:rFonts w:ascii="宋体" w:hAnsi="宋体" w:hint="eastAsia"/>
          <w:b/>
          <w:w w:val="198"/>
          <w:kern w:val="0"/>
          <w:sz w:val="28"/>
          <w:szCs w:val="28"/>
          <w:u w:val="single"/>
        </w:rPr>
        <w:t xml:space="preserve"> 　　 　</w:t>
      </w:r>
      <w:r>
        <w:rPr>
          <w:rFonts w:ascii="宋体" w:hAnsi="宋体" w:hint="eastAsia"/>
          <w:b/>
          <w:w w:val="99"/>
          <w:kern w:val="0"/>
          <w:sz w:val="28"/>
          <w:szCs w:val="28"/>
        </w:rPr>
        <w:t>（签字）</w:t>
      </w:r>
    </w:p>
    <w:p w:rsidR="00511254" w:rsidRDefault="00E16A38">
      <w:pPr>
        <w:tabs>
          <w:tab w:val="left" w:pos="3280"/>
          <w:tab w:val="left" w:pos="4680"/>
          <w:tab w:val="left" w:pos="6080"/>
        </w:tabs>
        <w:autoSpaceDE w:val="0"/>
        <w:autoSpaceDN w:val="0"/>
        <w:adjustRightInd w:val="0"/>
        <w:snapToGrid w:val="0"/>
        <w:spacing w:line="360" w:lineRule="auto"/>
        <w:jc w:val="center"/>
        <w:rPr>
          <w:rFonts w:ascii="宋体" w:hAnsi="宋体"/>
          <w:b/>
          <w:kern w:val="0"/>
          <w:sz w:val="28"/>
          <w:szCs w:val="28"/>
        </w:rPr>
      </w:pPr>
      <w:r>
        <w:rPr>
          <w:rFonts w:ascii="宋体" w:hAnsi="宋体" w:hint="eastAsia"/>
          <w:b/>
          <w:w w:val="99"/>
          <w:kern w:val="0"/>
          <w:sz w:val="28"/>
          <w:szCs w:val="28"/>
          <w:u w:val="single"/>
        </w:rPr>
        <w:t xml:space="preserve">     　</w:t>
      </w:r>
      <w:r>
        <w:rPr>
          <w:rFonts w:ascii="宋体" w:hAnsi="宋体" w:hint="eastAsia"/>
          <w:b/>
          <w:w w:val="99"/>
          <w:kern w:val="0"/>
          <w:sz w:val="28"/>
          <w:szCs w:val="28"/>
        </w:rPr>
        <w:t>年</w:t>
      </w:r>
      <w:r>
        <w:rPr>
          <w:rFonts w:ascii="宋体" w:hAnsi="宋体" w:hint="eastAsia"/>
          <w:b/>
          <w:w w:val="198"/>
          <w:kern w:val="0"/>
          <w:sz w:val="28"/>
          <w:szCs w:val="28"/>
          <w:u w:val="single"/>
        </w:rPr>
        <w:t xml:space="preserve">  </w:t>
      </w:r>
      <w:r>
        <w:rPr>
          <w:rFonts w:ascii="宋体" w:hAnsi="宋体" w:hint="eastAsia"/>
          <w:b/>
          <w:w w:val="99"/>
          <w:kern w:val="0"/>
          <w:sz w:val="28"/>
          <w:szCs w:val="28"/>
        </w:rPr>
        <w:t>月</w:t>
      </w:r>
      <w:r>
        <w:rPr>
          <w:rFonts w:ascii="宋体" w:hAnsi="宋体" w:hint="eastAsia"/>
          <w:b/>
          <w:w w:val="198"/>
          <w:kern w:val="0"/>
          <w:sz w:val="28"/>
          <w:szCs w:val="28"/>
          <w:u w:val="single"/>
        </w:rPr>
        <w:t xml:space="preserve">  </w:t>
      </w:r>
      <w:r>
        <w:rPr>
          <w:rFonts w:ascii="宋体" w:hAnsi="宋体" w:hint="eastAsia"/>
          <w:b/>
          <w:w w:val="99"/>
          <w:kern w:val="0"/>
          <w:sz w:val="28"/>
          <w:szCs w:val="28"/>
        </w:rPr>
        <w:t>日</w:t>
      </w:r>
    </w:p>
    <w:p w:rsidR="00511254" w:rsidRDefault="00E16A38">
      <w:pPr>
        <w:autoSpaceDE w:val="0"/>
        <w:autoSpaceDN w:val="0"/>
        <w:adjustRightInd w:val="0"/>
        <w:snapToGrid w:val="0"/>
        <w:spacing w:line="360" w:lineRule="auto"/>
        <w:jc w:val="center"/>
        <w:rPr>
          <w:rFonts w:ascii="宋体" w:hAnsi="宋体"/>
          <w:b/>
          <w:kern w:val="0"/>
          <w:sz w:val="32"/>
          <w:szCs w:val="24"/>
        </w:rPr>
      </w:pPr>
      <w:r>
        <w:rPr>
          <w:rFonts w:ascii="宋体" w:hAnsi="宋体" w:hint="eastAsia"/>
          <w:kern w:val="0"/>
          <w:sz w:val="24"/>
          <w:szCs w:val="21"/>
        </w:rPr>
        <w:br w:type="page"/>
      </w:r>
      <w:r>
        <w:rPr>
          <w:rFonts w:ascii="宋体" w:hAnsi="宋体" w:hint="eastAsia"/>
          <w:b/>
          <w:kern w:val="0"/>
          <w:sz w:val="32"/>
          <w:szCs w:val="24"/>
        </w:rPr>
        <w:lastRenderedPageBreak/>
        <w:t>目     录</w:t>
      </w:r>
    </w:p>
    <w:p w:rsidR="00511254" w:rsidRDefault="00511254">
      <w:pPr>
        <w:autoSpaceDE w:val="0"/>
        <w:autoSpaceDN w:val="0"/>
        <w:adjustRightInd w:val="0"/>
        <w:snapToGrid w:val="0"/>
        <w:spacing w:line="360" w:lineRule="auto"/>
        <w:jc w:val="left"/>
        <w:rPr>
          <w:rFonts w:ascii="宋体" w:hAnsi="宋体"/>
          <w:kern w:val="0"/>
          <w:sz w:val="24"/>
          <w:szCs w:val="24"/>
        </w:rPr>
      </w:pPr>
    </w:p>
    <w:p w:rsidR="00511254" w:rsidRDefault="00E16A38">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（一）比选申请函及比选申请函附录</w:t>
      </w:r>
    </w:p>
    <w:p w:rsidR="00511254" w:rsidRDefault="00E16A38">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（二）比选文件确认书</w:t>
      </w:r>
    </w:p>
    <w:p w:rsidR="00511254" w:rsidRDefault="00E16A38">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（三）法定代表人身份证明及授权委托书</w:t>
      </w:r>
    </w:p>
    <w:p w:rsidR="00511254" w:rsidRDefault="00511254">
      <w:pPr>
        <w:autoSpaceDE w:val="0"/>
        <w:autoSpaceDN w:val="0"/>
        <w:adjustRightInd w:val="0"/>
        <w:snapToGrid w:val="0"/>
        <w:spacing w:line="360" w:lineRule="auto"/>
        <w:jc w:val="left"/>
        <w:rPr>
          <w:rFonts w:ascii="宋体" w:hAnsi="宋体"/>
          <w:kern w:val="0"/>
          <w:szCs w:val="24"/>
        </w:rPr>
      </w:pPr>
    </w:p>
    <w:p w:rsidR="00511254" w:rsidRDefault="00511254">
      <w:pPr>
        <w:autoSpaceDE w:val="0"/>
        <w:autoSpaceDN w:val="0"/>
        <w:adjustRightInd w:val="0"/>
        <w:snapToGrid w:val="0"/>
        <w:spacing w:line="360" w:lineRule="auto"/>
        <w:jc w:val="left"/>
        <w:rPr>
          <w:rFonts w:ascii="宋体" w:hAnsi="宋体"/>
          <w:w w:val="99"/>
          <w:kern w:val="0"/>
          <w:sz w:val="28"/>
          <w:szCs w:val="24"/>
        </w:rPr>
      </w:pPr>
    </w:p>
    <w:p w:rsidR="00511254" w:rsidRDefault="00E16A38">
      <w:pPr>
        <w:autoSpaceDE w:val="0"/>
        <w:autoSpaceDN w:val="0"/>
        <w:adjustRightInd w:val="0"/>
        <w:spacing w:before="16"/>
        <w:jc w:val="left"/>
        <w:outlineLvl w:val="2"/>
        <w:rPr>
          <w:rFonts w:ascii="宋体" w:hAnsi="宋体"/>
          <w:b/>
          <w:kern w:val="0"/>
          <w:sz w:val="28"/>
          <w:szCs w:val="28"/>
        </w:rPr>
      </w:pPr>
      <w:r>
        <w:rPr>
          <w:rFonts w:ascii="宋体" w:hAnsi="宋体" w:hint="eastAsia"/>
          <w:b/>
          <w:kern w:val="0"/>
          <w:sz w:val="24"/>
          <w:szCs w:val="28"/>
        </w:rPr>
        <w:br w:type="page"/>
      </w:r>
      <w:bookmarkStart w:id="614" w:name="_Toc267598736"/>
      <w:bookmarkStart w:id="615" w:name="_Toc326917646"/>
      <w:r>
        <w:rPr>
          <w:rFonts w:ascii="宋体" w:hAnsi="宋体" w:hint="eastAsia"/>
          <w:b/>
          <w:kern w:val="0"/>
          <w:sz w:val="24"/>
          <w:szCs w:val="28"/>
        </w:rPr>
        <w:lastRenderedPageBreak/>
        <w:t xml:space="preserve">                          </w:t>
      </w:r>
      <w:r>
        <w:rPr>
          <w:rFonts w:ascii="宋体" w:hAnsi="宋体" w:hint="eastAsia"/>
          <w:b/>
          <w:kern w:val="0"/>
          <w:sz w:val="28"/>
          <w:szCs w:val="28"/>
        </w:rPr>
        <w:t xml:space="preserve">（一） </w:t>
      </w:r>
      <w:bookmarkEnd w:id="614"/>
      <w:bookmarkEnd w:id="615"/>
      <w:r>
        <w:rPr>
          <w:rFonts w:ascii="宋体" w:hAnsi="宋体" w:hint="eastAsia"/>
          <w:b/>
          <w:kern w:val="0"/>
          <w:sz w:val="28"/>
          <w:szCs w:val="28"/>
        </w:rPr>
        <w:t>比选申请函</w:t>
      </w:r>
    </w:p>
    <w:p w:rsidR="00511254" w:rsidRDefault="00E16A38">
      <w:pPr>
        <w:tabs>
          <w:tab w:val="left" w:pos="2640"/>
        </w:tabs>
        <w:autoSpaceDE w:val="0"/>
        <w:autoSpaceDN w:val="0"/>
        <w:adjustRightInd w:val="0"/>
        <w:ind w:left="120" w:right="-20"/>
        <w:jc w:val="left"/>
        <w:rPr>
          <w:rFonts w:ascii="宋体" w:hAnsi="宋体"/>
          <w:snapToGrid w:val="0"/>
          <w:kern w:val="0"/>
          <w:szCs w:val="21"/>
        </w:rPr>
      </w:pPr>
      <w:r>
        <w:rPr>
          <w:rFonts w:ascii="宋体" w:hAnsi="宋体" w:hint="eastAsia"/>
          <w:snapToGrid w:val="0"/>
          <w:kern w:val="0"/>
          <w:szCs w:val="21"/>
          <w:u w:val="single"/>
        </w:rPr>
        <w:tab/>
      </w:r>
      <w:r>
        <w:rPr>
          <w:rFonts w:ascii="宋体" w:hAnsi="宋体" w:hint="eastAsia"/>
          <w:snapToGrid w:val="0"/>
          <w:kern w:val="0"/>
          <w:szCs w:val="21"/>
        </w:rPr>
        <w:t>（比选人名称）：</w:t>
      </w:r>
    </w:p>
    <w:p w:rsidR="00511254" w:rsidRDefault="00511254">
      <w:pPr>
        <w:autoSpaceDE w:val="0"/>
        <w:autoSpaceDN w:val="0"/>
        <w:adjustRightInd w:val="0"/>
        <w:spacing w:line="360" w:lineRule="auto"/>
        <w:jc w:val="left"/>
        <w:rPr>
          <w:rFonts w:ascii="宋体" w:hAnsi="宋体"/>
          <w:snapToGrid w:val="0"/>
          <w:kern w:val="0"/>
          <w:sz w:val="20"/>
          <w:szCs w:val="20"/>
        </w:rPr>
      </w:pPr>
    </w:p>
    <w:p w:rsidR="00511254" w:rsidRDefault="00E16A38">
      <w:pPr>
        <w:tabs>
          <w:tab w:val="left" w:pos="2655"/>
          <w:tab w:val="left" w:pos="3520"/>
          <w:tab w:val="left" w:pos="4920"/>
          <w:tab w:val="left" w:pos="5715"/>
          <w:tab w:val="left" w:pos="6945"/>
          <w:tab w:val="left" w:pos="7980"/>
        </w:tabs>
        <w:autoSpaceDE w:val="0"/>
        <w:autoSpaceDN w:val="0"/>
        <w:adjustRightInd w:val="0"/>
        <w:spacing w:line="360" w:lineRule="auto"/>
        <w:ind w:leftChars="57" w:left="120" w:right="94" w:firstLineChars="200" w:firstLine="420"/>
        <w:rPr>
          <w:rFonts w:ascii="宋体" w:hAnsi="宋体"/>
          <w:snapToGrid w:val="0"/>
          <w:kern w:val="0"/>
          <w:szCs w:val="21"/>
        </w:rPr>
      </w:pPr>
      <w:r>
        <w:rPr>
          <w:rFonts w:ascii="宋体" w:hAnsi="宋体" w:hint="eastAsia"/>
          <w:snapToGrid w:val="0"/>
          <w:kern w:val="0"/>
          <w:szCs w:val="21"/>
        </w:rPr>
        <w:t>1．我方已仔细研究了</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t>（项目名称）</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比选文件的全部内容，愿意以人民币（大写）</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元）的投标预算总报价，并严格按照图纸、合同条款、工程建设标准和工程图纸说明等要求实施和完成本项目。工期</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日历天，按合同约定实施和完成承包工程，修补工程中的任何缺陷，工程质量达到</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u w:val="single"/>
        </w:rPr>
        <w:tab/>
      </w:r>
      <w:r>
        <w:rPr>
          <w:rFonts w:ascii="宋体" w:hAnsi="宋体" w:hint="eastAsia"/>
          <w:snapToGrid w:val="0"/>
          <w:kern w:val="0"/>
          <w:szCs w:val="21"/>
        </w:rPr>
        <w:t xml:space="preserve"> 。</w:t>
      </w:r>
    </w:p>
    <w:p w:rsidR="00511254" w:rsidRDefault="00E16A38">
      <w:pPr>
        <w:autoSpaceDE w:val="0"/>
        <w:autoSpaceDN w:val="0"/>
        <w:adjustRightInd w:val="0"/>
        <w:spacing w:line="360" w:lineRule="auto"/>
        <w:ind w:left="540" w:right="-20"/>
        <w:jc w:val="left"/>
        <w:rPr>
          <w:rFonts w:ascii="宋体" w:hAnsi="宋体"/>
          <w:snapToGrid w:val="0"/>
          <w:kern w:val="0"/>
          <w:szCs w:val="21"/>
        </w:rPr>
      </w:pPr>
      <w:r>
        <w:rPr>
          <w:rFonts w:ascii="宋体" w:hAnsi="宋体" w:hint="eastAsia"/>
          <w:snapToGrid w:val="0"/>
          <w:kern w:val="0"/>
          <w:szCs w:val="21"/>
        </w:rPr>
        <w:t>2．我方承诺在投标有效期内不修改、撤销比选申请文件。</w:t>
      </w:r>
    </w:p>
    <w:p w:rsidR="00511254" w:rsidRDefault="00E16A38">
      <w:pPr>
        <w:tabs>
          <w:tab w:val="left" w:pos="2730"/>
          <w:tab w:val="left" w:pos="8190"/>
        </w:tabs>
        <w:autoSpaceDE w:val="0"/>
        <w:autoSpaceDN w:val="0"/>
        <w:adjustRightInd w:val="0"/>
        <w:spacing w:line="360" w:lineRule="auto"/>
        <w:ind w:right="-119" w:firstLineChars="257" w:firstLine="540"/>
        <w:jc w:val="left"/>
        <w:rPr>
          <w:rFonts w:ascii="宋体" w:hAnsi="宋体"/>
          <w:snapToGrid w:val="0"/>
          <w:kern w:val="0"/>
          <w:szCs w:val="21"/>
        </w:rPr>
      </w:pPr>
      <w:r>
        <w:rPr>
          <w:rFonts w:ascii="宋体" w:hAnsi="宋体" w:hint="eastAsia"/>
          <w:snapToGrid w:val="0"/>
          <w:kern w:val="0"/>
          <w:szCs w:val="21"/>
        </w:rPr>
        <w:t>3．随同本比选申请函提交投标保证金一份，金额为人民币（大写）</w:t>
      </w:r>
      <w:r>
        <w:rPr>
          <w:rFonts w:ascii="宋体" w:hAnsi="宋体" w:hint="eastAsia"/>
          <w:snapToGrid w:val="0"/>
          <w:w w:val="200"/>
          <w:kern w:val="0"/>
          <w:szCs w:val="21"/>
          <w:u w:val="single"/>
        </w:rPr>
        <w:t xml:space="preserve">     </w:t>
      </w:r>
      <w:r>
        <w:rPr>
          <w:rFonts w:ascii="宋体" w:hAnsi="宋体" w:hint="eastAsia"/>
          <w:snapToGrid w:val="0"/>
          <w:kern w:val="0"/>
          <w:szCs w:val="21"/>
        </w:rPr>
        <w:t>（¥</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元）。</w:t>
      </w:r>
    </w:p>
    <w:p w:rsidR="00511254" w:rsidRDefault="00E16A38">
      <w:pPr>
        <w:autoSpaceDE w:val="0"/>
        <w:autoSpaceDN w:val="0"/>
        <w:adjustRightInd w:val="0"/>
        <w:spacing w:line="360" w:lineRule="auto"/>
        <w:ind w:left="540" w:right="-20"/>
        <w:jc w:val="left"/>
        <w:rPr>
          <w:rFonts w:ascii="宋体" w:hAnsi="宋体"/>
          <w:snapToGrid w:val="0"/>
          <w:kern w:val="0"/>
          <w:szCs w:val="21"/>
        </w:rPr>
      </w:pPr>
      <w:r>
        <w:rPr>
          <w:rFonts w:ascii="宋体" w:hAnsi="宋体" w:hint="eastAsia"/>
          <w:snapToGrid w:val="0"/>
          <w:kern w:val="0"/>
          <w:szCs w:val="21"/>
        </w:rPr>
        <w:t>4．如我方中标：</w:t>
      </w:r>
    </w:p>
    <w:p w:rsidR="00511254" w:rsidRDefault="00E16A38">
      <w:pPr>
        <w:autoSpaceDE w:val="0"/>
        <w:autoSpaceDN w:val="0"/>
        <w:adjustRightInd w:val="0"/>
        <w:spacing w:line="360" w:lineRule="auto"/>
        <w:ind w:left="838" w:right="-80"/>
        <w:jc w:val="left"/>
        <w:rPr>
          <w:rFonts w:ascii="宋体" w:hAnsi="宋体"/>
          <w:snapToGrid w:val="0"/>
          <w:kern w:val="0"/>
          <w:szCs w:val="21"/>
        </w:rPr>
      </w:pPr>
      <w:r>
        <w:rPr>
          <w:rFonts w:ascii="宋体" w:hAnsi="宋体" w:hint="eastAsia"/>
          <w:snapToGrid w:val="0"/>
          <w:kern w:val="0"/>
          <w:szCs w:val="21"/>
        </w:rPr>
        <w:t>（1）我方承诺在收到中标通知书后，在中标通知书规定的期限内与你方签订合同。</w:t>
      </w:r>
    </w:p>
    <w:p w:rsidR="00511254" w:rsidRDefault="00E16A38">
      <w:pPr>
        <w:autoSpaceDE w:val="0"/>
        <w:autoSpaceDN w:val="0"/>
        <w:adjustRightInd w:val="0"/>
        <w:spacing w:line="360" w:lineRule="auto"/>
        <w:ind w:left="838" w:right="-20"/>
        <w:jc w:val="left"/>
        <w:rPr>
          <w:rFonts w:ascii="宋体" w:hAnsi="宋体"/>
          <w:snapToGrid w:val="0"/>
          <w:kern w:val="0"/>
          <w:szCs w:val="21"/>
        </w:rPr>
      </w:pPr>
      <w:r>
        <w:rPr>
          <w:rFonts w:ascii="宋体" w:hAnsi="宋体" w:hint="eastAsia"/>
          <w:snapToGrid w:val="0"/>
          <w:kern w:val="0"/>
          <w:szCs w:val="21"/>
        </w:rPr>
        <w:t>（2）随同本比选申请函递交的比选申请函附录属于合同文件的组成部分。</w:t>
      </w:r>
    </w:p>
    <w:p w:rsidR="00511254" w:rsidRDefault="00E16A38">
      <w:pPr>
        <w:autoSpaceDE w:val="0"/>
        <w:autoSpaceDN w:val="0"/>
        <w:adjustRightInd w:val="0"/>
        <w:spacing w:line="360" w:lineRule="auto"/>
        <w:ind w:left="838" w:right="-20"/>
        <w:jc w:val="left"/>
        <w:rPr>
          <w:rFonts w:ascii="宋体" w:hAnsi="宋体"/>
          <w:snapToGrid w:val="0"/>
          <w:kern w:val="0"/>
          <w:szCs w:val="21"/>
        </w:rPr>
      </w:pPr>
      <w:r>
        <w:rPr>
          <w:rFonts w:ascii="宋体" w:hAnsi="宋体" w:hint="eastAsia"/>
          <w:snapToGrid w:val="0"/>
          <w:kern w:val="0"/>
          <w:szCs w:val="21"/>
        </w:rPr>
        <w:t>（3）我方承诺按照比选文件规定向你方递交履约保证金。</w:t>
      </w:r>
    </w:p>
    <w:p w:rsidR="00511254" w:rsidRDefault="00E16A38">
      <w:pPr>
        <w:autoSpaceDE w:val="0"/>
        <w:autoSpaceDN w:val="0"/>
        <w:adjustRightInd w:val="0"/>
        <w:spacing w:line="360" w:lineRule="auto"/>
        <w:ind w:left="838" w:right="-20"/>
        <w:jc w:val="left"/>
        <w:rPr>
          <w:rFonts w:ascii="宋体" w:hAnsi="宋体"/>
          <w:snapToGrid w:val="0"/>
          <w:kern w:val="0"/>
          <w:szCs w:val="21"/>
        </w:rPr>
      </w:pPr>
      <w:r>
        <w:rPr>
          <w:rFonts w:ascii="宋体" w:hAnsi="宋体" w:hint="eastAsia"/>
          <w:snapToGrid w:val="0"/>
          <w:kern w:val="0"/>
          <w:szCs w:val="21"/>
        </w:rPr>
        <w:t>（4）我方承诺在合同约定的期限内完成并移交全部合同工程。</w:t>
      </w:r>
    </w:p>
    <w:p w:rsidR="00511254" w:rsidRDefault="00E16A38">
      <w:pPr>
        <w:autoSpaceDE w:val="0"/>
        <w:autoSpaceDN w:val="0"/>
        <w:adjustRightInd w:val="0"/>
        <w:spacing w:line="360" w:lineRule="auto"/>
        <w:ind w:left="120" w:right="-9" w:firstLine="420"/>
        <w:jc w:val="left"/>
        <w:rPr>
          <w:rFonts w:ascii="宋体" w:hAnsi="宋体"/>
          <w:snapToGrid w:val="0"/>
          <w:kern w:val="0"/>
          <w:szCs w:val="21"/>
        </w:rPr>
      </w:pPr>
      <w:r>
        <w:rPr>
          <w:rFonts w:ascii="宋体" w:hAnsi="宋体" w:hint="eastAsia"/>
          <w:snapToGrid w:val="0"/>
          <w:kern w:val="0"/>
          <w:szCs w:val="21"/>
        </w:rPr>
        <w:t>5．我方在此声明，所递交的比选申请文件及有关资料内容完整、真实和准确，且不存在第二章“比选申请人须知”第 1.4.3 项规定的任何一种情形。</w:t>
      </w:r>
    </w:p>
    <w:p w:rsidR="00511254" w:rsidRDefault="00E16A38">
      <w:pPr>
        <w:tabs>
          <w:tab w:val="left" w:pos="4940"/>
        </w:tabs>
        <w:autoSpaceDE w:val="0"/>
        <w:autoSpaceDN w:val="0"/>
        <w:adjustRightInd w:val="0"/>
        <w:spacing w:line="360" w:lineRule="auto"/>
        <w:ind w:left="540" w:right="-20"/>
        <w:jc w:val="left"/>
        <w:rPr>
          <w:rFonts w:ascii="宋体" w:hAnsi="宋体"/>
          <w:snapToGrid w:val="0"/>
          <w:kern w:val="0"/>
          <w:szCs w:val="21"/>
        </w:rPr>
      </w:pPr>
      <w:r>
        <w:rPr>
          <w:rFonts w:ascii="宋体" w:hAnsi="宋体" w:hint="eastAsia"/>
          <w:snapToGrid w:val="0"/>
          <w:kern w:val="0"/>
          <w:szCs w:val="21"/>
        </w:rPr>
        <w:t>6．</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（其他补充说明）。</w:t>
      </w:r>
    </w:p>
    <w:p w:rsidR="00511254" w:rsidRDefault="00511254">
      <w:pPr>
        <w:tabs>
          <w:tab w:val="left" w:pos="7140"/>
          <w:tab w:val="left" w:pos="7560"/>
          <w:tab w:val="left" w:pos="8300"/>
        </w:tabs>
        <w:autoSpaceDE w:val="0"/>
        <w:autoSpaceDN w:val="0"/>
        <w:adjustRightInd w:val="0"/>
        <w:spacing w:line="360" w:lineRule="auto"/>
        <w:ind w:right="210"/>
        <w:rPr>
          <w:rFonts w:ascii="宋体" w:hAnsi="宋体"/>
          <w:snapToGrid w:val="0"/>
          <w:kern w:val="0"/>
          <w:szCs w:val="21"/>
        </w:rPr>
      </w:pPr>
    </w:p>
    <w:p w:rsidR="00511254" w:rsidRDefault="00E16A38">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比选申请人：</w:t>
      </w:r>
      <w:r>
        <w:rPr>
          <w:rFonts w:ascii="宋体" w:hAnsi="宋体" w:hint="eastAsia"/>
          <w:snapToGrid w:val="0"/>
          <w:kern w:val="0"/>
          <w:szCs w:val="21"/>
          <w:u w:val="single"/>
        </w:rPr>
        <w:t xml:space="preserve">                　　　　  　     </w:t>
      </w:r>
      <w:r>
        <w:rPr>
          <w:rFonts w:ascii="宋体" w:hAnsi="宋体" w:hint="eastAsia"/>
          <w:snapToGrid w:val="0"/>
          <w:kern w:val="0"/>
          <w:szCs w:val="21"/>
        </w:rPr>
        <w:t xml:space="preserve">（盖单位章） </w:t>
      </w:r>
    </w:p>
    <w:p w:rsidR="00511254" w:rsidRDefault="00E16A38">
      <w:pPr>
        <w:tabs>
          <w:tab w:val="left" w:pos="672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r>
        <w:rPr>
          <w:rFonts w:ascii="宋体" w:hAnsi="宋体" w:hint="eastAsia"/>
          <w:snapToGrid w:val="0"/>
          <w:kern w:val="0"/>
          <w:szCs w:val="21"/>
        </w:rPr>
        <w:t>法定代表人或其委托代理人：</w:t>
      </w:r>
      <w:r>
        <w:rPr>
          <w:rFonts w:ascii="宋体" w:hAnsi="宋体" w:hint="eastAsia"/>
          <w:snapToGrid w:val="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 xml:space="preserve">（签字） </w:t>
      </w:r>
    </w:p>
    <w:p w:rsidR="00511254" w:rsidRDefault="00E16A38">
      <w:pPr>
        <w:tabs>
          <w:tab w:val="left" w:pos="7035"/>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地址：</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p>
    <w:p w:rsidR="00511254" w:rsidRDefault="00E16A38">
      <w:pPr>
        <w:tabs>
          <w:tab w:val="left" w:pos="8300"/>
        </w:tabs>
        <w:autoSpaceDE w:val="0"/>
        <w:autoSpaceDN w:val="0"/>
        <w:adjustRightInd w:val="0"/>
        <w:spacing w:line="360" w:lineRule="auto"/>
        <w:ind w:left="1985" w:right="-20"/>
        <w:jc w:val="left"/>
        <w:rPr>
          <w:rFonts w:ascii="宋体" w:hAnsi="宋体"/>
          <w:snapToGrid w:val="0"/>
          <w:kern w:val="0"/>
          <w:szCs w:val="21"/>
        </w:rPr>
      </w:pPr>
      <w:r>
        <w:rPr>
          <w:rFonts w:ascii="宋体" w:hAnsi="宋体" w:hint="eastAsia"/>
          <w:snapToGrid w:val="0"/>
          <w:kern w:val="0"/>
          <w:szCs w:val="21"/>
        </w:rPr>
        <w:t>网址：</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p>
    <w:p w:rsidR="00511254" w:rsidRDefault="00E16A38">
      <w:pPr>
        <w:tabs>
          <w:tab w:val="left" w:pos="8300"/>
        </w:tabs>
        <w:autoSpaceDE w:val="0"/>
        <w:autoSpaceDN w:val="0"/>
        <w:adjustRightInd w:val="0"/>
        <w:spacing w:line="360" w:lineRule="auto"/>
        <w:ind w:left="1985" w:right="-20"/>
        <w:jc w:val="left"/>
        <w:rPr>
          <w:rFonts w:ascii="宋体" w:hAnsi="宋体"/>
          <w:snapToGrid w:val="0"/>
          <w:kern w:val="0"/>
          <w:szCs w:val="21"/>
        </w:rPr>
      </w:pPr>
      <w:r>
        <w:rPr>
          <w:rFonts w:ascii="宋体" w:hAnsi="宋体" w:hint="eastAsia"/>
          <w:snapToGrid w:val="0"/>
          <w:kern w:val="0"/>
          <w:szCs w:val="21"/>
        </w:rPr>
        <w:t>电话：</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p>
    <w:p w:rsidR="00511254" w:rsidRDefault="00E16A38">
      <w:pPr>
        <w:tabs>
          <w:tab w:val="left" w:pos="8300"/>
        </w:tabs>
        <w:autoSpaceDE w:val="0"/>
        <w:autoSpaceDN w:val="0"/>
        <w:adjustRightInd w:val="0"/>
        <w:spacing w:line="360" w:lineRule="auto"/>
        <w:ind w:left="1985" w:right="-20"/>
        <w:jc w:val="left"/>
        <w:rPr>
          <w:rFonts w:ascii="宋体" w:hAnsi="宋体"/>
          <w:snapToGrid w:val="0"/>
          <w:kern w:val="0"/>
          <w:szCs w:val="21"/>
        </w:rPr>
      </w:pPr>
      <w:r>
        <w:rPr>
          <w:rFonts w:ascii="宋体" w:hAnsi="宋体" w:hint="eastAsia"/>
          <w:snapToGrid w:val="0"/>
          <w:kern w:val="0"/>
          <w:szCs w:val="21"/>
        </w:rPr>
        <w:t>传真：</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p>
    <w:p w:rsidR="00511254" w:rsidRDefault="00E16A38">
      <w:pPr>
        <w:tabs>
          <w:tab w:val="left" w:pos="8300"/>
        </w:tabs>
        <w:autoSpaceDE w:val="0"/>
        <w:autoSpaceDN w:val="0"/>
        <w:adjustRightInd w:val="0"/>
        <w:spacing w:line="360" w:lineRule="auto"/>
        <w:ind w:left="1985" w:right="-20"/>
        <w:jc w:val="left"/>
        <w:rPr>
          <w:rFonts w:ascii="宋体" w:hAnsi="宋体"/>
          <w:snapToGrid w:val="0"/>
          <w:kern w:val="0"/>
          <w:sz w:val="20"/>
          <w:szCs w:val="20"/>
        </w:rPr>
      </w:pPr>
      <w:r>
        <w:rPr>
          <w:rFonts w:ascii="宋体" w:hAnsi="宋体" w:hint="eastAsia"/>
          <w:snapToGrid w:val="0"/>
          <w:kern w:val="0"/>
          <w:szCs w:val="21"/>
        </w:rPr>
        <w:t>邮政编码：</w:t>
      </w:r>
      <w:r>
        <w:rPr>
          <w:rFonts w:ascii="宋体" w:hAnsi="宋体" w:hint="eastAsia"/>
          <w:snapToGrid w:val="0"/>
          <w:w w:val="200"/>
          <w:kern w:val="0"/>
          <w:szCs w:val="21"/>
          <w:u w:val="single"/>
        </w:rPr>
        <w:t xml:space="preserve"> 　　　　　　　　　</w:t>
      </w:r>
    </w:p>
    <w:p w:rsidR="00511254" w:rsidRDefault="00511254">
      <w:pPr>
        <w:autoSpaceDE w:val="0"/>
        <w:autoSpaceDN w:val="0"/>
        <w:adjustRightInd w:val="0"/>
        <w:spacing w:line="360" w:lineRule="auto"/>
        <w:jc w:val="left"/>
        <w:rPr>
          <w:rFonts w:ascii="宋体" w:hAnsi="宋体"/>
          <w:snapToGrid w:val="0"/>
          <w:kern w:val="0"/>
          <w:sz w:val="24"/>
          <w:szCs w:val="24"/>
        </w:rPr>
      </w:pPr>
    </w:p>
    <w:p w:rsidR="00511254" w:rsidRDefault="00E16A38">
      <w:pPr>
        <w:tabs>
          <w:tab w:val="left" w:pos="6000"/>
          <w:tab w:val="left" w:pos="7040"/>
          <w:tab w:val="left" w:pos="8100"/>
        </w:tabs>
        <w:autoSpaceDE w:val="0"/>
        <w:autoSpaceDN w:val="0"/>
        <w:adjustRightInd w:val="0"/>
        <w:spacing w:line="360" w:lineRule="auto"/>
        <w:ind w:right="-20" w:firstLineChars="2345" w:firstLine="4924"/>
        <w:jc w:val="left"/>
        <w:rPr>
          <w:rFonts w:ascii="宋体" w:hAnsi="宋体"/>
          <w:snapToGrid w:val="0"/>
          <w:kern w:val="0"/>
          <w:szCs w:val="21"/>
        </w:rPr>
      </w:pPr>
      <w:r>
        <w:rPr>
          <w:rFonts w:ascii="宋体" w:hAnsi="宋体" w:hint="eastAsia"/>
          <w:snapToGrid w:val="0"/>
          <w:kern w:val="0"/>
          <w:szCs w:val="21"/>
          <w:u w:val="single"/>
        </w:rPr>
        <w:t xml:space="preserve">        </w:t>
      </w:r>
      <w:r>
        <w:rPr>
          <w:rFonts w:ascii="宋体" w:hAnsi="宋体" w:hint="eastAsia"/>
          <w:snapToGrid w:val="0"/>
          <w:kern w:val="0"/>
          <w:szCs w:val="21"/>
        </w:rPr>
        <w:t>年</w:t>
      </w:r>
      <w:r>
        <w:rPr>
          <w:rFonts w:ascii="宋体" w:hAnsi="宋体" w:hint="eastAsia"/>
          <w:snapToGrid w:val="0"/>
          <w:w w:val="200"/>
          <w:kern w:val="0"/>
          <w:szCs w:val="21"/>
          <w:u w:val="single"/>
        </w:rPr>
        <w:t xml:space="preserve">  </w:t>
      </w:r>
      <w:r>
        <w:rPr>
          <w:rFonts w:ascii="宋体" w:hAnsi="宋体" w:hint="eastAsia"/>
          <w:snapToGrid w:val="0"/>
          <w:kern w:val="0"/>
          <w:szCs w:val="21"/>
        </w:rPr>
        <w:t>月</w:t>
      </w:r>
      <w:r>
        <w:rPr>
          <w:rFonts w:ascii="宋体" w:hAnsi="宋体" w:hint="eastAsia"/>
          <w:snapToGrid w:val="0"/>
          <w:w w:val="200"/>
          <w:kern w:val="0"/>
          <w:szCs w:val="21"/>
          <w:u w:val="single"/>
        </w:rPr>
        <w:t xml:space="preserve">  </w:t>
      </w:r>
      <w:r>
        <w:rPr>
          <w:rFonts w:ascii="宋体" w:hAnsi="宋体" w:hint="eastAsia"/>
          <w:snapToGrid w:val="0"/>
          <w:kern w:val="0"/>
          <w:szCs w:val="21"/>
        </w:rPr>
        <w:t>日</w:t>
      </w:r>
    </w:p>
    <w:p w:rsidR="00511254" w:rsidRDefault="00511254">
      <w:pPr>
        <w:spacing w:line="360" w:lineRule="auto"/>
        <w:rPr>
          <w:rFonts w:ascii="宋体" w:hAnsi="宋体"/>
          <w:snapToGrid w:val="0"/>
          <w:w w:val="99"/>
          <w:szCs w:val="24"/>
        </w:rPr>
      </w:pPr>
    </w:p>
    <w:p w:rsidR="00511254" w:rsidRDefault="00511254">
      <w:pPr>
        <w:autoSpaceDE w:val="0"/>
        <w:autoSpaceDN w:val="0"/>
        <w:adjustRightInd w:val="0"/>
        <w:spacing w:before="16"/>
        <w:jc w:val="center"/>
        <w:outlineLvl w:val="2"/>
        <w:rPr>
          <w:rFonts w:ascii="宋体" w:hAnsi="宋体"/>
          <w:b/>
          <w:kern w:val="0"/>
          <w:sz w:val="28"/>
          <w:szCs w:val="28"/>
        </w:rPr>
      </w:pPr>
      <w:bookmarkStart w:id="616" w:name="_Toc326917647"/>
      <w:bookmarkStart w:id="617" w:name="_Toc267598737"/>
    </w:p>
    <w:p w:rsidR="00511254" w:rsidRDefault="00E16A38">
      <w:pPr>
        <w:autoSpaceDE w:val="0"/>
        <w:autoSpaceDN w:val="0"/>
        <w:adjustRightInd w:val="0"/>
        <w:spacing w:before="16"/>
        <w:jc w:val="center"/>
        <w:outlineLvl w:val="2"/>
        <w:rPr>
          <w:rFonts w:ascii="宋体" w:hAnsi="宋体"/>
          <w:b/>
          <w:kern w:val="0"/>
          <w:sz w:val="28"/>
          <w:szCs w:val="28"/>
          <w:lang w:eastAsia="en-US"/>
        </w:rPr>
      </w:pPr>
      <w:r>
        <w:rPr>
          <w:rFonts w:ascii="宋体" w:hAnsi="宋体" w:hint="eastAsia"/>
          <w:b/>
          <w:kern w:val="0"/>
          <w:sz w:val="28"/>
          <w:szCs w:val="28"/>
        </w:rPr>
        <w:lastRenderedPageBreak/>
        <w:t>比选申请函</w:t>
      </w:r>
      <w:r>
        <w:rPr>
          <w:rFonts w:ascii="宋体" w:hAnsi="宋体" w:hint="eastAsia"/>
          <w:b/>
          <w:kern w:val="0"/>
          <w:sz w:val="28"/>
          <w:szCs w:val="28"/>
          <w:lang w:eastAsia="en-US"/>
        </w:rPr>
        <w:t>附录</w:t>
      </w:r>
      <w:bookmarkEnd w:id="616"/>
      <w:bookmarkEnd w:id="617"/>
    </w:p>
    <w:p w:rsidR="00511254" w:rsidRDefault="00511254">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snapToGrid w:val="0"/>
          <w:kern w:val="0"/>
          <w:szCs w:val="24"/>
        </w:rPr>
      </w:pPr>
    </w:p>
    <w:p w:rsidR="00511254" w:rsidRDefault="00511254">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snapToGrid w:val="0"/>
          <w:kern w:val="0"/>
          <w:szCs w:val="24"/>
        </w:rPr>
      </w:pPr>
    </w:p>
    <w:tbl>
      <w:tblPr>
        <w:tblW w:w="8568" w:type="dxa"/>
        <w:tblInd w:w="113" w:type="dxa"/>
        <w:tblLayout w:type="fixed"/>
        <w:tblCellMar>
          <w:left w:w="0" w:type="dxa"/>
          <w:right w:w="0" w:type="dxa"/>
        </w:tblCellMar>
        <w:tblLook w:val="04A0" w:firstRow="1" w:lastRow="0" w:firstColumn="1" w:lastColumn="0" w:noHBand="0" w:noVBand="1"/>
      </w:tblPr>
      <w:tblGrid>
        <w:gridCol w:w="651"/>
        <w:gridCol w:w="2336"/>
        <w:gridCol w:w="2161"/>
        <w:gridCol w:w="2868"/>
        <w:gridCol w:w="552"/>
      </w:tblGrid>
      <w:tr w:rsidR="00511254">
        <w:trPr>
          <w:trHeight w:hRule="exact" w:val="450"/>
        </w:trPr>
        <w:tc>
          <w:tcPr>
            <w:tcW w:w="651" w:type="dxa"/>
            <w:tcBorders>
              <w:top w:val="single" w:sz="4" w:space="0" w:color="000000"/>
              <w:left w:val="single" w:sz="4" w:space="0" w:color="000000"/>
              <w:bottom w:val="single" w:sz="6" w:space="0" w:color="000000"/>
              <w:right w:val="single" w:sz="6" w:space="0" w:color="000000"/>
            </w:tcBorders>
          </w:tcPr>
          <w:p w:rsidR="00511254" w:rsidRDefault="00E16A38">
            <w:pPr>
              <w:autoSpaceDE w:val="0"/>
              <w:autoSpaceDN w:val="0"/>
              <w:adjustRightInd w:val="0"/>
              <w:spacing w:before="73"/>
              <w:ind w:left="109" w:right="-20"/>
              <w:jc w:val="left"/>
              <w:rPr>
                <w:rFonts w:ascii="宋体" w:hAnsi="宋体"/>
                <w:snapToGrid w:val="0"/>
                <w:kern w:val="0"/>
                <w:sz w:val="24"/>
                <w:szCs w:val="24"/>
              </w:rPr>
            </w:pPr>
            <w:r>
              <w:rPr>
                <w:rFonts w:ascii="宋体" w:hAnsi="宋体" w:hint="eastAsia"/>
                <w:snapToGrid w:val="0"/>
                <w:kern w:val="0"/>
                <w:szCs w:val="24"/>
              </w:rPr>
              <w:t>序号</w:t>
            </w:r>
          </w:p>
        </w:tc>
        <w:tc>
          <w:tcPr>
            <w:tcW w:w="2336" w:type="dxa"/>
            <w:tcBorders>
              <w:top w:val="single" w:sz="4" w:space="0" w:color="000000"/>
              <w:left w:val="single" w:sz="6" w:space="0" w:color="000000"/>
              <w:bottom w:val="single" w:sz="6" w:space="0" w:color="000000"/>
              <w:right w:val="single" w:sz="6" w:space="0" w:color="000000"/>
            </w:tcBorders>
          </w:tcPr>
          <w:p w:rsidR="00511254" w:rsidRDefault="00E16A38">
            <w:pPr>
              <w:autoSpaceDE w:val="0"/>
              <w:autoSpaceDN w:val="0"/>
              <w:adjustRightInd w:val="0"/>
              <w:spacing w:before="73"/>
              <w:ind w:left="741" w:right="-20"/>
              <w:jc w:val="left"/>
              <w:rPr>
                <w:rFonts w:ascii="宋体" w:hAnsi="宋体"/>
                <w:snapToGrid w:val="0"/>
                <w:kern w:val="0"/>
                <w:sz w:val="24"/>
                <w:szCs w:val="24"/>
              </w:rPr>
            </w:pPr>
            <w:r>
              <w:rPr>
                <w:rFonts w:ascii="宋体" w:hAnsi="宋体" w:hint="eastAsia"/>
                <w:snapToGrid w:val="0"/>
                <w:kern w:val="0"/>
                <w:szCs w:val="24"/>
              </w:rPr>
              <w:t>条款名称</w:t>
            </w:r>
          </w:p>
        </w:tc>
        <w:tc>
          <w:tcPr>
            <w:tcW w:w="2161" w:type="dxa"/>
            <w:tcBorders>
              <w:top w:val="single" w:sz="4" w:space="0" w:color="000000"/>
              <w:left w:val="single" w:sz="6" w:space="0" w:color="000000"/>
              <w:bottom w:val="single" w:sz="6" w:space="0" w:color="000000"/>
              <w:right w:val="single" w:sz="6" w:space="0" w:color="000000"/>
            </w:tcBorders>
          </w:tcPr>
          <w:p w:rsidR="00511254" w:rsidRDefault="00E16A38">
            <w:pPr>
              <w:autoSpaceDE w:val="0"/>
              <w:autoSpaceDN w:val="0"/>
              <w:adjustRightInd w:val="0"/>
              <w:spacing w:before="73"/>
              <w:ind w:left="548" w:right="-20"/>
              <w:jc w:val="left"/>
              <w:rPr>
                <w:rFonts w:ascii="宋体" w:hAnsi="宋体"/>
                <w:snapToGrid w:val="0"/>
                <w:kern w:val="0"/>
                <w:sz w:val="24"/>
                <w:szCs w:val="24"/>
              </w:rPr>
            </w:pPr>
            <w:r>
              <w:rPr>
                <w:rFonts w:ascii="宋体" w:hAnsi="宋体" w:hint="eastAsia"/>
                <w:snapToGrid w:val="0"/>
                <w:kern w:val="0"/>
                <w:szCs w:val="24"/>
              </w:rPr>
              <w:t>合同条款号</w:t>
            </w:r>
          </w:p>
        </w:tc>
        <w:tc>
          <w:tcPr>
            <w:tcW w:w="2868" w:type="dxa"/>
            <w:tcBorders>
              <w:top w:val="single" w:sz="4" w:space="0" w:color="000000"/>
              <w:left w:val="single" w:sz="6" w:space="0" w:color="000000"/>
              <w:bottom w:val="single" w:sz="6" w:space="0" w:color="000000"/>
              <w:right w:val="single" w:sz="6" w:space="0" w:color="000000"/>
            </w:tcBorders>
          </w:tcPr>
          <w:p w:rsidR="00511254" w:rsidRDefault="00E16A38">
            <w:pPr>
              <w:autoSpaceDE w:val="0"/>
              <w:autoSpaceDN w:val="0"/>
              <w:adjustRightInd w:val="0"/>
              <w:spacing w:before="73"/>
              <w:ind w:left="914" w:right="894"/>
              <w:jc w:val="center"/>
              <w:rPr>
                <w:rFonts w:ascii="宋体" w:hAnsi="宋体"/>
                <w:snapToGrid w:val="0"/>
                <w:kern w:val="0"/>
                <w:sz w:val="24"/>
                <w:szCs w:val="24"/>
              </w:rPr>
            </w:pPr>
            <w:r>
              <w:rPr>
                <w:rFonts w:ascii="宋体" w:hAnsi="宋体" w:hint="eastAsia"/>
                <w:snapToGrid w:val="0"/>
                <w:kern w:val="0"/>
                <w:szCs w:val="24"/>
              </w:rPr>
              <w:t>约定内容</w:t>
            </w:r>
          </w:p>
        </w:tc>
        <w:tc>
          <w:tcPr>
            <w:tcW w:w="552" w:type="dxa"/>
            <w:tcBorders>
              <w:top w:val="single" w:sz="4" w:space="0" w:color="000000"/>
              <w:left w:val="single" w:sz="6" w:space="0" w:color="000000"/>
              <w:bottom w:val="single" w:sz="6" w:space="0" w:color="000000"/>
              <w:right w:val="single" w:sz="4" w:space="0" w:color="000000"/>
            </w:tcBorders>
          </w:tcPr>
          <w:p w:rsidR="00511254" w:rsidRDefault="00E16A38">
            <w:pPr>
              <w:autoSpaceDE w:val="0"/>
              <w:autoSpaceDN w:val="0"/>
              <w:adjustRightInd w:val="0"/>
              <w:spacing w:before="73"/>
              <w:ind w:left="143" w:right="-20"/>
              <w:jc w:val="left"/>
              <w:rPr>
                <w:rFonts w:ascii="宋体" w:hAnsi="宋体"/>
                <w:snapToGrid w:val="0"/>
                <w:kern w:val="0"/>
                <w:sz w:val="24"/>
                <w:szCs w:val="24"/>
              </w:rPr>
            </w:pPr>
            <w:r>
              <w:rPr>
                <w:rFonts w:ascii="宋体" w:hAnsi="宋体" w:hint="eastAsia"/>
                <w:snapToGrid w:val="0"/>
                <w:kern w:val="0"/>
                <w:szCs w:val="24"/>
              </w:rPr>
              <w:t>备注</w:t>
            </w:r>
          </w:p>
        </w:tc>
      </w:tr>
      <w:tr w:rsidR="00511254">
        <w:trPr>
          <w:trHeight w:hRule="exact" w:val="1321"/>
        </w:trPr>
        <w:tc>
          <w:tcPr>
            <w:tcW w:w="651" w:type="dxa"/>
            <w:tcBorders>
              <w:top w:val="single" w:sz="6" w:space="0" w:color="000000"/>
              <w:left w:val="single" w:sz="4" w:space="0" w:color="000000"/>
              <w:bottom w:val="single" w:sz="6" w:space="0" w:color="000000"/>
              <w:right w:val="single" w:sz="6" w:space="0" w:color="000000"/>
            </w:tcBorders>
            <w:vAlign w:val="center"/>
          </w:tcPr>
          <w:p w:rsidR="00511254" w:rsidRDefault="00E16A38">
            <w:pPr>
              <w:autoSpaceDE w:val="0"/>
              <w:autoSpaceDN w:val="0"/>
              <w:adjustRightInd w:val="0"/>
              <w:ind w:left="266" w:right="246"/>
              <w:jc w:val="center"/>
              <w:rPr>
                <w:rFonts w:ascii="宋体" w:hAnsi="宋体"/>
                <w:snapToGrid w:val="0"/>
                <w:kern w:val="0"/>
                <w:sz w:val="24"/>
                <w:szCs w:val="24"/>
              </w:rPr>
            </w:pPr>
            <w:r>
              <w:rPr>
                <w:rFonts w:ascii="宋体" w:hAnsi="宋体" w:hint="eastAsia"/>
                <w:snapToGrid w:val="0"/>
                <w:kern w:val="0"/>
                <w:szCs w:val="24"/>
              </w:rPr>
              <w:t>1</w:t>
            </w:r>
          </w:p>
        </w:tc>
        <w:tc>
          <w:tcPr>
            <w:tcW w:w="2336" w:type="dxa"/>
            <w:tcBorders>
              <w:top w:val="single" w:sz="6" w:space="0" w:color="000000"/>
              <w:left w:val="single" w:sz="6" w:space="0" w:color="000000"/>
              <w:bottom w:val="single" w:sz="6" w:space="0" w:color="000000"/>
              <w:right w:val="single" w:sz="6" w:space="0" w:color="000000"/>
            </w:tcBorders>
            <w:vAlign w:val="center"/>
          </w:tcPr>
          <w:p w:rsidR="00511254" w:rsidRDefault="00E16A38">
            <w:pPr>
              <w:autoSpaceDE w:val="0"/>
              <w:autoSpaceDN w:val="0"/>
              <w:adjustRightInd w:val="0"/>
              <w:spacing w:before="73"/>
              <w:ind w:left="949" w:right="928"/>
              <w:jc w:val="center"/>
              <w:rPr>
                <w:rFonts w:ascii="宋体" w:hAnsi="宋体"/>
                <w:snapToGrid w:val="0"/>
                <w:kern w:val="0"/>
                <w:sz w:val="24"/>
                <w:szCs w:val="24"/>
              </w:rPr>
            </w:pPr>
            <w:r>
              <w:rPr>
                <w:rFonts w:ascii="宋体" w:hAnsi="宋体" w:hint="eastAsia"/>
                <w:snapToGrid w:val="0"/>
                <w:kern w:val="0"/>
                <w:szCs w:val="24"/>
              </w:rPr>
              <w:t>工期</w:t>
            </w:r>
          </w:p>
        </w:tc>
        <w:tc>
          <w:tcPr>
            <w:tcW w:w="2161" w:type="dxa"/>
            <w:tcBorders>
              <w:top w:val="single" w:sz="6" w:space="0" w:color="000000"/>
              <w:left w:val="single" w:sz="6" w:space="0" w:color="000000"/>
              <w:bottom w:val="single" w:sz="6" w:space="0" w:color="000000"/>
              <w:right w:val="single" w:sz="6" w:space="0" w:color="000000"/>
            </w:tcBorders>
            <w:vAlign w:val="center"/>
          </w:tcPr>
          <w:p w:rsidR="00511254" w:rsidRDefault="00E16A38">
            <w:pPr>
              <w:tabs>
                <w:tab w:val="left" w:pos="2051"/>
              </w:tabs>
              <w:autoSpaceDE w:val="0"/>
              <w:autoSpaceDN w:val="0"/>
              <w:adjustRightInd w:val="0"/>
              <w:ind w:leftChars="76" w:left="160" w:right="110"/>
              <w:jc w:val="center"/>
              <w:rPr>
                <w:rFonts w:ascii="宋体" w:hAnsi="宋体"/>
                <w:snapToGrid w:val="0"/>
                <w:kern w:val="0"/>
                <w:szCs w:val="24"/>
              </w:rPr>
            </w:pPr>
            <w:r>
              <w:rPr>
                <w:rFonts w:ascii="宋体" w:hAnsi="宋体" w:hint="eastAsia"/>
                <w:snapToGrid w:val="0"/>
                <w:kern w:val="0"/>
                <w:szCs w:val="24"/>
              </w:rPr>
              <w:t>1.1.4.3</w:t>
            </w:r>
          </w:p>
        </w:tc>
        <w:tc>
          <w:tcPr>
            <w:tcW w:w="2868" w:type="dxa"/>
            <w:tcBorders>
              <w:top w:val="single" w:sz="6" w:space="0" w:color="000000"/>
              <w:left w:val="single" w:sz="6" w:space="0" w:color="000000"/>
              <w:bottom w:val="single" w:sz="6" w:space="0" w:color="000000"/>
              <w:right w:val="single" w:sz="6" w:space="0" w:color="000000"/>
            </w:tcBorders>
          </w:tcPr>
          <w:p w:rsidR="00511254" w:rsidRDefault="00E16A38">
            <w:pPr>
              <w:spacing w:line="400" w:lineRule="exact"/>
              <w:rPr>
                <w:rFonts w:ascii="宋体" w:hAnsi="宋体"/>
                <w:bCs/>
                <w:szCs w:val="21"/>
              </w:rPr>
            </w:pPr>
            <w:r>
              <w:rPr>
                <w:rFonts w:ascii="宋体" w:hAnsi="宋体" w:hint="eastAsia"/>
                <w:snapToGrid w:val="0"/>
                <w:kern w:val="0"/>
                <w:szCs w:val="24"/>
              </w:rPr>
              <w:t>2018</w:t>
            </w:r>
            <w:r>
              <w:rPr>
                <w:rFonts w:ascii="宋体" w:hAnsi="宋体" w:hint="eastAsia"/>
                <w:bCs/>
                <w:szCs w:val="21"/>
              </w:rPr>
              <w:t>年12月25日至12月31日(第一阶段)；2019年1月15日至1月25日（第二阶段）。</w:t>
            </w:r>
          </w:p>
          <w:p w:rsidR="00511254" w:rsidRDefault="00511254">
            <w:pPr>
              <w:tabs>
                <w:tab w:val="left" w:pos="1560"/>
              </w:tabs>
              <w:autoSpaceDE w:val="0"/>
              <w:autoSpaceDN w:val="0"/>
              <w:adjustRightInd w:val="0"/>
              <w:spacing w:before="73"/>
              <w:ind w:left="103" w:right="-20"/>
              <w:jc w:val="left"/>
              <w:rPr>
                <w:rFonts w:ascii="宋体" w:hAnsi="宋体"/>
                <w:snapToGrid w:val="0"/>
                <w:kern w:val="0"/>
                <w:sz w:val="24"/>
                <w:szCs w:val="24"/>
              </w:rPr>
            </w:pPr>
          </w:p>
        </w:tc>
        <w:tc>
          <w:tcPr>
            <w:tcW w:w="552" w:type="dxa"/>
            <w:tcBorders>
              <w:top w:val="single" w:sz="6" w:space="0" w:color="000000"/>
              <w:left w:val="single" w:sz="6" w:space="0" w:color="000000"/>
              <w:bottom w:val="single" w:sz="6" w:space="0" w:color="000000"/>
              <w:right w:val="single" w:sz="4" w:space="0" w:color="000000"/>
            </w:tcBorders>
          </w:tcPr>
          <w:p w:rsidR="00511254" w:rsidRDefault="00511254">
            <w:pPr>
              <w:autoSpaceDE w:val="0"/>
              <w:autoSpaceDN w:val="0"/>
              <w:adjustRightInd w:val="0"/>
              <w:jc w:val="left"/>
              <w:rPr>
                <w:rFonts w:ascii="宋体" w:hAnsi="宋体"/>
                <w:snapToGrid w:val="0"/>
                <w:kern w:val="0"/>
                <w:sz w:val="24"/>
                <w:szCs w:val="24"/>
              </w:rPr>
            </w:pPr>
          </w:p>
        </w:tc>
      </w:tr>
      <w:tr w:rsidR="00511254">
        <w:trPr>
          <w:trHeight w:hRule="exact" w:val="450"/>
        </w:trPr>
        <w:tc>
          <w:tcPr>
            <w:tcW w:w="651" w:type="dxa"/>
            <w:tcBorders>
              <w:top w:val="single" w:sz="6" w:space="0" w:color="000000"/>
              <w:left w:val="single" w:sz="4" w:space="0" w:color="000000"/>
              <w:bottom w:val="single" w:sz="6" w:space="0" w:color="000000"/>
              <w:right w:val="single" w:sz="6" w:space="0" w:color="000000"/>
            </w:tcBorders>
          </w:tcPr>
          <w:p w:rsidR="00511254" w:rsidRDefault="00E16A38">
            <w:pPr>
              <w:autoSpaceDE w:val="0"/>
              <w:autoSpaceDN w:val="0"/>
              <w:adjustRightInd w:val="0"/>
              <w:ind w:left="266" w:right="246"/>
              <w:jc w:val="center"/>
              <w:rPr>
                <w:rFonts w:ascii="宋体" w:hAnsi="宋体"/>
                <w:snapToGrid w:val="0"/>
                <w:kern w:val="0"/>
                <w:sz w:val="24"/>
                <w:szCs w:val="24"/>
              </w:rPr>
            </w:pPr>
            <w:r>
              <w:rPr>
                <w:rFonts w:ascii="宋体" w:hAnsi="宋体" w:hint="eastAsia"/>
                <w:snapToGrid w:val="0"/>
                <w:kern w:val="0"/>
                <w:szCs w:val="24"/>
              </w:rPr>
              <w:t>2</w:t>
            </w:r>
          </w:p>
        </w:tc>
        <w:tc>
          <w:tcPr>
            <w:tcW w:w="2336" w:type="dxa"/>
            <w:tcBorders>
              <w:top w:val="single" w:sz="6" w:space="0" w:color="000000"/>
              <w:left w:val="single" w:sz="6" w:space="0" w:color="000000"/>
              <w:bottom w:val="single" w:sz="6" w:space="0" w:color="000000"/>
              <w:right w:val="single" w:sz="6" w:space="0" w:color="000000"/>
            </w:tcBorders>
          </w:tcPr>
          <w:p w:rsidR="00511254" w:rsidRDefault="00E16A38">
            <w:pPr>
              <w:autoSpaceDE w:val="0"/>
              <w:autoSpaceDN w:val="0"/>
              <w:adjustRightInd w:val="0"/>
              <w:spacing w:before="73"/>
              <w:ind w:left="638" w:right="-20"/>
              <w:jc w:val="left"/>
              <w:rPr>
                <w:rFonts w:ascii="宋体" w:hAnsi="宋体"/>
                <w:snapToGrid w:val="0"/>
                <w:kern w:val="0"/>
                <w:sz w:val="24"/>
                <w:szCs w:val="24"/>
              </w:rPr>
            </w:pPr>
            <w:r>
              <w:rPr>
                <w:rFonts w:ascii="宋体" w:hAnsi="宋体" w:hint="eastAsia"/>
                <w:snapToGrid w:val="0"/>
                <w:kern w:val="0"/>
                <w:szCs w:val="24"/>
              </w:rPr>
              <w:t>缺陷责任期</w:t>
            </w:r>
          </w:p>
        </w:tc>
        <w:tc>
          <w:tcPr>
            <w:tcW w:w="2161" w:type="dxa"/>
            <w:tcBorders>
              <w:top w:val="single" w:sz="6" w:space="0" w:color="000000"/>
              <w:left w:val="single" w:sz="6" w:space="0" w:color="000000"/>
              <w:bottom w:val="single" w:sz="6" w:space="0" w:color="000000"/>
              <w:right w:val="single" w:sz="6" w:space="0" w:color="000000"/>
            </w:tcBorders>
            <w:vAlign w:val="center"/>
          </w:tcPr>
          <w:p w:rsidR="00511254" w:rsidRDefault="00E16A38">
            <w:pPr>
              <w:tabs>
                <w:tab w:val="left" w:pos="2051"/>
              </w:tabs>
              <w:autoSpaceDE w:val="0"/>
              <w:autoSpaceDN w:val="0"/>
              <w:adjustRightInd w:val="0"/>
              <w:ind w:leftChars="76" w:left="160" w:right="110"/>
              <w:jc w:val="center"/>
              <w:rPr>
                <w:rFonts w:ascii="宋体" w:hAnsi="宋体"/>
                <w:snapToGrid w:val="0"/>
                <w:kern w:val="0"/>
                <w:szCs w:val="24"/>
              </w:rPr>
            </w:pPr>
            <w:r>
              <w:rPr>
                <w:rFonts w:ascii="宋体" w:hAnsi="宋体" w:hint="eastAsia"/>
                <w:snapToGrid w:val="0"/>
                <w:kern w:val="0"/>
                <w:szCs w:val="24"/>
              </w:rPr>
              <w:t>1.1.4.5</w:t>
            </w:r>
          </w:p>
        </w:tc>
        <w:tc>
          <w:tcPr>
            <w:tcW w:w="2868" w:type="dxa"/>
            <w:tcBorders>
              <w:top w:val="single" w:sz="6" w:space="0" w:color="000000"/>
              <w:left w:val="single" w:sz="6" w:space="0" w:color="000000"/>
              <w:bottom w:val="single" w:sz="6" w:space="0" w:color="000000"/>
              <w:right w:val="single" w:sz="6" w:space="0" w:color="000000"/>
            </w:tcBorders>
            <w:vAlign w:val="center"/>
          </w:tcPr>
          <w:p w:rsidR="00511254" w:rsidRPr="00F2546E" w:rsidRDefault="00F2546E">
            <w:pPr>
              <w:autoSpaceDE w:val="0"/>
              <w:autoSpaceDN w:val="0"/>
              <w:adjustRightInd w:val="0"/>
              <w:ind w:firstLineChars="50" w:firstLine="105"/>
              <w:jc w:val="center"/>
              <w:rPr>
                <w:rFonts w:ascii="宋体" w:hAnsi="宋体"/>
                <w:snapToGrid w:val="0"/>
                <w:kern w:val="0"/>
                <w:szCs w:val="24"/>
              </w:rPr>
            </w:pPr>
            <w:r w:rsidRPr="00316DD8">
              <w:rPr>
                <w:rFonts w:ascii="宋体" w:hAnsi="宋体" w:hint="eastAsia"/>
                <w:szCs w:val="21"/>
              </w:rPr>
              <w:t>第二阶段完成后30天</w:t>
            </w:r>
          </w:p>
        </w:tc>
        <w:tc>
          <w:tcPr>
            <w:tcW w:w="552" w:type="dxa"/>
            <w:tcBorders>
              <w:top w:val="single" w:sz="6" w:space="0" w:color="000000"/>
              <w:left w:val="single" w:sz="6" w:space="0" w:color="000000"/>
              <w:bottom w:val="single" w:sz="6" w:space="0" w:color="000000"/>
              <w:right w:val="single" w:sz="4" w:space="0" w:color="000000"/>
            </w:tcBorders>
          </w:tcPr>
          <w:p w:rsidR="00511254" w:rsidRDefault="00511254">
            <w:pPr>
              <w:autoSpaceDE w:val="0"/>
              <w:autoSpaceDN w:val="0"/>
              <w:adjustRightInd w:val="0"/>
              <w:jc w:val="left"/>
              <w:rPr>
                <w:rFonts w:ascii="宋体" w:hAnsi="宋体"/>
                <w:snapToGrid w:val="0"/>
                <w:kern w:val="0"/>
                <w:sz w:val="24"/>
                <w:szCs w:val="24"/>
              </w:rPr>
            </w:pPr>
          </w:p>
        </w:tc>
      </w:tr>
      <w:tr w:rsidR="00511254">
        <w:trPr>
          <w:trHeight w:hRule="exact" w:val="450"/>
        </w:trPr>
        <w:tc>
          <w:tcPr>
            <w:tcW w:w="651" w:type="dxa"/>
            <w:tcBorders>
              <w:top w:val="single" w:sz="6" w:space="0" w:color="000000"/>
              <w:left w:val="single" w:sz="4" w:space="0" w:color="000000"/>
              <w:bottom w:val="single" w:sz="6" w:space="0" w:color="000000"/>
              <w:right w:val="single" w:sz="6" w:space="0" w:color="000000"/>
            </w:tcBorders>
          </w:tcPr>
          <w:p w:rsidR="00511254" w:rsidRDefault="00E16A38">
            <w:pPr>
              <w:autoSpaceDE w:val="0"/>
              <w:autoSpaceDN w:val="0"/>
              <w:adjustRightInd w:val="0"/>
              <w:ind w:left="266" w:right="246"/>
              <w:jc w:val="center"/>
              <w:rPr>
                <w:rFonts w:ascii="宋体" w:hAnsi="宋体"/>
                <w:snapToGrid w:val="0"/>
                <w:kern w:val="0"/>
                <w:szCs w:val="24"/>
              </w:rPr>
            </w:pPr>
            <w:r>
              <w:rPr>
                <w:rFonts w:ascii="宋体" w:hAnsi="宋体" w:hint="eastAsia"/>
                <w:snapToGrid w:val="0"/>
                <w:kern w:val="0"/>
                <w:szCs w:val="24"/>
              </w:rPr>
              <w:t>3</w:t>
            </w:r>
          </w:p>
        </w:tc>
        <w:tc>
          <w:tcPr>
            <w:tcW w:w="2336" w:type="dxa"/>
            <w:tcBorders>
              <w:top w:val="single" w:sz="6" w:space="0" w:color="000000"/>
              <w:left w:val="single" w:sz="6" w:space="0" w:color="000000"/>
              <w:bottom w:val="single" w:sz="6" w:space="0" w:color="000000"/>
              <w:right w:val="single" w:sz="6" w:space="0" w:color="000000"/>
            </w:tcBorders>
          </w:tcPr>
          <w:p w:rsidR="00511254" w:rsidRDefault="00E16A38">
            <w:pPr>
              <w:autoSpaceDE w:val="0"/>
              <w:autoSpaceDN w:val="0"/>
              <w:adjustRightInd w:val="0"/>
              <w:spacing w:before="73"/>
              <w:ind w:left="638" w:right="-20"/>
              <w:jc w:val="left"/>
              <w:rPr>
                <w:rFonts w:ascii="宋体" w:hAnsi="宋体"/>
                <w:snapToGrid w:val="0"/>
                <w:kern w:val="0"/>
                <w:szCs w:val="24"/>
              </w:rPr>
            </w:pPr>
            <w:r>
              <w:rPr>
                <w:rFonts w:ascii="宋体" w:hAnsi="宋体" w:hint="eastAsia"/>
                <w:snapToGrid w:val="0"/>
                <w:kern w:val="0"/>
                <w:szCs w:val="24"/>
              </w:rPr>
              <w:t>………</w:t>
            </w:r>
          </w:p>
        </w:tc>
        <w:tc>
          <w:tcPr>
            <w:tcW w:w="2161" w:type="dxa"/>
            <w:tcBorders>
              <w:top w:val="single" w:sz="6" w:space="0" w:color="000000"/>
              <w:left w:val="single" w:sz="6" w:space="0" w:color="000000"/>
              <w:bottom w:val="single" w:sz="6" w:space="0" w:color="000000"/>
              <w:right w:val="single" w:sz="6" w:space="0" w:color="000000"/>
            </w:tcBorders>
            <w:vAlign w:val="center"/>
          </w:tcPr>
          <w:p w:rsidR="00511254" w:rsidRDefault="00511254">
            <w:pPr>
              <w:tabs>
                <w:tab w:val="left" w:pos="2051"/>
              </w:tabs>
              <w:autoSpaceDE w:val="0"/>
              <w:autoSpaceDN w:val="0"/>
              <w:adjustRightInd w:val="0"/>
              <w:ind w:leftChars="76" w:left="160" w:right="110"/>
              <w:jc w:val="center"/>
              <w:rPr>
                <w:rFonts w:ascii="宋体" w:hAnsi="宋体"/>
                <w:snapToGrid w:val="0"/>
                <w:kern w:val="0"/>
                <w:szCs w:val="24"/>
              </w:rPr>
            </w:pPr>
          </w:p>
        </w:tc>
        <w:tc>
          <w:tcPr>
            <w:tcW w:w="2868" w:type="dxa"/>
            <w:tcBorders>
              <w:top w:val="single" w:sz="6" w:space="0" w:color="000000"/>
              <w:left w:val="single" w:sz="6" w:space="0" w:color="000000"/>
              <w:bottom w:val="single" w:sz="6" w:space="0" w:color="000000"/>
              <w:right w:val="single" w:sz="6" w:space="0" w:color="000000"/>
            </w:tcBorders>
          </w:tcPr>
          <w:p w:rsidR="00511254" w:rsidRDefault="00511254">
            <w:pPr>
              <w:autoSpaceDE w:val="0"/>
              <w:autoSpaceDN w:val="0"/>
              <w:adjustRightInd w:val="0"/>
              <w:jc w:val="left"/>
              <w:rPr>
                <w:rFonts w:ascii="宋体" w:hAnsi="宋体"/>
                <w:snapToGrid w:val="0"/>
                <w:kern w:val="0"/>
                <w:sz w:val="24"/>
                <w:szCs w:val="24"/>
              </w:rPr>
            </w:pPr>
          </w:p>
        </w:tc>
        <w:tc>
          <w:tcPr>
            <w:tcW w:w="552" w:type="dxa"/>
            <w:tcBorders>
              <w:top w:val="single" w:sz="6" w:space="0" w:color="000000"/>
              <w:left w:val="single" w:sz="6" w:space="0" w:color="000000"/>
              <w:bottom w:val="single" w:sz="6" w:space="0" w:color="000000"/>
              <w:right w:val="single" w:sz="4" w:space="0" w:color="000000"/>
            </w:tcBorders>
          </w:tcPr>
          <w:p w:rsidR="00511254" w:rsidRDefault="00511254">
            <w:pPr>
              <w:autoSpaceDE w:val="0"/>
              <w:autoSpaceDN w:val="0"/>
              <w:adjustRightInd w:val="0"/>
              <w:jc w:val="left"/>
              <w:rPr>
                <w:rFonts w:ascii="宋体" w:hAnsi="宋体"/>
                <w:snapToGrid w:val="0"/>
                <w:kern w:val="0"/>
                <w:sz w:val="24"/>
                <w:szCs w:val="24"/>
              </w:rPr>
            </w:pPr>
          </w:p>
        </w:tc>
      </w:tr>
    </w:tbl>
    <w:p w:rsidR="00511254" w:rsidRDefault="00511254">
      <w:pPr>
        <w:autoSpaceDE w:val="0"/>
        <w:autoSpaceDN w:val="0"/>
        <w:adjustRightInd w:val="0"/>
        <w:spacing w:before="16"/>
        <w:jc w:val="center"/>
        <w:outlineLvl w:val="2"/>
        <w:rPr>
          <w:rFonts w:ascii="宋体" w:hAnsi="宋体"/>
          <w:b/>
          <w:snapToGrid w:val="0"/>
          <w:kern w:val="0"/>
          <w:sz w:val="24"/>
          <w:szCs w:val="28"/>
          <w:lang w:eastAsia="en-US"/>
        </w:rPr>
      </w:pPr>
    </w:p>
    <w:p w:rsidR="00511254" w:rsidRDefault="00511254">
      <w:pPr>
        <w:autoSpaceDE w:val="0"/>
        <w:autoSpaceDN w:val="0"/>
        <w:adjustRightInd w:val="0"/>
        <w:spacing w:before="16"/>
        <w:jc w:val="center"/>
        <w:outlineLvl w:val="2"/>
        <w:rPr>
          <w:rFonts w:ascii="宋体" w:hAnsi="宋体"/>
          <w:b/>
          <w:snapToGrid w:val="0"/>
          <w:kern w:val="0"/>
          <w:sz w:val="24"/>
          <w:szCs w:val="28"/>
          <w:lang w:eastAsia="en-US"/>
        </w:rPr>
      </w:pPr>
    </w:p>
    <w:p w:rsidR="00511254" w:rsidRDefault="00511254">
      <w:pPr>
        <w:autoSpaceDE w:val="0"/>
        <w:autoSpaceDN w:val="0"/>
        <w:adjustRightInd w:val="0"/>
        <w:spacing w:before="16"/>
        <w:jc w:val="center"/>
        <w:outlineLvl w:val="2"/>
        <w:rPr>
          <w:rFonts w:ascii="宋体" w:hAnsi="宋体"/>
          <w:b/>
          <w:snapToGrid w:val="0"/>
          <w:kern w:val="0"/>
          <w:sz w:val="24"/>
          <w:szCs w:val="28"/>
          <w:lang w:eastAsia="en-US"/>
        </w:rPr>
      </w:pPr>
    </w:p>
    <w:p w:rsidR="00511254" w:rsidRDefault="00511254">
      <w:pPr>
        <w:autoSpaceDE w:val="0"/>
        <w:autoSpaceDN w:val="0"/>
        <w:adjustRightInd w:val="0"/>
        <w:spacing w:before="16"/>
        <w:jc w:val="center"/>
        <w:outlineLvl w:val="2"/>
        <w:rPr>
          <w:rFonts w:ascii="宋体" w:hAnsi="宋体"/>
          <w:b/>
          <w:snapToGrid w:val="0"/>
          <w:kern w:val="0"/>
          <w:sz w:val="24"/>
          <w:szCs w:val="28"/>
          <w:lang w:eastAsia="en-US"/>
        </w:rPr>
      </w:pPr>
    </w:p>
    <w:p w:rsidR="00511254" w:rsidRDefault="00E16A38">
      <w:pPr>
        <w:tabs>
          <w:tab w:val="left" w:pos="7140"/>
          <w:tab w:val="left" w:pos="7560"/>
          <w:tab w:val="left" w:pos="8300"/>
        </w:tabs>
        <w:autoSpaceDE w:val="0"/>
        <w:autoSpaceDN w:val="0"/>
        <w:adjustRightInd w:val="0"/>
        <w:spacing w:line="370" w:lineRule="auto"/>
        <w:ind w:right="210" w:firstLineChars="945" w:firstLine="1984"/>
        <w:rPr>
          <w:rFonts w:ascii="宋体" w:hAnsi="宋体"/>
          <w:snapToGrid w:val="0"/>
          <w:kern w:val="0"/>
          <w:szCs w:val="24"/>
        </w:rPr>
      </w:pPr>
      <w:r>
        <w:rPr>
          <w:rFonts w:ascii="宋体" w:hAnsi="宋体" w:hint="eastAsia"/>
          <w:snapToGrid w:val="0"/>
          <w:kern w:val="0"/>
          <w:szCs w:val="21"/>
        </w:rPr>
        <w:t>比选申请人</w:t>
      </w:r>
      <w:r>
        <w:rPr>
          <w:rFonts w:ascii="宋体" w:hAnsi="宋体" w:hint="eastAsia"/>
          <w:snapToGrid w:val="0"/>
          <w:kern w:val="0"/>
          <w:szCs w:val="24"/>
        </w:rPr>
        <w:t>：</w:t>
      </w:r>
      <w:r>
        <w:rPr>
          <w:rFonts w:ascii="宋体" w:hAnsi="宋体" w:hint="eastAsia"/>
          <w:snapToGrid w:val="0"/>
          <w:kern w:val="0"/>
          <w:szCs w:val="24"/>
          <w:u w:val="single"/>
        </w:rPr>
        <w:t xml:space="preserve">                　　　　　     </w:t>
      </w:r>
      <w:r>
        <w:rPr>
          <w:rFonts w:ascii="宋体" w:hAnsi="宋体" w:hint="eastAsia"/>
          <w:snapToGrid w:val="0"/>
          <w:kern w:val="0"/>
          <w:szCs w:val="24"/>
        </w:rPr>
        <w:t xml:space="preserve">（盖单位公章） </w:t>
      </w:r>
    </w:p>
    <w:p w:rsidR="00511254" w:rsidRDefault="00E16A38">
      <w:pPr>
        <w:tabs>
          <w:tab w:val="left" w:pos="7140"/>
          <w:tab w:val="left" w:pos="7560"/>
          <w:tab w:val="left" w:pos="8300"/>
        </w:tabs>
        <w:autoSpaceDE w:val="0"/>
        <w:autoSpaceDN w:val="0"/>
        <w:adjustRightInd w:val="0"/>
        <w:spacing w:line="370" w:lineRule="auto"/>
        <w:ind w:right="210" w:firstLineChars="950" w:firstLine="1995"/>
        <w:rPr>
          <w:rFonts w:ascii="宋体" w:hAnsi="宋体"/>
          <w:snapToGrid w:val="0"/>
          <w:kern w:val="0"/>
          <w:szCs w:val="24"/>
        </w:rPr>
      </w:pPr>
      <w:r>
        <w:rPr>
          <w:rFonts w:ascii="宋体" w:hAnsi="宋体" w:hint="eastAsia"/>
          <w:snapToGrid w:val="0"/>
          <w:kern w:val="0"/>
          <w:szCs w:val="24"/>
        </w:rPr>
        <w:t>法定代表人或其委托代理人：</w:t>
      </w:r>
      <w:r>
        <w:rPr>
          <w:rFonts w:ascii="宋体" w:hAnsi="宋体" w:hint="eastAsia"/>
          <w:snapToGrid w:val="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 xml:space="preserve">（签字） </w:t>
      </w:r>
    </w:p>
    <w:p w:rsidR="00511254" w:rsidRDefault="00E16A38">
      <w:pPr>
        <w:tabs>
          <w:tab w:val="left" w:pos="7140"/>
          <w:tab w:val="left" w:pos="7560"/>
          <w:tab w:val="left" w:pos="8300"/>
        </w:tabs>
        <w:autoSpaceDE w:val="0"/>
        <w:autoSpaceDN w:val="0"/>
        <w:adjustRightInd w:val="0"/>
        <w:spacing w:line="370" w:lineRule="auto"/>
        <w:ind w:right="210" w:firstLineChars="950" w:firstLine="1995"/>
        <w:rPr>
          <w:rFonts w:ascii="宋体" w:hAnsi="宋体"/>
          <w:snapToGrid w:val="0"/>
          <w:kern w:val="0"/>
          <w:szCs w:val="24"/>
        </w:rPr>
      </w:pPr>
      <w:r>
        <w:rPr>
          <w:rFonts w:ascii="宋体" w:hAnsi="宋体" w:hint="eastAsia"/>
          <w:snapToGrid w:val="0"/>
          <w:kern w:val="0"/>
          <w:szCs w:val="24"/>
        </w:rPr>
        <w:t xml:space="preserve">                              </w:t>
      </w:r>
      <w:r>
        <w:rPr>
          <w:rFonts w:ascii="宋体" w:hAnsi="宋体" w:hint="eastAsia"/>
          <w:snapToGrid w:val="0"/>
          <w:kern w:val="0"/>
          <w:szCs w:val="21"/>
          <w:u w:val="single"/>
        </w:rPr>
        <w:t xml:space="preserve">       </w:t>
      </w:r>
      <w:r>
        <w:rPr>
          <w:rFonts w:ascii="宋体" w:hAnsi="宋体" w:hint="eastAsia"/>
          <w:snapToGrid w:val="0"/>
          <w:kern w:val="0"/>
          <w:szCs w:val="21"/>
        </w:rPr>
        <w:t>年</w:t>
      </w:r>
      <w:r>
        <w:rPr>
          <w:rFonts w:ascii="宋体" w:hAnsi="宋体" w:hint="eastAsia"/>
          <w:snapToGrid w:val="0"/>
          <w:w w:val="200"/>
          <w:kern w:val="0"/>
          <w:szCs w:val="21"/>
          <w:u w:val="single"/>
        </w:rPr>
        <w:t xml:space="preserve">  </w:t>
      </w:r>
      <w:r>
        <w:rPr>
          <w:rFonts w:ascii="宋体" w:hAnsi="宋体" w:hint="eastAsia"/>
          <w:snapToGrid w:val="0"/>
          <w:kern w:val="0"/>
          <w:szCs w:val="21"/>
        </w:rPr>
        <w:t>月</w:t>
      </w:r>
      <w:r>
        <w:rPr>
          <w:rFonts w:ascii="宋体" w:hAnsi="宋体" w:hint="eastAsia"/>
          <w:snapToGrid w:val="0"/>
          <w:w w:val="200"/>
          <w:kern w:val="0"/>
          <w:szCs w:val="21"/>
          <w:u w:val="single"/>
        </w:rPr>
        <w:t xml:space="preserve">  </w:t>
      </w:r>
      <w:r>
        <w:rPr>
          <w:rFonts w:ascii="宋体" w:hAnsi="宋体" w:hint="eastAsia"/>
          <w:snapToGrid w:val="0"/>
          <w:kern w:val="0"/>
          <w:szCs w:val="21"/>
        </w:rPr>
        <w:t>日</w:t>
      </w:r>
    </w:p>
    <w:p w:rsidR="00511254" w:rsidRDefault="00E16A38">
      <w:pPr>
        <w:autoSpaceDE w:val="0"/>
        <w:autoSpaceDN w:val="0"/>
        <w:spacing w:line="400" w:lineRule="exact"/>
        <w:rPr>
          <w:rFonts w:ascii="宋体" w:hAnsi="宋体" w:cs="Times New Roman"/>
          <w:sz w:val="24"/>
          <w:szCs w:val="24"/>
        </w:rPr>
      </w:pPr>
      <w:r>
        <w:rPr>
          <w:rFonts w:ascii="宋体" w:hAnsi="宋体" w:hint="eastAsia"/>
          <w:snapToGrid w:val="0"/>
          <w:szCs w:val="24"/>
        </w:rPr>
        <w:br w:type="page"/>
      </w:r>
    </w:p>
    <w:p w:rsidR="00511254" w:rsidRDefault="00E16A38">
      <w:pPr>
        <w:autoSpaceDE w:val="0"/>
        <w:autoSpaceDN w:val="0"/>
        <w:adjustRightInd w:val="0"/>
        <w:spacing w:before="16"/>
        <w:jc w:val="center"/>
        <w:outlineLvl w:val="2"/>
        <w:rPr>
          <w:rFonts w:ascii="宋体" w:hAnsi="宋体"/>
          <w:b/>
          <w:kern w:val="0"/>
          <w:sz w:val="28"/>
          <w:szCs w:val="28"/>
        </w:rPr>
      </w:pPr>
      <w:r>
        <w:rPr>
          <w:rFonts w:ascii="宋体" w:hAnsi="宋体" w:hint="eastAsia"/>
          <w:b/>
          <w:kern w:val="0"/>
          <w:sz w:val="28"/>
          <w:szCs w:val="28"/>
        </w:rPr>
        <w:lastRenderedPageBreak/>
        <w:t>（二）比选文件确认书</w:t>
      </w:r>
    </w:p>
    <w:p w:rsidR="00511254" w:rsidRDefault="00511254">
      <w:pPr>
        <w:autoSpaceDE w:val="0"/>
        <w:autoSpaceDN w:val="0"/>
        <w:spacing w:line="520" w:lineRule="exact"/>
        <w:rPr>
          <w:rFonts w:ascii="宋体" w:hAnsi="宋体" w:cs="Times New Roman"/>
          <w:szCs w:val="21"/>
        </w:rPr>
      </w:pPr>
    </w:p>
    <w:p w:rsidR="00511254" w:rsidRDefault="00E16A38">
      <w:pPr>
        <w:autoSpaceDE w:val="0"/>
        <w:autoSpaceDN w:val="0"/>
        <w:spacing w:line="360" w:lineRule="auto"/>
        <w:rPr>
          <w:rFonts w:ascii="宋体" w:hAnsi="宋体" w:cs="Times New Roman"/>
          <w:szCs w:val="21"/>
        </w:rPr>
      </w:pPr>
      <w:r>
        <w:rPr>
          <w:rFonts w:ascii="宋体" w:hAnsi="宋体" w:cs="Times New Roman" w:hint="eastAsia"/>
          <w:szCs w:val="21"/>
          <w:u w:val="single"/>
        </w:rPr>
        <w:t xml:space="preserve">     重庆第二师范学院      </w:t>
      </w:r>
      <w:r>
        <w:rPr>
          <w:rFonts w:ascii="宋体" w:hAnsi="宋体" w:cs="Times New Roman" w:hint="eastAsia"/>
          <w:szCs w:val="21"/>
        </w:rPr>
        <w:t>：</w:t>
      </w:r>
    </w:p>
    <w:p w:rsidR="00511254" w:rsidRDefault="00E16A38">
      <w:pPr>
        <w:autoSpaceDE w:val="0"/>
        <w:autoSpaceDN w:val="0"/>
        <w:spacing w:line="400" w:lineRule="exact"/>
        <w:ind w:firstLineChars="200" w:firstLine="420"/>
        <w:rPr>
          <w:rFonts w:ascii="宋体" w:hAnsi="宋体" w:cs="Times New Roman"/>
          <w:szCs w:val="21"/>
        </w:rPr>
      </w:pPr>
      <w:r>
        <w:rPr>
          <w:rFonts w:ascii="宋体" w:hAnsi="宋体" w:cs="Times New Roman" w:hint="eastAsia"/>
          <w:szCs w:val="21"/>
        </w:rPr>
        <w:t>我单位参加</w:t>
      </w:r>
      <w:r>
        <w:rPr>
          <w:rFonts w:ascii="宋体" w:hAnsi="宋体" w:cs="Times New Roman" w:hint="eastAsia"/>
          <w:szCs w:val="21"/>
          <w:u w:val="single"/>
        </w:rPr>
        <w:t xml:space="preserve">                    </w:t>
      </w:r>
      <w:r>
        <w:rPr>
          <w:rFonts w:ascii="宋体" w:hAnsi="宋体" w:cs="Times New Roman" w:hint="eastAsia"/>
          <w:szCs w:val="21"/>
        </w:rPr>
        <w:t>项目的投标，对比选人发出的该项目比选文件及其相应的补遗答疑资料、通知等全部比选资料的内容予以确认，严格遵守并按全部比选资料要求提交比选申请文件。</w:t>
      </w:r>
    </w:p>
    <w:p w:rsidR="00511254" w:rsidRDefault="00E16A38">
      <w:pPr>
        <w:autoSpaceDE w:val="0"/>
        <w:autoSpaceDN w:val="0"/>
        <w:spacing w:line="400" w:lineRule="exact"/>
        <w:ind w:firstLineChars="200" w:firstLine="420"/>
        <w:rPr>
          <w:rFonts w:ascii="宋体" w:hAnsi="宋体" w:cs="Times New Roman"/>
          <w:szCs w:val="21"/>
        </w:rPr>
      </w:pPr>
      <w:r>
        <w:rPr>
          <w:rFonts w:ascii="宋体" w:hAnsi="宋体" w:cs="Times New Roman" w:hint="eastAsia"/>
          <w:szCs w:val="21"/>
        </w:rPr>
        <w:t>我单位若中标，保证按本项目比选文件等比选资料的全部要求(包括合同条件、技术规范、图纸等)为条件承包该项目；保证不将本项目转让或肢解后转让给他人；保证按本项目比选文件等比选资料的要求履行相应义务。我单位若未中标，比选人和比选代理人有权无偿使用我单位为本项目所提供的全部比选申请文件。</w:t>
      </w:r>
    </w:p>
    <w:p w:rsidR="00511254" w:rsidRDefault="00E16A38">
      <w:pPr>
        <w:autoSpaceDE w:val="0"/>
        <w:autoSpaceDN w:val="0"/>
        <w:spacing w:line="400" w:lineRule="exact"/>
        <w:ind w:firstLineChars="200" w:firstLine="420"/>
        <w:rPr>
          <w:rFonts w:ascii="宋体" w:hAnsi="宋体" w:cs="Times New Roman"/>
          <w:szCs w:val="21"/>
        </w:rPr>
      </w:pPr>
      <w:r>
        <w:rPr>
          <w:rFonts w:ascii="宋体" w:hAnsi="宋体" w:cs="Times New Roman" w:hint="eastAsia"/>
          <w:szCs w:val="21"/>
        </w:rPr>
        <w:t>比选人及本项目比选投标监督部门发现、查实我单位将本项目转让或肢解后转让给他人的，或拟派本项目的主要管理人员不到位的，或擅自更换拟派本项目的主要管理人员等行为的，我单位自愿放弃中标资格并承担相应的法律和经济责任。</w:t>
      </w:r>
    </w:p>
    <w:p w:rsidR="00511254" w:rsidRDefault="00511254">
      <w:pPr>
        <w:autoSpaceDE w:val="0"/>
        <w:autoSpaceDN w:val="0"/>
        <w:spacing w:line="520" w:lineRule="exact"/>
        <w:rPr>
          <w:rFonts w:ascii="宋体" w:hAnsi="宋体" w:cs="Times New Roman"/>
          <w:szCs w:val="21"/>
        </w:rPr>
      </w:pPr>
    </w:p>
    <w:p w:rsidR="00511254" w:rsidRDefault="00E16A38">
      <w:pPr>
        <w:autoSpaceDE w:val="0"/>
        <w:autoSpaceDN w:val="0"/>
        <w:spacing w:line="600" w:lineRule="exact"/>
        <w:rPr>
          <w:rFonts w:ascii="宋体" w:hAnsi="宋体" w:cs="Times New Roman"/>
          <w:szCs w:val="21"/>
        </w:rPr>
      </w:pPr>
      <w:r>
        <w:rPr>
          <w:rFonts w:ascii="宋体" w:hAnsi="宋体" w:cs="Times New Roman" w:hint="eastAsia"/>
          <w:szCs w:val="21"/>
        </w:rPr>
        <w:t xml:space="preserve">                     </w:t>
      </w:r>
      <w:r>
        <w:rPr>
          <w:rFonts w:ascii="宋体" w:hAnsi="宋体" w:hint="eastAsia"/>
          <w:snapToGrid w:val="0"/>
          <w:kern w:val="0"/>
          <w:szCs w:val="21"/>
        </w:rPr>
        <w:t>比选申请人</w:t>
      </w:r>
      <w:r>
        <w:rPr>
          <w:rFonts w:ascii="宋体" w:hAnsi="宋体" w:cs="Times New Roman" w:hint="eastAsia"/>
          <w:szCs w:val="21"/>
        </w:rPr>
        <w:t>：</w:t>
      </w:r>
      <w:r>
        <w:rPr>
          <w:rFonts w:ascii="宋体" w:hAnsi="宋体" w:cs="Times New Roman" w:hint="eastAsia"/>
          <w:szCs w:val="21"/>
          <w:u w:val="single"/>
        </w:rPr>
        <w:t xml:space="preserve">                         　 </w:t>
      </w:r>
      <w:r>
        <w:rPr>
          <w:rFonts w:ascii="宋体" w:hAnsi="宋体" w:cs="Times New Roman" w:hint="eastAsia"/>
          <w:szCs w:val="21"/>
        </w:rPr>
        <w:t>(盖比选申请人公章)</w:t>
      </w:r>
    </w:p>
    <w:p w:rsidR="00511254" w:rsidRDefault="00E16A38">
      <w:pPr>
        <w:autoSpaceDE w:val="0"/>
        <w:autoSpaceDN w:val="0"/>
        <w:spacing w:line="600" w:lineRule="exact"/>
        <w:rPr>
          <w:rFonts w:ascii="宋体" w:hAnsi="宋体" w:cs="Times New Roman"/>
          <w:szCs w:val="21"/>
        </w:rPr>
      </w:pPr>
      <w:r>
        <w:rPr>
          <w:rFonts w:ascii="宋体" w:hAnsi="宋体" w:cs="Times New Roman" w:hint="eastAsia"/>
          <w:szCs w:val="21"/>
        </w:rPr>
        <w:t xml:space="preserve">                     法定代表人(或委托代理人)：</w:t>
      </w:r>
      <w:r>
        <w:rPr>
          <w:rFonts w:ascii="宋体" w:hAnsi="宋体" w:cs="Times New Roman" w:hint="eastAsia"/>
          <w:szCs w:val="21"/>
          <w:u w:val="single"/>
        </w:rPr>
        <w:t xml:space="preserve">               </w:t>
      </w:r>
      <w:r>
        <w:rPr>
          <w:rFonts w:ascii="宋体" w:hAnsi="宋体" w:cs="Times New Roman" w:hint="eastAsia"/>
          <w:szCs w:val="21"/>
        </w:rPr>
        <w:t>(签字)</w:t>
      </w:r>
    </w:p>
    <w:p w:rsidR="00511254" w:rsidRDefault="00E16A38">
      <w:pPr>
        <w:autoSpaceDE w:val="0"/>
        <w:autoSpaceDN w:val="0"/>
        <w:spacing w:line="600" w:lineRule="exact"/>
        <w:rPr>
          <w:rFonts w:ascii="宋体" w:hAnsi="宋体" w:cs="Times New Roman"/>
          <w:szCs w:val="21"/>
        </w:rPr>
      </w:pPr>
      <w:r>
        <w:rPr>
          <w:rFonts w:ascii="宋体" w:hAnsi="宋体" w:cs="Times New Roman" w:hint="eastAsia"/>
          <w:szCs w:val="21"/>
        </w:rPr>
        <w:t xml:space="preserve">                     地    址：</w:t>
      </w:r>
      <w:r>
        <w:rPr>
          <w:rFonts w:ascii="宋体" w:hAnsi="宋体" w:cs="Times New Roman" w:hint="eastAsia"/>
          <w:szCs w:val="21"/>
          <w:u w:val="single"/>
        </w:rPr>
        <w:t xml:space="preserve">                    </w:t>
      </w:r>
      <w:r>
        <w:rPr>
          <w:rFonts w:ascii="宋体" w:hAnsi="宋体" w:cs="Times New Roman" w:hint="eastAsia"/>
          <w:szCs w:val="21"/>
          <w:u w:val="single"/>
        </w:rPr>
        <w:tab/>
        <w:t xml:space="preserve">            </w:t>
      </w:r>
      <w:r>
        <w:rPr>
          <w:rFonts w:ascii="宋体" w:hAnsi="宋体" w:cs="Times New Roman" w:hint="eastAsia"/>
          <w:szCs w:val="21"/>
        </w:rPr>
        <w:t xml:space="preserve">   </w:t>
      </w:r>
    </w:p>
    <w:p w:rsidR="00511254" w:rsidRDefault="00E16A38">
      <w:pPr>
        <w:autoSpaceDE w:val="0"/>
        <w:autoSpaceDN w:val="0"/>
        <w:spacing w:line="600" w:lineRule="exact"/>
        <w:rPr>
          <w:rFonts w:ascii="宋体" w:hAnsi="宋体" w:cs="Times New Roman"/>
          <w:szCs w:val="21"/>
        </w:rPr>
      </w:pPr>
      <w:r>
        <w:rPr>
          <w:rFonts w:ascii="宋体" w:hAnsi="宋体" w:cs="Times New Roman" w:hint="eastAsia"/>
          <w:szCs w:val="21"/>
        </w:rPr>
        <w:t xml:space="preserve">                     电    话：</w:t>
      </w:r>
      <w:r>
        <w:rPr>
          <w:rFonts w:ascii="宋体" w:hAnsi="宋体" w:cs="Times New Roman" w:hint="eastAsia"/>
          <w:szCs w:val="21"/>
          <w:u w:val="single"/>
        </w:rPr>
        <w:t xml:space="preserve">                    </w:t>
      </w:r>
      <w:r>
        <w:rPr>
          <w:rFonts w:ascii="宋体" w:hAnsi="宋体" w:cs="Times New Roman" w:hint="eastAsia"/>
          <w:szCs w:val="21"/>
          <w:u w:val="single"/>
        </w:rPr>
        <w:tab/>
        <w:t xml:space="preserve">            </w:t>
      </w:r>
      <w:r>
        <w:rPr>
          <w:rFonts w:ascii="宋体" w:hAnsi="宋体" w:cs="Times New Roman" w:hint="eastAsia"/>
          <w:szCs w:val="21"/>
        </w:rPr>
        <w:t xml:space="preserve"> </w:t>
      </w:r>
    </w:p>
    <w:p w:rsidR="00511254" w:rsidRDefault="00E16A38">
      <w:pPr>
        <w:autoSpaceDE w:val="0"/>
        <w:autoSpaceDN w:val="0"/>
        <w:spacing w:line="600" w:lineRule="exact"/>
        <w:rPr>
          <w:rFonts w:ascii="宋体" w:hAnsi="宋体" w:cs="Times New Roman"/>
          <w:szCs w:val="21"/>
        </w:rPr>
      </w:pPr>
      <w:r>
        <w:rPr>
          <w:rFonts w:ascii="宋体" w:hAnsi="宋体" w:cs="Times New Roman" w:hint="eastAsia"/>
          <w:szCs w:val="21"/>
        </w:rPr>
        <w:t xml:space="preserve">                     传    真：</w:t>
      </w:r>
      <w:r>
        <w:rPr>
          <w:rFonts w:ascii="宋体" w:hAnsi="宋体" w:cs="Times New Roman" w:hint="eastAsia"/>
          <w:szCs w:val="21"/>
          <w:u w:val="single"/>
        </w:rPr>
        <w:t xml:space="preserve">                    </w:t>
      </w:r>
      <w:r>
        <w:rPr>
          <w:rFonts w:ascii="宋体" w:hAnsi="宋体" w:cs="Times New Roman" w:hint="eastAsia"/>
          <w:szCs w:val="21"/>
          <w:u w:val="single"/>
        </w:rPr>
        <w:tab/>
        <w:t xml:space="preserve">            </w:t>
      </w:r>
      <w:r>
        <w:rPr>
          <w:rFonts w:ascii="宋体" w:hAnsi="宋体" w:cs="Times New Roman" w:hint="eastAsia"/>
          <w:szCs w:val="21"/>
        </w:rPr>
        <w:t xml:space="preserve">   </w:t>
      </w:r>
    </w:p>
    <w:p w:rsidR="00511254" w:rsidRDefault="00E16A38">
      <w:pPr>
        <w:autoSpaceDE w:val="0"/>
        <w:autoSpaceDN w:val="0"/>
        <w:spacing w:line="600" w:lineRule="exact"/>
        <w:rPr>
          <w:rFonts w:ascii="宋体" w:hAnsi="宋体" w:cs="Times New Roman"/>
          <w:szCs w:val="21"/>
        </w:rPr>
      </w:pPr>
      <w:r>
        <w:rPr>
          <w:rFonts w:ascii="宋体" w:hAnsi="宋体" w:cs="Times New Roman" w:hint="eastAsia"/>
          <w:szCs w:val="21"/>
        </w:rPr>
        <w:t xml:space="preserve">                     邮政编码：</w:t>
      </w:r>
      <w:r>
        <w:rPr>
          <w:rFonts w:ascii="宋体" w:hAnsi="宋体" w:cs="Times New Roman" w:hint="eastAsia"/>
          <w:szCs w:val="21"/>
          <w:u w:val="single"/>
        </w:rPr>
        <w:t xml:space="preserve"> 　　　　　　　  　　         </w:t>
      </w:r>
      <w:r>
        <w:rPr>
          <w:rFonts w:ascii="宋体" w:hAnsi="宋体" w:cs="Times New Roman" w:hint="eastAsia"/>
          <w:szCs w:val="21"/>
        </w:rPr>
        <w:t xml:space="preserve"> </w:t>
      </w:r>
    </w:p>
    <w:p w:rsidR="00511254" w:rsidRDefault="00511254">
      <w:pPr>
        <w:autoSpaceDE w:val="0"/>
        <w:autoSpaceDN w:val="0"/>
        <w:spacing w:line="400" w:lineRule="exact"/>
        <w:rPr>
          <w:rFonts w:ascii="宋体" w:hAnsi="宋体" w:cs="Times New Roman"/>
          <w:szCs w:val="21"/>
        </w:rPr>
      </w:pPr>
    </w:p>
    <w:p w:rsidR="00511254" w:rsidRDefault="00E16A38">
      <w:pPr>
        <w:autoSpaceDE w:val="0"/>
        <w:autoSpaceDN w:val="0"/>
        <w:spacing w:line="600" w:lineRule="exact"/>
        <w:rPr>
          <w:rFonts w:ascii="宋体" w:hAnsi="宋体" w:cs="Times New Roman"/>
          <w:szCs w:val="21"/>
        </w:rPr>
      </w:pPr>
      <w:r>
        <w:rPr>
          <w:rFonts w:ascii="宋体" w:hAnsi="宋体" w:cs="Times New Roman" w:hint="eastAsia"/>
          <w:szCs w:val="21"/>
        </w:rPr>
        <w:t xml:space="preserve">                                 </w:t>
      </w:r>
      <w:r>
        <w:rPr>
          <w:rFonts w:ascii="宋体" w:hAnsi="宋体" w:cs="Times New Roman" w:hint="eastAsia"/>
          <w:szCs w:val="21"/>
          <w:u w:val="single"/>
        </w:rPr>
        <w:t xml:space="preserve">           </w:t>
      </w:r>
      <w:r>
        <w:rPr>
          <w:rFonts w:ascii="宋体" w:hAnsi="宋体" w:cs="Times New Roman" w:hint="eastAsia"/>
          <w:szCs w:val="21"/>
        </w:rPr>
        <w:t>年</w:t>
      </w:r>
      <w:r>
        <w:rPr>
          <w:rFonts w:ascii="宋体" w:hAnsi="宋体" w:cs="Times New Roman" w:hint="eastAsia"/>
          <w:szCs w:val="21"/>
          <w:u w:val="single"/>
        </w:rPr>
        <w:t xml:space="preserve">      </w:t>
      </w:r>
      <w:r>
        <w:rPr>
          <w:rFonts w:ascii="宋体" w:hAnsi="宋体" w:cs="Times New Roman" w:hint="eastAsia"/>
          <w:szCs w:val="21"/>
        </w:rPr>
        <w:t>月</w:t>
      </w:r>
      <w:r>
        <w:rPr>
          <w:rFonts w:ascii="宋体" w:hAnsi="宋体" w:cs="Times New Roman" w:hint="eastAsia"/>
          <w:szCs w:val="21"/>
          <w:u w:val="single"/>
        </w:rPr>
        <w:t xml:space="preserve">      </w:t>
      </w:r>
      <w:r>
        <w:rPr>
          <w:rFonts w:ascii="宋体" w:hAnsi="宋体" w:cs="Times New Roman" w:hint="eastAsia"/>
          <w:szCs w:val="21"/>
        </w:rPr>
        <w:t>日</w:t>
      </w:r>
    </w:p>
    <w:p w:rsidR="00511254" w:rsidRDefault="00511254">
      <w:pPr>
        <w:widowControl/>
        <w:spacing w:line="360" w:lineRule="exact"/>
        <w:jc w:val="left"/>
        <w:rPr>
          <w:rFonts w:ascii="宋体" w:hAnsi="宋体" w:cs="Arial"/>
          <w:szCs w:val="21"/>
        </w:rPr>
      </w:pPr>
    </w:p>
    <w:p w:rsidR="00511254" w:rsidRDefault="00511254">
      <w:pPr>
        <w:autoSpaceDE w:val="0"/>
        <w:autoSpaceDN w:val="0"/>
        <w:adjustRightInd w:val="0"/>
        <w:spacing w:before="16"/>
        <w:jc w:val="center"/>
        <w:outlineLvl w:val="2"/>
        <w:rPr>
          <w:rFonts w:ascii="宋体" w:hAnsi="宋体"/>
          <w:b/>
          <w:snapToGrid w:val="0"/>
          <w:kern w:val="0"/>
          <w:szCs w:val="21"/>
        </w:rPr>
      </w:pPr>
    </w:p>
    <w:p w:rsidR="00511254" w:rsidRDefault="00511254">
      <w:pPr>
        <w:autoSpaceDE w:val="0"/>
        <w:autoSpaceDN w:val="0"/>
        <w:adjustRightInd w:val="0"/>
        <w:spacing w:before="16"/>
        <w:jc w:val="center"/>
        <w:outlineLvl w:val="2"/>
        <w:rPr>
          <w:rFonts w:ascii="宋体" w:hAnsi="宋体"/>
          <w:b/>
          <w:kern w:val="0"/>
          <w:sz w:val="28"/>
          <w:szCs w:val="28"/>
        </w:rPr>
      </w:pPr>
      <w:bookmarkStart w:id="618" w:name="_Toc326917648"/>
      <w:bookmarkStart w:id="619" w:name="_Toc267598738"/>
    </w:p>
    <w:p w:rsidR="00511254" w:rsidRDefault="00511254">
      <w:pPr>
        <w:autoSpaceDE w:val="0"/>
        <w:autoSpaceDN w:val="0"/>
        <w:adjustRightInd w:val="0"/>
        <w:spacing w:before="16"/>
        <w:jc w:val="center"/>
        <w:outlineLvl w:val="2"/>
        <w:rPr>
          <w:rFonts w:ascii="宋体" w:hAnsi="宋体"/>
          <w:b/>
          <w:kern w:val="0"/>
          <w:sz w:val="28"/>
          <w:szCs w:val="28"/>
        </w:rPr>
      </w:pPr>
    </w:p>
    <w:p w:rsidR="00511254" w:rsidRDefault="00511254">
      <w:pPr>
        <w:autoSpaceDE w:val="0"/>
        <w:autoSpaceDN w:val="0"/>
        <w:adjustRightInd w:val="0"/>
        <w:spacing w:before="16"/>
        <w:jc w:val="center"/>
        <w:outlineLvl w:val="2"/>
        <w:rPr>
          <w:rFonts w:ascii="宋体" w:hAnsi="宋体"/>
          <w:b/>
          <w:kern w:val="0"/>
          <w:sz w:val="28"/>
          <w:szCs w:val="28"/>
        </w:rPr>
      </w:pPr>
    </w:p>
    <w:p w:rsidR="00511254" w:rsidRDefault="00511254">
      <w:pPr>
        <w:autoSpaceDE w:val="0"/>
        <w:autoSpaceDN w:val="0"/>
        <w:adjustRightInd w:val="0"/>
        <w:spacing w:before="16"/>
        <w:jc w:val="center"/>
        <w:outlineLvl w:val="2"/>
        <w:rPr>
          <w:rFonts w:ascii="宋体" w:hAnsi="宋体"/>
          <w:b/>
          <w:kern w:val="0"/>
          <w:sz w:val="28"/>
          <w:szCs w:val="28"/>
        </w:rPr>
      </w:pPr>
    </w:p>
    <w:p w:rsidR="00511254" w:rsidRDefault="00E16A38">
      <w:pPr>
        <w:autoSpaceDE w:val="0"/>
        <w:autoSpaceDN w:val="0"/>
        <w:adjustRightInd w:val="0"/>
        <w:spacing w:before="16"/>
        <w:jc w:val="center"/>
        <w:outlineLvl w:val="2"/>
        <w:rPr>
          <w:rFonts w:ascii="宋体" w:hAnsi="宋体"/>
          <w:b/>
          <w:kern w:val="0"/>
          <w:sz w:val="24"/>
          <w:szCs w:val="28"/>
        </w:rPr>
      </w:pPr>
      <w:r>
        <w:rPr>
          <w:rFonts w:ascii="宋体" w:hAnsi="宋体" w:hint="eastAsia"/>
          <w:b/>
          <w:kern w:val="0"/>
          <w:sz w:val="28"/>
          <w:szCs w:val="28"/>
        </w:rPr>
        <w:lastRenderedPageBreak/>
        <w:t>（三） 法定代表人身份证明及授权委托书</w:t>
      </w:r>
      <w:bookmarkEnd w:id="618"/>
      <w:bookmarkEnd w:id="619"/>
    </w:p>
    <w:p w:rsidR="00511254" w:rsidRDefault="00511254">
      <w:pPr>
        <w:jc w:val="center"/>
        <w:rPr>
          <w:rFonts w:ascii="宋体" w:hAnsi="宋体"/>
          <w:b/>
          <w:sz w:val="28"/>
          <w:szCs w:val="24"/>
        </w:rPr>
      </w:pPr>
    </w:p>
    <w:p w:rsidR="00511254" w:rsidRDefault="00E16A38">
      <w:pPr>
        <w:jc w:val="center"/>
        <w:rPr>
          <w:rFonts w:ascii="宋体" w:hAnsi="宋体"/>
          <w:b/>
          <w:szCs w:val="24"/>
        </w:rPr>
      </w:pPr>
      <w:r>
        <w:rPr>
          <w:rFonts w:ascii="宋体" w:hAnsi="宋体" w:hint="eastAsia"/>
          <w:b/>
          <w:sz w:val="28"/>
          <w:szCs w:val="24"/>
        </w:rPr>
        <w:t>法定代表人身份证明</w:t>
      </w:r>
    </w:p>
    <w:p w:rsidR="00511254" w:rsidRDefault="00511254">
      <w:pPr>
        <w:ind w:left="765"/>
        <w:rPr>
          <w:rFonts w:ascii="宋体" w:hAnsi="宋体"/>
          <w:szCs w:val="24"/>
        </w:rPr>
      </w:pPr>
    </w:p>
    <w:p w:rsidR="00511254" w:rsidRDefault="00511254">
      <w:pPr>
        <w:ind w:left="765"/>
        <w:rPr>
          <w:rFonts w:ascii="宋体" w:hAnsi="宋体"/>
          <w:szCs w:val="24"/>
        </w:rPr>
      </w:pPr>
    </w:p>
    <w:p w:rsidR="00511254" w:rsidRDefault="00E16A38">
      <w:pPr>
        <w:tabs>
          <w:tab w:val="left" w:pos="556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比选申请人名称：</w:t>
      </w:r>
      <w:r>
        <w:rPr>
          <w:rFonts w:ascii="宋体" w:hAnsi="宋体" w:hint="eastAsia"/>
          <w:w w:val="200"/>
          <w:kern w:val="0"/>
          <w:szCs w:val="24"/>
          <w:u w:val="single"/>
        </w:rPr>
        <w:t xml:space="preserve"> </w:t>
      </w:r>
      <w:r>
        <w:rPr>
          <w:rFonts w:ascii="宋体" w:hAnsi="宋体" w:hint="eastAsia"/>
          <w:kern w:val="0"/>
          <w:szCs w:val="24"/>
          <w:u w:val="single"/>
        </w:rPr>
        <w:tab/>
      </w:r>
    </w:p>
    <w:p w:rsidR="00511254" w:rsidRDefault="00511254">
      <w:pPr>
        <w:autoSpaceDE w:val="0"/>
        <w:autoSpaceDN w:val="0"/>
        <w:adjustRightInd w:val="0"/>
        <w:snapToGrid w:val="0"/>
        <w:spacing w:line="360" w:lineRule="auto"/>
        <w:ind w:firstLineChars="186" w:firstLine="372"/>
        <w:jc w:val="left"/>
        <w:rPr>
          <w:rFonts w:ascii="宋体" w:hAnsi="宋体"/>
          <w:kern w:val="0"/>
          <w:sz w:val="20"/>
          <w:szCs w:val="24"/>
        </w:rPr>
      </w:pPr>
    </w:p>
    <w:p w:rsidR="00511254" w:rsidRDefault="00E16A38">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单位性质：</w:t>
      </w:r>
      <w:r>
        <w:rPr>
          <w:rFonts w:ascii="宋体" w:hAnsi="宋体" w:hint="eastAsia"/>
          <w:w w:val="200"/>
          <w:kern w:val="0"/>
          <w:szCs w:val="24"/>
          <w:u w:val="single"/>
        </w:rPr>
        <w:t xml:space="preserve"> </w:t>
      </w:r>
      <w:r>
        <w:rPr>
          <w:rFonts w:ascii="宋体" w:hAnsi="宋体" w:hint="eastAsia"/>
          <w:kern w:val="0"/>
          <w:szCs w:val="24"/>
          <w:u w:val="single"/>
        </w:rPr>
        <w:tab/>
      </w:r>
    </w:p>
    <w:p w:rsidR="00511254" w:rsidRDefault="00511254">
      <w:pPr>
        <w:autoSpaceDE w:val="0"/>
        <w:autoSpaceDN w:val="0"/>
        <w:adjustRightInd w:val="0"/>
        <w:snapToGrid w:val="0"/>
        <w:spacing w:line="360" w:lineRule="auto"/>
        <w:ind w:firstLineChars="186" w:firstLine="372"/>
        <w:jc w:val="left"/>
        <w:rPr>
          <w:rFonts w:ascii="宋体" w:hAnsi="宋体"/>
          <w:kern w:val="0"/>
          <w:sz w:val="20"/>
          <w:szCs w:val="24"/>
        </w:rPr>
      </w:pPr>
    </w:p>
    <w:p w:rsidR="00511254" w:rsidRDefault="00E16A38">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地址：</w:t>
      </w:r>
      <w:r>
        <w:rPr>
          <w:rFonts w:ascii="宋体" w:hAnsi="宋体" w:hint="eastAsia"/>
          <w:w w:val="200"/>
          <w:kern w:val="0"/>
          <w:szCs w:val="24"/>
          <w:u w:val="single"/>
        </w:rPr>
        <w:t xml:space="preserve"> </w:t>
      </w:r>
      <w:r>
        <w:rPr>
          <w:rFonts w:ascii="宋体" w:hAnsi="宋体" w:hint="eastAsia"/>
          <w:kern w:val="0"/>
          <w:szCs w:val="24"/>
          <w:u w:val="single"/>
        </w:rPr>
        <w:tab/>
      </w:r>
    </w:p>
    <w:p w:rsidR="00511254" w:rsidRDefault="00511254">
      <w:pPr>
        <w:autoSpaceDE w:val="0"/>
        <w:autoSpaceDN w:val="0"/>
        <w:adjustRightInd w:val="0"/>
        <w:snapToGrid w:val="0"/>
        <w:spacing w:line="360" w:lineRule="auto"/>
        <w:ind w:firstLineChars="186" w:firstLine="372"/>
        <w:jc w:val="left"/>
        <w:rPr>
          <w:rFonts w:ascii="宋体" w:hAnsi="宋体"/>
          <w:kern w:val="0"/>
          <w:sz w:val="20"/>
          <w:szCs w:val="24"/>
        </w:rPr>
      </w:pPr>
    </w:p>
    <w:p w:rsidR="00511254" w:rsidRDefault="00E16A38">
      <w:pPr>
        <w:tabs>
          <w:tab w:val="left" w:pos="2520"/>
          <w:tab w:val="left" w:pos="3836"/>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成立时间：</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w:t>
      </w:r>
      <w:r>
        <w:rPr>
          <w:rFonts w:ascii="宋体" w:hAnsi="宋体" w:hint="eastAsia"/>
          <w:spacing w:val="-1"/>
          <w:kern w:val="0"/>
          <w:szCs w:val="24"/>
        </w:rPr>
        <w:t>年</w:t>
      </w:r>
      <w:r>
        <w:rPr>
          <w:rFonts w:ascii="宋体" w:hAnsi="宋体" w:hint="eastAsia"/>
          <w:w w:val="200"/>
          <w:kern w:val="0"/>
          <w:szCs w:val="24"/>
          <w:u w:val="single"/>
        </w:rPr>
        <w:t xml:space="preserve"> </w:t>
      </w:r>
      <w:r>
        <w:rPr>
          <w:rFonts w:ascii="宋体" w:hAnsi="宋体" w:hint="eastAsia"/>
          <w:kern w:val="0"/>
          <w:szCs w:val="24"/>
          <w:u w:val="single"/>
        </w:rPr>
        <w:tab/>
        <w:t xml:space="preserve"> </w:t>
      </w:r>
      <w:r>
        <w:rPr>
          <w:rFonts w:ascii="宋体" w:hAnsi="宋体" w:hint="eastAsia"/>
          <w:kern w:val="0"/>
          <w:szCs w:val="24"/>
        </w:rPr>
        <w:t xml:space="preserve"> </w:t>
      </w:r>
      <w:r>
        <w:rPr>
          <w:rFonts w:ascii="宋体" w:hAnsi="宋体" w:hint="eastAsia"/>
          <w:spacing w:val="-1"/>
          <w:kern w:val="0"/>
          <w:szCs w:val="24"/>
        </w:rPr>
        <w:t>月</w:t>
      </w:r>
      <w:r>
        <w:rPr>
          <w:rFonts w:ascii="宋体" w:hAnsi="宋体" w:hint="eastAsia"/>
          <w:w w:val="200"/>
          <w:kern w:val="0"/>
          <w:szCs w:val="24"/>
          <w:u w:val="single"/>
        </w:rPr>
        <w:t xml:space="preserve"> </w:t>
      </w:r>
      <w:r>
        <w:rPr>
          <w:rFonts w:ascii="宋体" w:hAnsi="宋体" w:hint="eastAsia"/>
          <w:kern w:val="0"/>
          <w:szCs w:val="24"/>
          <w:u w:val="single"/>
        </w:rPr>
        <w:t xml:space="preserve">         </w:t>
      </w:r>
      <w:r>
        <w:rPr>
          <w:rFonts w:ascii="宋体" w:hAnsi="宋体" w:hint="eastAsia"/>
          <w:kern w:val="0"/>
          <w:szCs w:val="24"/>
        </w:rPr>
        <w:t>日</w:t>
      </w:r>
    </w:p>
    <w:p w:rsidR="00511254" w:rsidRDefault="00511254">
      <w:pPr>
        <w:autoSpaceDE w:val="0"/>
        <w:autoSpaceDN w:val="0"/>
        <w:adjustRightInd w:val="0"/>
        <w:snapToGrid w:val="0"/>
        <w:spacing w:line="360" w:lineRule="auto"/>
        <w:ind w:firstLineChars="186" w:firstLine="186"/>
        <w:jc w:val="left"/>
        <w:rPr>
          <w:rFonts w:ascii="宋体" w:hAnsi="宋体"/>
          <w:kern w:val="0"/>
          <w:sz w:val="10"/>
          <w:szCs w:val="24"/>
        </w:rPr>
      </w:pPr>
    </w:p>
    <w:p w:rsidR="00511254" w:rsidRDefault="00E16A38">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经营期限：</w:t>
      </w:r>
      <w:r>
        <w:rPr>
          <w:rFonts w:ascii="宋体" w:hAnsi="宋体" w:hint="eastAsia"/>
          <w:w w:val="200"/>
          <w:kern w:val="0"/>
          <w:szCs w:val="24"/>
          <w:u w:val="single"/>
        </w:rPr>
        <w:t xml:space="preserve"> </w:t>
      </w:r>
      <w:r>
        <w:rPr>
          <w:rFonts w:ascii="宋体" w:hAnsi="宋体" w:hint="eastAsia"/>
          <w:kern w:val="0"/>
          <w:szCs w:val="24"/>
          <w:u w:val="single"/>
        </w:rPr>
        <w:tab/>
      </w:r>
    </w:p>
    <w:p w:rsidR="00511254" w:rsidRDefault="00511254">
      <w:pPr>
        <w:autoSpaceDE w:val="0"/>
        <w:autoSpaceDN w:val="0"/>
        <w:adjustRightInd w:val="0"/>
        <w:snapToGrid w:val="0"/>
        <w:spacing w:line="360" w:lineRule="auto"/>
        <w:ind w:firstLineChars="186" w:firstLine="372"/>
        <w:jc w:val="left"/>
        <w:rPr>
          <w:rFonts w:ascii="宋体" w:hAnsi="宋体"/>
          <w:kern w:val="0"/>
          <w:sz w:val="20"/>
          <w:szCs w:val="24"/>
        </w:rPr>
      </w:pPr>
    </w:p>
    <w:p w:rsidR="00511254" w:rsidRDefault="00E16A38">
      <w:pPr>
        <w:tabs>
          <w:tab w:val="left" w:pos="1580"/>
          <w:tab w:val="left" w:pos="3260"/>
          <w:tab w:val="left" w:pos="4840"/>
          <w:tab w:val="left" w:pos="6300"/>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姓名：</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性别</w:t>
      </w:r>
      <w:r>
        <w:rPr>
          <w:rFonts w:ascii="宋体" w:hAnsi="宋体" w:hint="eastAsia"/>
          <w:spacing w:val="-1"/>
          <w:kern w:val="0"/>
          <w:szCs w:val="24"/>
        </w:rPr>
        <w:t>：</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w:t>
      </w:r>
      <w:r>
        <w:rPr>
          <w:rFonts w:ascii="宋体" w:hAnsi="宋体" w:hint="eastAsia"/>
          <w:spacing w:val="-1"/>
          <w:kern w:val="0"/>
          <w:szCs w:val="24"/>
        </w:rPr>
        <w:t>年</w:t>
      </w:r>
      <w:r>
        <w:rPr>
          <w:rFonts w:ascii="宋体" w:hAnsi="宋体" w:hint="eastAsia"/>
          <w:kern w:val="0"/>
          <w:szCs w:val="24"/>
        </w:rPr>
        <w:t>龄：</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职务：</w:t>
      </w:r>
      <w:r>
        <w:rPr>
          <w:rFonts w:ascii="宋体" w:hAnsi="宋体" w:hint="eastAsia"/>
          <w:w w:val="200"/>
          <w:kern w:val="0"/>
          <w:szCs w:val="24"/>
          <w:u w:val="single"/>
        </w:rPr>
        <w:t xml:space="preserve"> </w:t>
      </w:r>
      <w:r>
        <w:rPr>
          <w:rFonts w:ascii="宋体" w:hAnsi="宋体" w:hint="eastAsia"/>
          <w:kern w:val="0"/>
          <w:szCs w:val="24"/>
          <w:u w:val="single"/>
        </w:rPr>
        <w:tab/>
      </w:r>
    </w:p>
    <w:p w:rsidR="00511254" w:rsidRDefault="00511254">
      <w:pPr>
        <w:autoSpaceDE w:val="0"/>
        <w:autoSpaceDN w:val="0"/>
        <w:adjustRightInd w:val="0"/>
        <w:snapToGrid w:val="0"/>
        <w:spacing w:line="360" w:lineRule="auto"/>
        <w:ind w:firstLineChars="186" w:firstLine="372"/>
        <w:jc w:val="left"/>
        <w:rPr>
          <w:rFonts w:ascii="宋体" w:hAnsi="宋体"/>
          <w:kern w:val="0"/>
          <w:sz w:val="20"/>
          <w:szCs w:val="24"/>
        </w:rPr>
      </w:pPr>
    </w:p>
    <w:p w:rsidR="00511254" w:rsidRDefault="00E16A38">
      <w:pPr>
        <w:tabs>
          <w:tab w:val="left" w:pos="3360"/>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系</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（比选申请人名称）的法定代表人。</w:t>
      </w:r>
    </w:p>
    <w:p w:rsidR="00511254" w:rsidRDefault="00511254">
      <w:pPr>
        <w:autoSpaceDE w:val="0"/>
        <w:autoSpaceDN w:val="0"/>
        <w:adjustRightInd w:val="0"/>
        <w:snapToGrid w:val="0"/>
        <w:spacing w:line="360" w:lineRule="auto"/>
        <w:ind w:firstLineChars="186" w:firstLine="186"/>
        <w:jc w:val="left"/>
        <w:rPr>
          <w:rFonts w:ascii="宋体" w:hAnsi="宋体"/>
          <w:kern w:val="0"/>
          <w:sz w:val="10"/>
          <w:szCs w:val="24"/>
        </w:rPr>
      </w:pPr>
    </w:p>
    <w:p w:rsidR="00511254" w:rsidRDefault="00E16A38">
      <w:pPr>
        <w:autoSpaceDE w:val="0"/>
        <w:autoSpaceDN w:val="0"/>
        <w:adjustRightInd w:val="0"/>
        <w:snapToGrid w:val="0"/>
        <w:spacing w:line="360" w:lineRule="auto"/>
        <w:ind w:firstLineChars="386" w:firstLine="811"/>
        <w:jc w:val="left"/>
        <w:rPr>
          <w:rFonts w:ascii="宋体" w:hAnsi="宋体"/>
          <w:kern w:val="0"/>
          <w:szCs w:val="21"/>
        </w:rPr>
      </w:pPr>
      <w:r>
        <w:rPr>
          <w:rFonts w:ascii="宋体" w:hAnsi="宋体" w:hint="eastAsia"/>
          <w:kern w:val="0"/>
          <w:szCs w:val="21"/>
        </w:rPr>
        <w:t>特此证明。</w:t>
      </w:r>
    </w:p>
    <w:p w:rsidR="00511254" w:rsidRDefault="00034AEE">
      <w:pPr>
        <w:autoSpaceDE w:val="0"/>
        <w:autoSpaceDN w:val="0"/>
        <w:adjustRightInd w:val="0"/>
        <w:snapToGrid w:val="0"/>
        <w:spacing w:line="360" w:lineRule="auto"/>
        <w:jc w:val="left"/>
        <w:rPr>
          <w:rFonts w:ascii="宋体" w:hAnsi="宋体"/>
          <w:kern w:val="0"/>
          <w:sz w:val="18"/>
          <w:szCs w:val="18"/>
        </w:rPr>
      </w:pPr>
      <w:r>
        <w:rPr>
          <w:noProof/>
        </w:rPr>
        <w:pict w14:anchorId="7032CA39">
          <v:rect id="矩形 30" o:spid="_x0000_s1032" style="position:absolute;margin-left:223.75pt;margin-top:16.15pt;width:170.35pt;height:93.6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cVJRgIAAIQEAAAOAAAAZHJzL2Uyb0RvYy54bWysVNtuEzEQfUfiHyy/080maRtW3VRVQxFS&#13;&#10;BZUKHzDxenctfGPsZBN+Bom3fgSfg/gNxk7apsADQuyD5cv4+Mw5M3t2vjGarSUG5WzNy6MRZ9IK&#13;&#10;1yjb1fzD+6sXM85CBNuAdlbWfCsDP58/f3Y2+EqOXe90I5ERiA3V4Gvex+irogiilwbCkfPS0mHr&#13;&#10;0ECkJXZFgzAQutHFeDQ6KQaHjUcnZAi0u9gd8nnGb1sp4ru2DTIyXXPiFvOIeVymsZifQdUh+F6J&#13;&#10;PQ34BxYGlKVHH6AWEIGtUP0GZZRAF1wbj4QzhWtbJWTOgbIpR79kc9uDlzkXEif4B5nC/4MVb9c3&#13;&#10;yFRD3o3GJ5xZMOTSjy933799ZZOsz+BDRWG3/gZThsFfO/ExMOsue7CdvEB0Qy+hIVZl0rN4ciEt&#13;&#10;wv7qpkWTIChttskebB88kJvIBG2Oy5PJdHrMmaCzspzNTseZRQHV/XWPIb6WzrA0qTmSyVl7WF+H&#13;&#10;mAhAdR+SCTutmiuldV5gt7zUyNZABXGVv8yZ8joM05YNNZ+Up4kIUF22GiJNjSelgu3ye09uhEPg&#13;&#10;Uf7+BJyILSD0OwK6S/NdERoVJeZyTGK+sg2LW09eWOobntgY2XCmJbVZmuXICEr/TSQpou3emZ0Z&#13;&#10;yZa4WW4IJk2XrtlSHVAjk6C9w8/0IjUF5fppBUjv6zeW/H1ZTqepi/JiepysYXh4sjw8ASsIquYk&#13;&#10;3Mqj6nrCLrNy1l2somtVduvx/T1DKvVs4r4tUy8drnPU489j/hMAAP//AwBQSwMEFAAGAAgAAAAh&#13;&#10;AJtB08TkAAAADwEAAA8AAABkcnMvZG93bnJldi54bWxMT8lOwzAQvSPxD9YgcaNO0yVpmklVESHE&#13;&#10;kQYhuLnxZGljO4rdNvTrMSd6Gelp3ppuRtWxMw22NRphOgmAkS6NbHWN8FG8PMXArBNais5oQvgh&#13;&#10;C5vs/i4ViTQX/U7nnauZN9E2EQiNc33CuS0bUsJOTE/a/yozKOE8HGouB3Hx5qrjYRAsuRKt9gmN&#13;&#10;6Om5ofK4OymE66GIPlu6vn3l21X1Kr/zykQF4uPDmK/92a6BORrdvwL+Nvj+kPlie3PS0rIOYT6P&#13;&#10;Fp6KMAtnwDwhiuMQ2B4hnK4WwLOU3+7IfgEAAP//AwBQSwECLQAUAAYACAAAACEAtoM4kv4AAADh&#13;&#10;AQAAEwAAAAAAAAAAAAAAAAAAAAAAW0NvbnRlbnRfVHlwZXNdLnhtbFBLAQItABQABgAIAAAAIQA4&#13;&#10;/SH/1gAAAJQBAAALAAAAAAAAAAAAAAAAAC8BAABfcmVscy8ucmVsc1BLAQItABQABgAIAAAAIQAq&#13;&#10;KcVJRgIAAIQEAAAOAAAAAAAAAAAAAAAAAC4CAABkcnMvZTJvRG9jLnhtbFBLAQItABQABgAIAAAA&#13;&#10;IQCbQdPE5AAAAA8BAAAPAAAAAAAAAAAAAAAAAKAEAABkcnMvZG93bnJldi54bWxQSwUGAAAAAAQA&#13;&#10;BADzAAAAsQUAAAAA&#13;&#10;" o:allowincell="f" strokeweight=".25pt">
            <v:stroke dashstyle="longDash"/>
            <v:textbox>
              <w:txbxContent>
                <w:p w:rsidR="00205A86" w:rsidRDefault="00205A86">
                  <w:pPr>
                    <w:jc w:val="center"/>
                  </w:pPr>
                </w:p>
                <w:p w:rsidR="00205A86" w:rsidRDefault="00205A86">
                  <w:pPr>
                    <w:jc w:val="center"/>
                  </w:pPr>
                </w:p>
                <w:p w:rsidR="00205A86" w:rsidRDefault="00205A86">
                  <w:pPr>
                    <w:jc w:val="center"/>
                  </w:pPr>
                  <w:r>
                    <w:rPr>
                      <w:rFonts w:hint="eastAsia"/>
                    </w:rPr>
                    <w:t>法定代表人身份证复印件或扫描件反面</w:t>
                  </w:r>
                </w:p>
              </w:txbxContent>
            </v:textbox>
          </v:rect>
        </w:pict>
      </w:r>
      <w:r>
        <w:rPr>
          <w:noProof/>
        </w:rPr>
        <w:pict w14:anchorId="06A8935C">
          <v:rect id="矩形 29" o:spid="_x0000_s1031" style="position:absolute;margin-left:12pt;margin-top:16.15pt;width:169.75pt;height:93.6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yLSQIAAIsEAAAOAAAAZHJzL2Uyb0RvYy54bWysVF1uEzEQfkfiDpbf6WaXhqarbqqqpQip&#13;&#10;gkqFA0y83l0L/zF2sgmXQeKNQ3AcxDUYO2maAg8IsQ/WjGf8+Zv5PHt2vjaarSQG5WzDy6MJZ9IK&#13;&#10;1yrbN/z9u+tnM85CBNuCdlY2fCMDP58/fXI2+lpWbnC6lcgIxIZ69A0fYvR1UQQxSAPhyHlpKdg5&#13;&#10;NBDJxb5oEUZCN7qoJpMXxeiw9eiEDIF2r7ZBPs/4XSdFfNt1QUamG07cYl4xr4u0FvMzqHsEPyix&#13;&#10;owH/wMKAsnTpHuoKIrAlqt+gjBLoguvikXCmcF2nhMw1UDXl5Jdq7gbwMtdCzQl+36bw/2DFm9Ut&#13;&#10;MtWSdpPqhDMLhlT68fnr929fWHWa+jP6UFPanb/FVGHwN058CMy6ywFsLy8Q3ThIaIlVmfKLRweS&#13;&#10;E3ZH1x2aBEFls3XWYLPXQK4jE7RZldPprJpyJihWlrPZSZVVKqC+P+4xxFfSGZaMhiOJnHsPq5sQ&#13;&#10;EwGo71MyYadVe620zg72i0uNbAX0IK7zlzlTXYdp2rKx4c/Lk0QE6F12GiKZxlOngu3zfY9OhEPg&#13;&#10;Sf7+BJyIXUEYtgR0n+yUB7VRUWK2UjNf2pbFjSctLM0NT2yMbDnTksYsWTkzgtJ/k0kd0XanzFaM&#13;&#10;JEtcL9Zb6RNa2lm4dkPPgeaZ+jo4/EQX02xQyR+XgERDv7Yk82l5fJyGKTvH06QQw8PI4jACVhBU&#13;&#10;w6l/S4+qHwi7zA207mIZXaeyaA/374jSi89a7qYzjdShn7Me/iHznwAAAP//AwBQSwMEFAAGAAgA&#13;&#10;AAAhAG2l5PDkAAAADgEAAA8AAABkcnMvZG93bnJldi54bWxMj01PwzAMhu9I/IfISNxYupZtrGs6&#13;&#10;TUwIcdyKENyyxv2AxqmabCv79ZgTXCxZj/z6fbL1aDtxwsG3jhRMJxEIpNKZlmoFr8XT3QMIHzQZ&#13;&#10;3TlCBd/oYZ1fX2U6Ne5MOzztQy04hHyqFTQh9KmUvmzQaj9xPRKzyg1WB16HWppBnzncdjKOorm0&#13;&#10;uiX+0OgeHxssv/ZHq+DyWSzeWry8vG83y+rZfGwrtyiUur0ZtysemxWIgGP4u4BfB+4PORc7uCMZ&#13;&#10;LzoF8T37BAVJnIBgnsyTGYgDg+lyBjLP5H+N/AcAAP//AwBQSwECLQAUAAYACAAAACEAtoM4kv4A&#13;&#10;AADhAQAAEwAAAAAAAAAAAAAAAAAAAAAAW0NvbnRlbnRfVHlwZXNdLnhtbFBLAQItABQABgAIAAAA&#13;&#10;IQA4/SH/1gAAAJQBAAALAAAAAAAAAAAAAAAAAC8BAABfcmVscy8ucmVsc1BLAQItABQABgAIAAAA&#13;&#10;IQB+3fyLSQIAAIsEAAAOAAAAAAAAAAAAAAAAAC4CAABkcnMvZTJvRG9jLnhtbFBLAQItABQABgAI&#13;&#10;AAAAIQBtpeTw5AAAAA4BAAAPAAAAAAAAAAAAAAAAAKMEAABkcnMvZG93bnJldi54bWxQSwUGAAAA&#13;&#10;AAQABADzAAAAtAUAAAAA&#13;&#10;" o:allowincell="f" strokeweight=".25pt">
            <v:stroke dashstyle="longDash"/>
            <v:textbox>
              <w:txbxContent>
                <w:p w:rsidR="00205A86" w:rsidRDefault="00205A86">
                  <w:pPr>
                    <w:jc w:val="center"/>
                  </w:pPr>
                </w:p>
                <w:p w:rsidR="00205A86" w:rsidRDefault="00205A86">
                  <w:pPr>
                    <w:jc w:val="center"/>
                  </w:pPr>
                </w:p>
                <w:p w:rsidR="00205A86" w:rsidRDefault="00205A86">
                  <w:pPr>
                    <w:jc w:val="center"/>
                  </w:pPr>
                  <w:r>
                    <w:rPr>
                      <w:rFonts w:hint="eastAsia"/>
                    </w:rPr>
                    <w:t>法定代表人身份证复印件或扫描件正面</w:t>
                  </w:r>
                </w:p>
              </w:txbxContent>
            </v:textbox>
          </v:rect>
        </w:pict>
      </w: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tabs>
          <w:tab w:val="left" w:pos="6720"/>
        </w:tabs>
        <w:autoSpaceDE w:val="0"/>
        <w:autoSpaceDN w:val="0"/>
        <w:adjustRightInd w:val="0"/>
        <w:snapToGrid w:val="0"/>
        <w:spacing w:line="360" w:lineRule="auto"/>
        <w:ind w:firstLineChars="1700" w:firstLine="3570"/>
        <w:jc w:val="left"/>
        <w:rPr>
          <w:rFonts w:ascii="宋体" w:hAnsi="宋体"/>
          <w:kern w:val="0"/>
          <w:szCs w:val="21"/>
        </w:rPr>
      </w:pPr>
    </w:p>
    <w:p w:rsidR="00511254" w:rsidRDefault="00511254">
      <w:pPr>
        <w:autoSpaceDE w:val="0"/>
        <w:autoSpaceDN w:val="0"/>
        <w:adjustRightInd w:val="0"/>
        <w:snapToGrid w:val="0"/>
        <w:spacing w:line="360" w:lineRule="auto"/>
        <w:jc w:val="left"/>
        <w:rPr>
          <w:rFonts w:ascii="宋体" w:hAnsi="宋体"/>
          <w:kern w:val="0"/>
          <w:sz w:val="20"/>
          <w:szCs w:val="24"/>
        </w:rPr>
      </w:pPr>
    </w:p>
    <w:p w:rsidR="00511254" w:rsidRDefault="00E16A38">
      <w:pPr>
        <w:tabs>
          <w:tab w:val="left" w:pos="6237"/>
        </w:tabs>
        <w:autoSpaceDE w:val="0"/>
        <w:autoSpaceDN w:val="0"/>
        <w:adjustRightInd w:val="0"/>
        <w:snapToGrid w:val="0"/>
        <w:spacing w:line="360" w:lineRule="auto"/>
        <w:ind w:firstLine="2100"/>
        <w:jc w:val="left"/>
        <w:rPr>
          <w:rFonts w:ascii="宋体" w:hAnsi="宋体"/>
          <w:kern w:val="0"/>
          <w:szCs w:val="24"/>
        </w:rPr>
      </w:pPr>
      <w:r>
        <w:rPr>
          <w:rFonts w:ascii="宋体" w:hAnsi="宋体" w:hint="eastAsia"/>
          <w:kern w:val="0"/>
          <w:szCs w:val="24"/>
        </w:rPr>
        <w:t xml:space="preserve">  </w:t>
      </w:r>
      <w:r>
        <w:rPr>
          <w:rFonts w:ascii="宋体" w:hAnsi="宋体" w:hint="eastAsia"/>
          <w:snapToGrid w:val="0"/>
          <w:kern w:val="0"/>
          <w:szCs w:val="21"/>
        </w:rPr>
        <w:t>比选申请人</w:t>
      </w:r>
      <w:r>
        <w:rPr>
          <w:rFonts w:ascii="宋体" w:hAnsi="宋体" w:hint="eastAsia"/>
          <w:kern w:val="0"/>
          <w:szCs w:val="24"/>
        </w:rPr>
        <w:t>：</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spacing w:val="-1"/>
          <w:kern w:val="0"/>
          <w:szCs w:val="24"/>
        </w:rPr>
        <w:t>（</w:t>
      </w:r>
      <w:r>
        <w:rPr>
          <w:rFonts w:ascii="宋体" w:hAnsi="宋体" w:hint="eastAsia"/>
          <w:kern w:val="0"/>
          <w:szCs w:val="24"/>
        </w:rPr>
        <w:t>盖单位公章）</w:t>
      </w:r>
    </w:p>
    <w:p w:rsidR="00511254" w:rsidRDefault="00E16A38">
      <w:pPr>
        <w:tabs>
          <w:tab w:val="left" w:pos="4935"/>
          <w:tab w:val="left" w:pos="5460"/>
          <w:tab w:val="left" w:pos="6400"/>
        </w:tabs>
        <w:autoSpaceDE w:val="0"/>
        <w:autoSpaceDN w:val="0"/>
        <w:adjustRightInd w:val="0"/>
        <w:snapToGrid w:val="0"/>
        <w:spacing w:line="360" w:lineRule="auto"/>
        <w:ind w:firstLine="3780"/>
        <w:jc w:val="left"/>
        <w:rPr>
          <w:rFonts w:ascii="宋体" w:hAnsi="宋体"/>
          <w:kern w:val="0"/>
          <w:szCs w:val="24"/>
        </w:rPr>
      </w:pP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spacing w:val="-1"/>
          <w:kern w:val="0"/>
          <w:szCs w:val="24"/>
        </w:rPr>
        <w:t>年</w:t>
      </w:r>
      <w:r>
        <w:rPr>
          <w:rFonts w:ascii="宋体" w:hAnsi="宋体" w:hint="eastAsia"/>
          <w:w w:val="200"/>
          <w:kern w:val="0"/>
          <w:szCs w:val="24"/>
          <w:u w:val="single"/>
        </w:rPr>
        <w:t xml:space="preserve">   </w:t>
      </w:r>
      <w:r>
        <w:rPr>
          <w:rFonts w:ascii="宋体" w:hAnsi="宋体" w:hint="eastAsia"/>
          <w:kern w:val="0"/>
          <w:szCs w:val="24"/>
        </w:rPr>
        <w:t>月</w:t>
      </w:r>
      <w:r>
        <w:rPr>
          <w:rFonts w:ascii="宋体" w:hAnsi="宋体" w:hint="eastAsia"/>
          <w:w w:val="200"/>
          <w:kern w:val="0"/>
          <w:szCs w:val="24"/>
          <w:u w:val="single"/>
        </w:rPr>
        <w:t xml:space="preserve">   </w:t>
      </w:r>
      <w:r>
        <w:rPr>
          <w:rFonts w:ascii="宋体" w:hAnsi="宋体" w:hint="eastAsia"/>
          <w:kern w:val="0"/>
          <w:szCs w:val="24"/>
        </w:rPr>
        <w:t>日</w:t>
      </w:r>
    </w:p>
    <w:p w:rsidR="00511254" w:rsidRDefault="00511254">
      <w:pPr>
        <w:autoSpaceDE w:val="0"/>
        <w:autoSpaceDN w:val="0"/>
        <w:adjustRightInd w:val="0"/>
        <w:snapToGrid w:val="0"/>
        <w:spacing w:line="360" w:lineRule="auto"/>
        <w:jc w:val="left"/>
        <w:rPr>
          <w:rFonts w:ascii="宋体" w:hAnsi="宋体"/>
          <w:kern w:val="0"/>
          <w:szCs w:val="24"/>
        </w:rPr>
      </w:pPr>
    </w:p>
    <w:p w:rsidR="00511254" w:rsidRDefault="00511254">
      <w:pPr>
        <w:autoSpaceDE w:val="0"/>
        <w:autoSpaceDN w:val="0"/>
        <w:adjustRightInd w:val="0"/>
        <w:snapToGrid w:val="0"/>
        <w:spacing w:line="360" w:lineRule="auto"/>
        <w:jc w:val="left"/>
        <w:rPr>
          <w:rFonts w:ascii="宋体" w:hAnsi="宋体"/>
          <w:kern w:val="0"/>
          <w:szCs w:val="24"/>
        </w:rPr>
      </w:pPr>
    </w:p>
    <w:p w:rsidR="00511254" w:rsidRDefault="00E16A38">
      <w:pPr>
        <w:spacing w:line="360" w:lineRule="auto"/>
        <w:ind w:firstLineChars="200" w:firstLine="420"/>
        <w:rPr>
          <w:rFonts w:ascii="宋体" w:hAnsi="宋体"/>
          <w:szCs w:val="24"/>
        </w:rPr>
      </w:pPr>
      <w:r>
        <w:rPr>
          <w:rFonts w:ascii="宋体" w:hAnsi="宋体" w:hint="eastAsia"/>
          <w:szCs w:val="24"/>
        </w:rPr>
        <w:t>注：法定代表人身份证明需按上述格式填写完整，不可缺少内容。在此基础上增加内容的不影响其有效性。</w:t>
      </w:r>
    </w:p>
    <w:p w:rsidR="00511254" w:rsidRDefault="00511254">
      <w:pPr>
        <w:tabs>
          <w:tab w:val="left" w:pos="1680"/>
          <w:tab w:val="left" w:pos="4215"/>
          <w:tab w:val="left" w:pos="4305"/>
          <w:tab w:val="left" w:pos="8000"/>
        </w:tabs>
        <w:autoSpaceDE w:val="0"/>
        <w:autoSpaceDN w:val="0"/>
        <w:adjustRightInd w:val="0"/>
        <w:snapToGrid w:val="0"/>
        <w:spacing w:line="360" w:lineRule="auto"/>
        <w:rPr>
          <w:rFonts w:ascii="宋体" w:hAnsi="宋体"/>
          <w:b/>
          <w:kern w:val="0"/>
          <w:sz w:val="28"/>
          <w:szCs w:val="24"/>
        </w:rPr>
      </w:pPr>
    </w:p>
    <w:p w:rsidR="00511254" w:rsidRDefault="00E16A38">
      <w:pPr>
        <w:tabs>
          <w:tab w:val="left" w:pos="1680"/>
          <w:tab w:val="left" w:pos="4215"/>
          <w:tab w:val="left" w:pos="4305"/>
          <w:tab w:val="left" w:pos="8000"/>
        </w:tabs>
        <w:autoSpaceDE w:val="0"/>
        <w:autoSpaceDN w:val="0"/>
        <w:adjustRightInd w:val="0"/>
        <w:snapToGrid w:val="0"/>
        <w:spacing w:line="360" w:lineRule="auto"/>
        <w:jc w:val="center"/>
        <w:rPr>
          <w:rFonts w:ascii="宋体" w:hAnsi="宋体"/>
          <w:b/>
          <w:kern w:val="0"/>
          <w:sz w:val="28"/>
          <w:szCs w:val="24"/>
        </w:rPr>
      </w:pPr>
      <w:r>
        <w:rPr>
          <w:rFonts w:ascii="宋体" w:hAnsi="宋体" w:hint="eastAsia"/>
          <w:b/>
          <w:kern w:val="0"/>
          <w:sz w:val="28"/>
          <w:szCs w:val="24"/>
        </w:rPr>
        <w:lastRenderedPageBreak/>
        <w:t xml:space="preserve">授权委托书 </w:t>
      </w:r>
    </w:p>
    <w:p w:rsidR="00511254" w:rsidRDefault="00511254">
      <w:pPr>
        <w:autoSpaceDE w:val="0"/>
        <w:autoSpaceDN w:val="0"/>
        <w:adjustRightInd w:val="0"/>
        <w:snapToGrid w:val="0"/>
        <w:spacing w:line="360" w:lineRule="auto"/>
        <w:jc w:val="left"/>
        <w:rPr>
          <w:rFonts w:ascii="宋体" w:hAnsi="宋体"/>
          <w:kern w:val="0"/>
          <w:sz w:val="20"/>
          <w:szCs w:val="24"/>
        </w:rPr>
      </w:pPr>
    </w:p>
    <w:p w:rsidR="00511254" w:rsidRDefault="00511254">
      <w:pPr>
        <w:autoSpaceDE w:val="0"/>
        <w:autoSpaceDN w:val="0"/>
        <w:adjustRightInd w:val="0"/>
        <w:snapToGrid w:val="0"/>
        <w:spacing w:line="360" w:lineRule="auto"/>
        <w:jc w:val="left"/>
        <w:rPr>
          <w:rFonts w:ascii="宋体" w:hAnsi="宋体"/>
          <w:kern w:val="0"/>
          <w:sz w:val="20"/>
          <w:szCs w:val="24"/>
        </w:rPr>
      </w:pPr>
    </w:p>
    <w:p w:rsidR="00511254" w:rsidRDefault="00E16A3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本人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（姓名）系</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w:t>
      </w:r>
      <w:r>
        <w:rPr>
          <w:rFonts w:ascii="宋体" w:hAnsi="宋体" w:hint="eastAsia"/>
          <w:spacing w:val="-1"/>
          <w:kern w:val="0"/>
          <w:szCs w:val="21"/>
        </w:rPr>
        <w:t>比选申请人</w:t>
      </w:r>
      <w:r>
        <w:rPr>
          <w:rFonts w:ascii="宋体" w:hAnsi="宋体" w:hint="eastAsia"/>
          <w:kern w:val="0"/>
          <w:szCs w:val="21"/>
        </w:rPr>
        <w:t>名称</w:t>
      </w:r>
      <w:r>
        <w:rPr>
          <w:rFonts w:ascii="宋体" w:hAnsi="宋体" w:hint="eastAsia"/>
          <w:spacing w:val="1"/>
          <w:kern w:val="0"/>
          <w:szCs w:val="21"/>
        </w:rPr>
        <w:t>）</w:t>
      </w:r>
      <w:r>
        <w:rPr>
          <w:rFonts w:ascii="宋体" w:hAnsi="宋体" w:hint="eastAsia"/>
          <w:kern w:val="0"/>
          <w:szCs w:val="21"/>
        </w:rPr>
        <w:t>的法定代</w:t>
      </w:r>
      <w:r>
        <w:rPr>
          <w:rFonts w:ascii="宋体" w:hAnsi="宋体" w:hint="eastAsia"/>
          <w:spacing w:val="1"/>
          <w:kern w:val="0"/>
          <w:szCs w:val="21"/>
        </w:rPr>
        <w:t>表</w:t>
      </w:r>
      <w:r>
        <w:rPr>
          <w:rFonts w:ascii="宋体" w:hAnsi="宋体" w:hint="eastAsia"/>
          <w:kern w:val="0"/>
          <w:szCs w:val="21"/>
        </w:rPr>
        <w:t>人，现委托</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（姓 名）为我方代理人。代理人根据授权，以我方名义签署、澄清、说明、补正、递交、撤回、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（项</w:t>
      </w:r>
      <w:r>
        <w:rPr>
          <w:rFonts w:ascii="宋体" w:hAnsi="宋体" w:hint="eastAsia"/>
          <w:spacing w:val="-1"/>
          <w:kern w:val="0"/>
          <w:szCs w:val="21"/>
        </w:rPr>
        <w:t>目</w:t>
      </w:r>
      <w:r>
        <w:rPr>
          <w:rFonts w:ascii="宋体" w:hAnsi="宋体" w:hint="eastAsia"/>
          <w:kern w:val="0"/>
          <w:szCs w:val="21"/>
        </w:rPr>
        <w:t>名称）比选申请文件、签订合同和处理有关事宜， 其法律后果由我方承担。</w:t>
      </w:r>
    </w:p>
    <w:p w:rsidR="00511254" w:rsidRDefault="00E16A3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委托</w:t>
      </w:r>
      <w:r>
        <w:rPr>
          <w:rFonts w:ascii="宋体" w:hAnsi="宋体" w:hint="eastAsia"/>
          <w:spacing w:val="-1"/>
          <w:kern w:val="0"/>
          <w:szCs w:val="21"/>
        </w:rPr>
        <w:t>期</w:t>
      </w:r>
      <w:r>
        <w:rPr>
          <w:rFonts w:ascii="宋体" w:hAnsi="宋体" w:hint="eastAsia"/>
          <w:kern w:val="0"/>
          <w:szCs w:val="21"/>
        </w:rPr>
        <w:t>限：</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p>
    <w:p w:rsidR="00511254" w:rsidRDefault="00E16A3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代理人无转委托权。</w:t>
      </w:r>
    </w:p>
    <w:p w:rsidR="00511254" w:rsidRDefault="00E16A3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附：法定代表人身份证明。</w:t>
      </w: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E16A38">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ascii="宋体" w:hAnsi="宋体" w:hint="eastAsia"/>
          <w:snapToGrid w:val="0"/>
          <w:kern w:val="0"/>
          <w:szCs w:val="21"/>
        </w:rPr>
        <w:t>比选申请人</w:t>
      </w:r>
      <w:r>
        <w:rPr>
          <w:rFonts w:ascii="宋体" w:hAnsi="宋体" w:hint="eastAsia"/>
          <w:kern w:val="0"/>
          <w:szCs w:val="21"/>
        </w:rPr>
        <w:t>：</w:t>
      </w:r>
      <w:r>
        <w:rPr>
          <w:rFonts w:ascii="宋体" w:hAnsi="宋体" w:hint="eastAsia"/>
          <w:w w:val="200"/>
          <w:kern w:val="0"/>
          <w:szCs w:val="21"/>
          <w:u w:val="single"/>
        </w:rPr>
        <w:t xml:space="preserve">              </w:t>
      </w:r>
      <w:r>
        <w:rPr>
          <w:rFonts w:ascii="宋体" w:hAnsi="宋体" w:hint="eastAsia"/>
          <w:kern w:val="0"/>
          <w:szCs w:val="21"/>
          <w:u w:val="single"/>
        </w:rPr>
        <w:tab/>
        <w:t xml:space="preserve">    </w:t>
      </w:r>
      <w:r>
        <w:rPr>
          <w:rFonts w:ascii="宋体" w:hAnsi="宋体" w:hint="eastAsia"/>
          <w:kern w:val="0"/>
          <w:szCs w:val="21"/>
        </w:rPr>
        <w:t>（</w:t>
      </w:r>
      <w:r>
        <w:rPr>
          <w:rFonts w:ascii="宋体" w:hAnsi="宋体" w:hint="eastAsia"/>
          <w:spacing w:val="-1"/>
          <w:kern w:val="0"/>
          <w:szCs w:val="21"/>
        </w:rPr>
        <w:t>盖</w:t>
      </w:r>
      <w:r>
        <w:rPr>
          <w:rFonts w:ascii="宋体" w:hAnsi="宋体" w:hint="eastAsia"/>
          <w:kern w:val="0"/>
          <w:szCs w:val="21"/>
        </w:rPr>
        <w:t xml:space="preserve">单位章） </w:t>
      </w:r>
    </w:p>
    <w:p w:rsidR="00511254" w:rsidRDefault="00E16A38">
      <w:pPr>
        <w:tabs>
          <w:tab w:val="left" w:pos="630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法定代表人：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u w:val="single"/>
        </w:rPr>
        <w:tab/>
      </w:r>
      <w:r>
        <w:rPr>
          <w:rFonts w:ascii="宋体" w:hAnsi="宋体" w:hint="eastAsia"/>
          <w:kern w:val="0"/>
          <w:szCs w:val="21"/>
        </w:rPr>
        <w:t>（签字）</w:t>
      </w:r>
    </w:p>
    <w:p w:rsidR="00511254" w:rsidRDefault="00E16A38">
      <w:pPr>
        <w:tabs>
          <w:tab w:val="left" w:pos="526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身份证号码：</w:t>
      </w:r>
      <w:r>
        <w:rPr>
          <w:rFonts w:ascii="宋体" w:hAnsi="宋体" w:hint="eastAsia"/>
          <w:w w:val="200"/>
          <w:kern w:val="0"/>
          <w:szCs w:val="21"/>
          <w:u w:val="single"/>
        </w:rPr>
        <w:t xml:space="preserve">                 </w:t>
      </w:r>
      <w:r>
        <w:rPr>
          <w:rFonts w:ascii="宋体" w:hAnsi="宋体" w:hint="eastAsia"/>
          <w:kern w:val="0"/>
          <w:szCs w:val="21"/>
          <w:u w:val="single"/>
        </w:rPr>
        <w:tab/>
      </w:r>
    </w:p>
    <w:p w:rsidR="00511254" w:rsidRDefault="00E16A38">
      <w:pPr>
        <w:tabs>
          <w:tab w:val="left" w:pos="672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委托代理人：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（签</w:t>
      </w:r>
      <w:r>
        <w:rPr>
          <w:rFonts w:ascii="宋体" w:hAnsi="宋体" w:hint="eastAsia"/>
          <w:spacing w:val="-1"/>
          <w:kern w:val="0"/>
          <w:szCs w:val="21"/>
        </w:rPr>
        <w:t>字</w:t>
      </w:r>
      <w:r>
        <w:rPr>
          <w:rFonts w:ascii="宋体" w:hAnsi="宋体" w:hint="eastAsia"/>
          <w:kern w:val="0"/>
          <w:szCs w:val="21"/>
        </w:rPr>
        <w:t>）</w:t>
      </w:r>
    </w:p>
    <w:p w:rsidR="00511254" w:rsidRDefault="00E16A38">
      <w:pPr>
        <w:tabs>
          <w:tab w:val="left" w:pos="6825"/>
        </w:tabs>
        <w:autoSpaceDE w:val="0"/>
        <w:autoSpaceDN w:val="0"/>
        <w:adjustRightInd w:val="0"/>
        <w:snapToGrid w:val="0"/>
        <w:spacing w:line="360" w:lineRule="auto"/>
        <w:ind w:firstLine="1680"/>
        <w:jc w:val="left"/>
        <w:rPr>
          <w:rFonts w:ascii="宋体" w:hAnsi="宋体"/>
          <w:kern w:val="0"/>
          <w:szCs w:val="21"/>
          <w:u w:val="single"/>
        </w:rPr>
      </w:pPr>
      <w:r>
        <w:rPr>
          <w:rFonts w:ascii="宋体" w:hAnsi="宋体" w:hint="eastAsia"/>
          <w:kern w:val="0"/>
          <w:szCs w:val="21"/>
        </w:rPr>
        <w:t>身份证号码：</w:t>
      </w:r>
      <w:r>
        <w:rPr>
          <w:rFonts w:ascii="宋体" w:hAnsi="宋体" w:hint="eastAsia"/>
          <w:w w:val="200"/>
          <w:kern w:val="0"/>
          <w:szCs w:val="21"/>
          <w:u w:val="single"/>
        </w:rPr>
        <w:t xml:space="preserve"> </w:t>
      </w:r>
      <w:r>
        <w:rPr>
          <w:rFonts w:ascii="宋体" w:hAnsi="宋体" w:hint="eastAsia"/>
          <w:kern w:val="0"/>
          <w:szCs w:val="21"/>
          <w:u w:val="single"/>
        </w:rPr>
        <w:tab/>
      </w:r>
    </w:p>
    <w:p w:rsidR="00511254" w:rsidRDefault="00511254">
      <w:pPr>
        <w:tabs>
          <w:tab w:val="left" w:pos="6825"/>
        </w:tabs>
        <w:autoSpaceDE w:val="0"/>
        <w:autoSpaceDN w:val="0"/>
        <w:adjustRightInd w:val="0"/>
        <w:snapToGrid w:val="0"/>
        <w:spacing w:line="360" w:lineRule="auto"/>
        <w:ind w:firstLine="1680"/>
        <w:jc w:val="left"/>
        <w:rPr>
          <w:rFonts w:ascii="宋体" w:hAnsi="宋体"/>
          <w:kern w:val="0"/>
          <w:szCs w:val="21"/>
        </w:rPr>
      </w:pPr>
    </w:p>
    <w:p w:rsidR="00511254" w:rsidRDefault="00511254">
      <w:pPr>
        <w:tabs>
          <w:tab w:val="left" w:pos="6825"/>
        </w:tabs>
        <w:autoSpaceDE w:val="0"/>
        <w:autoSpaceDN w:val="0"/>
        <w:adjustRightInd w:val="0"/>
        <w:snapToGrid w:val="0"/>
        <w:spacing w:line="360" w:lineRule="auto"/>
        <w:ind w:firstLine="1680"/>
        <w:jc w:val="left"/>
        <w:rPr>
          <w:rFonts w:ascii="宋体" w:hAnsi="宋体"/>
          <w:kern w:val="0"/>
          <w:szCs w:val="21"/>
        </w:rPr>
      </w:pPr>
    </w:p>
    <w:tbl>
      <w:tblPr>
        <w:tblW w:w="811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55"/>
        <w:gridCol w:w="4055"/>
      </w:tblGrid>
      <w:tr w:rsidR="00511254">
        <w:trPr>
          <w:trHeight w:hRule="exact" w:val="1771"/>
          <w:jc w:val="center"/>
        </w:trPr>
        <w:tc>
          <w:tcPr>
            <w:tcW w:w="4055" w:type="dxa"/>
            <w:tcBorders>
              <w:top w:val="dashed" w:sz="4" w:space="0" w:color="auto"/>
              <w:left w:val="dashed" w:sz="4" w:space="0" w:color="auto"/>
              <w:bottom w:val="dashed" w:sz="4" w:space="0" w:color="auto"/>
              <w:right w:val="dashed" w:sz="4" w:space="0" w:color="auto"/>
            </w:tcBorders>
          </w:tcPr>
          <w:p w:rsidR="00511254" w:rsidRDefault="00511254">
            <w:pPr>
              <w:spacing w:line="360" w:lineRule="auto"/>
              <w:jc w:val="center"/>
              <w:rPr>
                <w:rFonts w:ascii="宋体" w:hAnsi="宋体"/>
                <w:b/>
                <w:szCs w:val="21"/>
              </w:rPr>
            </w:pPr>
          </w:p>
          <w:p w:rsidR="00511254" w:rsidRDefault="00E16A38">
            <w:pPr>
              <w:spacing w:line="360" w:lineRule="auto"/>
              <w:jc w:val="center"/>
              <w:rPr>
                <w:rFonts w:ascii="宋体" w:hAnsi="宋体"/>
                <w:b/>
                <w:szCs w:val="21"/>
              </w:rPr>
            </w:pPr>
            <w:r>
              <w:rPr>
                <w:rFonts w:ascii="宋体" w:hAnsi="宋体" w:hint="eastAsia"/>
                <w:b/>
                <w:szCs w:val="21"/>
              </w:rPr>
              <w:t>法定代表人身份证复印件或扫描件</w:t>
            </w:r>
          </w:p>
          <w:p w:rsidR="00511254" w:rsidRDefault="00E16A38">
            <w:pPr>
              <w:spacing w:line="360" w:lineRule="auto"/>
              <w:jc w:val="center"/>
              <w:rPr>
                <w:rFonts w:ascii="宋体" w:hAnsi="宋体"/>
                <w:b/>
                <w:szCs w:val="21"/>
              </w:rPr>
            </w:pPr>
            <w:r>
              <w:rPr>
                <w:rFonts w:ascii="宋体" w:hAnsi="宋体" w:hint="eastAsia"/>
                <w:b/>
                <w:szCs w:val="21"/>
              </w:rPr>
              <w:t xml:space="preserve"> (正面复印)</w:t>
            </w:r>
          </w:p>
          <w:p w:rsidR="00511254" w:rsidRDefault="00511254">
            <w:pPr>
              <w:spacing w:line="360" w:lineRule="auto"/>
              <w:rPr>
                <w:rFonts w:ascii="宋体" w:hAnsi="宋体"/>
                <w:b/>
                <w:szCs w:val="21"/>
              </w:rPr>
            </w:pPr>
          </w:p>
        </w:tc>
        <w:tc>
          <w:tcPr>
            <w:tcW w:w="4055" w:type="dxa"/>
            <w:tcBorders>
              <w:top w:val="dashed" w:sz="4" w:space="0" w:color="auto"/>
              <w:left w:val="dashed" w:sz="4" w:space="0" w:color="auto"/>
              <w:bottom w:val="dashed" w:sz="4" w:space="0" w:color="auto"/>
              <w:right w:val="dashed" w:sz="4" w:space="0" w:color="auto"/>
            </w:tcBorders>
          </w:tcPr>
          <w:p w:rsidR="00511254" w:rsidRDefault="00511254">
            <w:pPr>
              <w:spacing w:line="360" w:lineRule="auto"/>
              <w:jc w:val="center"/>
              <w:rPr>
                <w:rFonts w:ascii="宋体" w:hAnsi="宋体"/>
                <w:b/>
                <w:szCs w:val="21"/>
              </w:rPr>
            </w:pPr>
          </w:p>
          <w:p w:rsidR="00511254" w:rsidRDefault="00E16A38">
            <w:pPr>
              <w:spacing w:line="360" w:lineRule="auto"/>
              <w:jc w:val="center"/>
              <w:rPr>
                <w:rFonts w:ascii="宋体" w:hAnsi="宋体"/>
                <w:b/>
                <w:szCs w:val="21"/>
              </w:rPr>
            </w:pPr>
            <w:r>
              <w:rPr>
                <w:rFonts w:ascii="宋体" w:hAnsi="宋体" w:hint="eastAsia"/>
                <w:b/>
                <w:szCs w:val="21"/>
              </w:rPr>
              <w:t>委托代理人身份证复印件或扫描件</w:t>
            </w:r>
          </w:p>
          <w:p w:rsidR="00511254" w:rsidRDefault="00E16A38">
            <w:pPr>
              <w:spacing w:line="360" w:lineRule="auto"/>
              <w:jc w:val="center"/>
              <w:rPr>
                <w:rFonts w:ascii="宋体" w:hAnsi="宋体"/>
                <w:b/>
                <w:szCs w:val="21"/>
              </w:rPr>
            </w:pPr>
            <w:r>
              <w:rPr>
                <w:rFonts w:ascii="宋体" w:hAnsi="宋体" w:hint="eastAsia"/>
                <w:b/>
                <w:szCs w:val="21"/>
              </w:rPr>
              <w:t>(正面复印)</w:t>
            </w:r>
          </w:p>
          <w:p w:rsidR="00511254" w:rsidRDefault="00511254">
            <w:pPr>
              <w:spacing w:line="360" w:lineRule="auto"/>
              <w:rPr>
                <w:rFonts w:ascii="宋体" w:hAnsi="宋体"/>
                <w:b/>
                <w:szCs w:val="21"/>
              </w:rPr>
            </w:pPr>
          </w:p>
        </w:tc>
      </w:tr>
      <w:tr w:rsidR="00511254">
        <w:trPr>
          <w:trHeight w:hRule="exact" w:val="1711"/>
          <w:jc w:val="center"/>
        </w:trPr>
        <w:tc>
          <w:tcPr>
            <w:tcW w:w="4055" w:type="dxa"/>
            <w:tcBorders>
              <w:top w:val="dashed" w:sz="4" w:space="0" w:color="auto"/>
              <w:left w:val="dashed" w:sz="4" w:space="0" w:color="auto"/>
              <w:bottom w:val="dashed" w:sz="4" w:space="0" w:color="auto"/>
              <w:right w:val="dashed" w:sz="4" w:space="0" w:color="auto"/>
            </w:tcBorders>
          </w:tcPr>
          <w:p w:rsidR="00511254" w:rsidRDefault="00511254">
            <w:pPr>
              <w:spacing w:line="360" w:lineRule="auto"/>
              <w:jc w:val="center"/>
              <w:rPr>
                <w:rFonts w:ascii="宋体" w:hAnsi="宋体"/>
                <w:b/>
                <w:szCs w:val="21"/>
              </w:rPr>
            </w:pPr>
          </w:p>
          <w:p w:rsidR="00511254" w:rsidRDefault="00E16A38">
            <w:pPr>
              <w:spacing w:line="360" w:lineRule="auto"/>
              <w:jc w:val="center"/>
              <w:rPr>
                <w:rFonts w:ascii="宋体" w:hAnsi="宋体"/>
                <w:b/>
                <w:szCs w:val="21"/>
              </w:rPr>
            </w:pPr>
            <w:r>
              <w:rPr>
                <w:rFonts w:ascii="宋体" w:hAnsi="宋体" w:hint="eastAsia"/>
                <w:b/>
                <w:szCs w:val="21"/>
              </w:rPr>
              <w:t>法定代表人身份证复印件或扫描件</w:t>
            </w:r>
          </w:p>
          <w:p w:rsidR="00511254" w:rsidRDefault="00E16A38">
            <w:pPr>
              <w:spacing w:line="360" w:lineRule="auto"/>
              <w:jc w:val="center"/>
              <w:rPr>
                <w:rFonts w:ascii="宋体" w:hAnsi="宋体"/>
                <w:b/>
                <w:szCs w:val="21"/>
              </w:rPr>
            </w:pPr>
            <w:r>
              <w:rPr>
                <w:rFonts w:ascii="宋体" w:hAnsi="宋体" w:hint="eastAsia"/>
                <w:b/>
                <w:szCs w:val="21"/>
              </w:rPr>
              <w:t xml:space="preserve"> (反面复印)</w:t>
            </w:r>
          </w:p>
          <w:p w:rsidR="00511254" w:rsidRDefault="00511254">
            <w:pPr>
              <w:spacing w:line="360" w:lineRule="auto"/>
              <w:jc w:val="center"/>
              <w:rPr>
                <w:rFonts w:ascii="宋体" w:hAnsi="宋体"/>
                <w:b/>
                <w:szCs w:val="21"/>
              </w:rPr>
            </w:pPr>
          </w:p>
        </w:tc>
        <w:tc>
          <w:tcPr>
            <w:tcW w:w="4055" w:type="dxa"/>
            <w:tcBorders>
              <w:top w:val="dashed" w:sz="4" w:space="0" w:color="auto"/>
              <w:left w:val="dashed" w:sz="4" w:space="0" w:color="auto"/>
              <w:bottom w:val="dashed" w:sz="4" w:space="0" w:color="auto"/>
              <w:right w:val="dashed" w:sz="4" w:space="0" w:color="auto"/>
            </w:tcBorders>
          </w:tcPr>
          <w:p w:rsidR="00511254" w:rsidRDefault="00511254">
            <w:pPr>
              <w:spacing w:line="360" w:lineRule="auto"/>
              <w:jc w:val="center"/>
              <w:rPr>
                <w:rFonts w:ascii="宋体" w:hAnsi="宋体"/>
                <w:b/>
                <w:szCs w:val="21"/>
              </w:rPr>
            </w:pPr>
          </w:p>
          <w:p w:rsidR="00511254" w:rsidRDefault="00E16A38">
            <w:pPr>
              <w:spacing w:line="360" w:lineRule="auto"/>
              <w:jc w:val="center"/>
              <w:rPr>
                <w:rFonts w:ascii="宋体" w:hAnsi="宋体"/>
                <w:b/>
                <w:szCs w:val="21"/>
              </w:rPr>
            </w:pPr>
            <w:r>
              <w:rPr>
                <w:rFonts w:ascii="宋体" w:hAnsi="宋体" w:hint="eastAsia"/>
                <w:b/>
                <w:szCs w:val="21"/>
              </w:rPr>
              <w:t>委托代理人身份证复印件或扫描件</w:t>
            </w:r>
          </w:p>
          <w:p w:rsidR="00511254" w:rsidRDefault="00E16A38">
            <w:pPr>
              <w:spacing w:line="360" w:lineRule="auto"/>
              <w:jc w:val="center"/>
              <w:rPr>
                <w:rFonts w:ascii="宋体" w:hAnsi="宋体"/>
                <w:b/>
                <w:szCs w:val="21"/>
              </w:rPr>
            </w:pPr>
            <w:r>
              <w:rPr>
                <w:rFonts w:ascii="宋体" w:hAnsi="宋体" w:hint="eastAsia"/>
                <w:b/>
                <w:szCs w:val="21"/>
              </w:rPr>
              <w:t>(反面复印)</w:t>
            </w:r>
          </w:p>
          <w:p w:rsidR="00511254" w:rsidRDefault="00511254">
            <w:pPr>
              <w:spacing w:line="360" w:lineRule="auto"/>
              <w:jc w:val="center"/>
              <w:rPr>
                <w:rFonts w:ascii="宋体" w:hAnsi="宋体"/>
                <w:b/>
                <w:szCs w:val="21"/>
              </w:rPr>
            </w:pPr>
          </w:p>
        </w:tc>
      </w:tr>
    </w:tbl>
    <w:p w:rsidR="00511254" w:rsidRDefault="00511254">
      <w:pPr>
        <w:tabs>
          <w:tab w:val="left" w:pos="4005"/>
          <w:tab w:val="left" w:pos="4100"/>
          <w:tab w:val="left" w:pos="5040"/>
        </w:tabs>
        <w:autoSpaceDE w:val="0"/>
        <w:autoSpaceDN w:val="0"/>
        <w:adjustRightInd w:val="0"/>
        <w:snapToGrid w:val="0"/>
        <w:spacing w:line="360" w:lineRule="auto"/>
        <w:ind w:firstLine="3780"/>
        <w:jc w:val="left"/>
        <w:rPr>
          <w:rFonts w:ascii="宋体" w:hAnsi="宋体"/>
          <w:w w:val="200"/>
          <w:kern w:val="0"/>
          <w:szCs w:val="21"/>
          <w:u w:val="single"/>
        </w:rPr>
      </w:pPr>
    </w:p>
    <w:p w:rsidR="00511254" w:rsidRDefault="00E16A38">
      <w:pPr>
        <w:tabs>
          <w:tab w:val="left" w:pos="4005"/>
          <w:tab w:val="left" w:pos="4100"/>
          <w:tab w:val="left" w:pos="5040"/>
        </w:tabs>
        <w:autoSpaceDE w:val="0"/>
        <w:autoSpaceDN w:val="0"/>
        <w:adjustRightInd w:val="0"/>
        <w:snapToGrid w:val="0"/>
        <w:spacing w:line="360" w:lineRule="auto"/>
        <w:ind w:firstLine="3780"/>
        <w:jc w:val="left"/>
        <w:rPr>
          <w:rFonts w:ascii="宋体" w:hAnsi="宋体"/>
          <w:kern w:val="0"/>
          <w:szCs w:val="21"/>
        </w:rPr>
      </w:pP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年</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月</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日</w:t>
      </w:r>
    </w:p>
    <w:p w:rsidR="00511254" w:rsidRDefault="00034AEE">
      <w:pPr>
        <w:autoSpaceDE w:val="0"/>
        <w:autoSpaceDN w:val="0"/>
        <w:adjustRightInd w:val="0"/>
        <w:snapToGrid w:val="0"/>
        <w:spacing w:line="360" w:lineRule="auto"/>
        <w:jc w:val="left"/>
        <w:rPr>
          <w:rFonts w:ascii="宋体" w:hAnsi="宋体"/>
          <w:kern w:val="0"/>
          <w:szCs w:val="24"/>
        </w:rPr>
      </w:pPr>
      <w:r>
        <w:rPr>
          <w:noProof/>
        </w:rPr>
        <w:pict w14:anchorId="4ECE839E">
          <v:line id="直接连接符 28" o:spid="_x0000_s1030" style="position:absolute;z-index:251656704;visibility:visible;mso-wrap-style:square;mso-width-percent:0;mso-height-percent:0;mso-wrap-distance-left:0;mso-wrap-distance-top:.mm;mso-wrap-distance-right:0;mso-wrap-distance-bottom:.mm;mso-position-horizontal:absolute;mso-position-horizontal-relative:text;mso-position-vertical:absolute;mso-position-vertical-relative:text;mso-width-percent:0;mso-height-percent:0;mso-width-relative:page;mso-height-relative:page" from="-5.1pt,18.55pt" to="220.5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Hfj+AEAAMoDAAAOAAAAZHJzL2Uyb0RvYy54bWysU81uEzEQviPxDpbvZJOglmqVTQ8J5VJB&#13;&#10;pJYHmNjeXQv/yeNmk5fgBZC4wYkjd96m5TEYOz8UuCCEDyPbM/N5vm/Gs8utNWyjImrvGj4ZjTlT&#13;&#10;TnipXdfwt7dXzy44wwROgvFONXynkF/Onz6ZDaFWU997I1VkBOKwHkLD+5RCXVUoemUBRz4oR87W&#13;&#10;RwuJjrGrZISB0K2ppuPxeTX4KEP0QiHS7XLv5POC37ZKpDdtiyox03CqLRUbi11nW81nUHcRQq/F&#13;&#10;oQz4hyosaEePnqCWkIDdRf0HlNUievRtGglvK9+2WqjCgdhMxr+xuekhqMKFxMFwkgn/H6x4vVlF&#13;&#10;piX1bjylXjmw1KWHD1/v33/6/u0j2Ycvnxl5SKghYE3xC7eKmarYuptw7cU7ZM4venCdKgXf7gJB&#13;&#10;THJG9UtKPmDYJ2/baDMIKcC2pR27UzvUNjFBl9OL87PJlLomjr4K6mNiiJheKW9Z3jTcaJeVgho2&#13;&#10;15jy01AfQ/K1cWxo+PPJizOCAxq01kCirQ1EHV1XctEbLa+0MTkDY7demMg2kEenrEKJPI/D8iNL&#13;&#10;wH4fV1z7oYr+zskyXr0C+dJJloowjv4Bz8VYJTkzir5N3pXIBNr8TSSRM+4g717RrO3ay90qHmWn&#13;&#10;gSkqHIY7T+Tjc8n++QXnPwAAAP//AwBQSwMEFAAGAAgAAAAhAPtBch/kAAAADgEAAA8AAABkcnMv&#13;&#10;ZG93bnJldi54bWxMj0FPwzAMhe9I/IfISNy2tGMaU9d0ogUOOzCJbRJwyxrTVjROadKt/HuMOMDF&#13;&#10;ku3n5/el69G24oS9bxwpiKcRCKTSmYYqBYf942QJwgdNRreOUMEXelhnlxepTow70zOedqESbEI+&#13;&#10;0QrqELpESl/WaLWfug6Jd++utzpw21fS9PrM5raVsyhaSKsb4g+17rCosfzYDVZB8C+v2zBsPvNF&#13;&#10;/lTgPn8rHuRGqeur8X7F5W4FIuAY/i7gh4HzQ8bBjm4g40WrYBJHM5YquLmNQbBgPo+Z8Pg7kFkq&#13;&#10;/2Nk3wAAAP//AwBQSwECLQAUAAYACAAAACEAtoM4kv4AAADhAQAAEwAAAAAAAAAAAAAAAAAAAAAA&#13;&#10;W0NvbnRlbnRfVHlwZXNdLnhtbFBLAQItABQABgAIAAAAIQA4/SH/1gAAAJQBAAALAAAAAAAAAAAA&#13;&#10;AAAAAC8BAABfcmVscy8ucmVsc1BLAQItABQABgAIAAAAIQC7uHfj+AEAAMoDAAAOAAAAAAAAAAAA&#13;&#10;AAAAAC4CAABkcnMvZTJvRG9jLnhtbFBLAQItABQABgAIAAAAIQD7QXIf5AAAAA4BAAAPAAAAAAAA&#13;&#10;AAAAAAAAAFIEAABkcnMvZG93bnJldi54bWxQSwUGAAAAAAQABADzAAAAYwUAAAAA&#13;&#10;" o:allowincell="f" strokeweight=".25pt"/>
        </w:pict>
      </w:r>
    </w:p>
    <w:p w:rsidR="00511254" w:rsidRDefault="00E16A38">
      <w:pPr>
        <w:tabs>
          <w:tab w:val="left" w:pos="5760"/>
        </w:tabs>
        <w:autoSpaceDE w:val="0"/>
        <w:autoSpaceDN w:val="0"/>
        <w:adjustRightInd w:val="0"/>
        <w:spacing w:line="300" w:lineRule="exact"/>
        <w:ind w:left="735" w:right="11" w:hangingChars="350" w:hanging="735"/>
        <w:rPr>
          <w:rFonts w:ascii="宋体" w:hAnsi="宋体"/>
          <w:kern w:val="0"/>
          <w:szCs w:val="21"/>
        </w:rPr>
      </w:pPr>
      <w:r>
        <w:rPr>
          <w:rFonts w:ascii="宋体" w:hAnsi="宋体" w:hint="eastAsia"/>
          <w:kern w:val="0"/>
          <w:szCs w:val="21"/>
        </w:rPr>
        <w:t>注：1、法定代表人参加投标活动并签署文件的不需要授权委托书，只需提供法定代表人身份证明；</w:t>
      </w:r>
    </w:p>
    <w:p w:rsidR="00511254" w:rsidRDefault="00E16A38">
      <w:pPr>
        <w:tabs>
          <w:tab w:val="left" w:pos="5760"/>
        </w:tabs>
        <w:autoSpaceDE w:val="0"/>
        <w:autoSpaceDN w:val="0"/>
        <w:adjustRightInd w:val="0"/>
        <w:spacing w:line="300" w:lineRule="exact"/>
        <w:ind w:right="11"/>
        <w:rPr>
          <w:rFonts w:ascii="宋体" w:hAnsi="宋体"/>
          <w:kern w:val="0"/>
          <w:szCs w:val="21"/>
        </w:rPr>
      </w:pPr>
      <w:r>
        <w:rPr>
          <w:rFonts w:ascii="宋体" w:hAnsi="宋体" w:hint="eastAsia"/>
          <w:kern w:val="0"/>
          <w:szCs w:val="21"/>
        </w:rPr>
        <w:t xml:space="preserve">    2、法定代表人身份证明及授权委托书原件装入比选申请文件一并递交。另外须准备一份在开标现场出具。</w:t>
      </w:r>
    </w:p>
    <w:p w:rsidR="00511254" w:rsidRDefault="00511254">
      <w:pPr>
        <w:tabs>
          <w:tab w:val="left" w:pos="5760"/>
        </w:tabs>
        <w:autoSpaceDE w:val="0"/>
        <w:autoSpaceDN w:val="0"/>
        <w:adjustRightInd w:val="0"/>
        <w:spacing w:line="300" w:lineRule="exact"/>
        <w:ind w:leftChars="253" w:left="821" w:right="11" w:hangingChars="138" w:hanging="290"/>
        <w:rPr>
          <w:rFonts w:ascii="宋体" w:hAnsi="宋体"/>
          <w:kern w:val="0"/>
          <w:szCs w:val="24"/>
        </w:rPr>
      </w:pPr>
    </w:p>
    <w:p w:rsidR="00511254" w:rsidRDefault="00E16A38">
      <w:pPr>
        <w:autoSpaceDE w:val="0"/>
        <w:autoSpaceDN w:val="0"/>
        <w:adjustRightInd w:val="0"/>
        <w:snapToGrid w:val="0"/>
        <w:spacing w:line="360" w:lineRule="auto"/>
        <w:jc w:val="center"/>
        <w:rPr>
          <w:rFonts w:ascii="宋体" w:hAnsi="宋体"/>
          <w:b/>
          <w:bCs/>
          <w:w w:val="99"/>
          <w:kern w:val="0"/>
          <w:sz w:val="28"/>
          <w:szCs w:val="32"/>
        </w:rPr>
      </w:pPr>
      <w:r>
        <w:rPr>
          <w:rFonts w:ascii="宋体" w:hAnsi="宋体"/>
          <w:kern w:val="0"/>
          <w:sz w:val="24"/>
          <w:szCs w:val="24"/>
        </w:rPr>
        <w:br w:type="page"/>
      </w:r>
      <w:bookmarkStart w:id="620" w:name="_Toc429214674"/>
      <w:bookmarkStart w:id="621" w:name="_Toc248147429"/>
      <w:r>
        <w:rPr>
          <w:rFonts w:ascii="宋体" w:hAnsi="宋体" w:hint="eastAsia"/>
          <w:b/>
          <w:bCs/>
          <w:w w:val="99"/>
          <w:kern w:val="0"/>
          <w:sz w:val="28"/>
          <w:szCs w:val="32"/>
        </w:rPr>
        <w:lastRenderedPageBreak/>
        <w:t>二、资格审查资料</w:t>
      </w:r>
      <w:bookmarkEnd w:id="620"/>
      <w:bookmarkEnd w:id="621"/>
    </w:p>
    <w:p w:rsidR="00511254" w:rsidRDefault="00511254">
      <w:pPr>
        <w:adjustRightInd w:val="0"/>
        <w:snapToGrid w:val="0"/>
        <w:spacing w:line="264" w:lineRule="auto"/>
        <w:rPr>
          <w:rFonts w:ascii="宋体" w:hAnsi="宋体"/>
          <w:sz w:val="32"/>
          <w:szCs w:val="32"/>
        </w:rPr>
      </w:pPr>
    </w:p>
    <w:p w:rsidR="00511254" w:rsidRDefault="00511254">
      <w:pPr>
        <w:adjustRightInd w:val="0"/>
        <w:snapToGrid w:val="0"/>
        <w:spacing w:line="264" w:lineRule="auto"/>
        <w:rPr>
          <w:rFonts w:ascii="宋体" w:hAnsi="宋体"/>
          <w:sz w:val="32"/>
          <w:szCs w:val="32"/>
        </w:rPr>
      </w:pPr>
    </w:p>
    <w:p w:rsidR="00511254" w:rsidRDefault="00511254">
      <w:pPr>
        <w:rPr>
          <w:rFonts w:ascii="宋体" w:hAnsi="宋体"/>
          <w:sz w:val="32"/>
          <w:szCs w:val="32"/>
        </w:rPr>
      </w:pPr>
    </w:p>
    <w:p w:rsidR="00511254" w:rsidRDefault="00511254">
      <w:pPr>
        <w:rPr>
          <w:rFonts w:ascii="宋体" w:hAnsi="宋体"/>
          <w:sz w:val="32"/>
          <w:szCs w:val="32"/>
        </w:rPr>
      </w:pPr>
    </w:p>
    <w:p w:rsidR="00511254" w:rsidRDefault="00511254">
      <w:pPr>
        <w:rPr>
          <w:rFonts w:ascii="宋体" w:hAnsi="宋体"/>
          <w:sz w:val="32"/>
          <w:szCs w:val="32"/>
        </w:rPr>
      </w:pPr>
    </w:p>
    <w:p w:rsidR="00511254" w:rsidRDefault="00511254">
      <w:pPr>
        <w:rPr>
          <w:rFonts w:ascii="宋体" w:hAnsi="宋体"/>
          <w:sz w:val="32"/>
          <w:szCs w:val="32"/>
        </w:rPr>
      </w:pPr>
    </w:p>
    <w:p w:rsidR="00511254" w:rsidRDefault="00E16A38">
      <w:pPr>
        <w:rPr>
          <w:rFonts w:ascii="宋体" w:hAnsi="宋体"/>
          <w:sz w:val="32"/>
          <w:szCs w:val="32"/>
        </w:rPr>
      </w:pPr>
      <w:r>
        <w:rPr>
          <w:rFonts w:ascii="宋体" w:hAnsi="宋体" w:hint="eastAsia"/>
          <w:sz w:val="32"/>
          <w:szCs w:val="32"/>
        </w:rPr>
        <w:br w:type="page"/>
      </w:r>
    </w:p>
    <w:p w:rsidR="00511254" w:rsidRDefault="00E16A38">
      <w:pPr>
        <w:tabs>
          <w:tab w:val="left" w:pos="3395"/>
          <w:tab w:val="left" w:pos="5940"/>
        </w:tabs>
        <w:autoSpaceDE w:val="0"/>
        <w:autoSpaceDN w:val="0"/>
        <w:adjustRightInd w:val="0"/>
        <w:snapToGrid w:val="0"/>
        <w:spacing w:line="360" w:lineRule="auto"/>
        <w:jc w:val="left"/>
        <w:rPr>
          <w:rFonts w:ascii="宋体" w:hAnsi="宋体"/>
          <w:b/>
          <w:kern w:val="0"/>
          <w:sz w:val="28"/>
          <w:szCs w:val="28"/>
        </w:rPr>
      </w:pPr>
      <w:r>
        <w:rPr>
          <w:rFonts w:ascii="宋体" w:hAnsi="宋体" w:hint="eastAsia"/>
          <w:b/>
          <w:kern w:val="0"/>
          <w:sz w:val="28"/>
          <w:szCs w:val="28"/>
          <w:u w:val="single"/>
        </w:rPr>
        <w:lastRenderedPageBreak/>
        <w:tab/>
        <w:t xml:space="preserve">                     </w:t>
      </w:r>
      <w:r>
        <w:rPr>
          <w:rFonts w:ascii="宋体" w:hAnsi="宋体" w:hint="eastAsia"/>
          <w:b/>
          <w:w w:val="99"/>
          <w:kern w:val="0"/>
          <w:sz w:val="28"/>
          <w:szCs w:val="28"/>
        </w:rPr>
        <w:t>（项目名称</w:t>
      </w:r>
      <w:r>
        <w:rPr>
          <w:rFonts w:ascii="宋体" w:hAnsi="宋体" w:hint="eastAsia"/>
          <w:b/>
          <w:spacing w:val="1"/>
          <w:w w:val="99"/>
          <w:kern w:val="0"/>
          <w:sz w:val="28"/>
          <w:szCs w:val="28"/>
        </w:rPr>
        <w:t>）</w:t>
      </w:r>
    </w:p>
    <w:p w:rsidR="00511254" w:rsidRDefault="00E16A38">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r>
        <w:rPr>
          <w:rFonts w:ascii="宋体" w:hAnsi="宋体" w:hint="eastAsia"/>
          <w:kern w:val="0"/>
          <w:sz w:val="44"/>
          <w:szCs w:val="44"/>
        </w:rPr>
        <w:t xml:space="preserve">          </w:t>
      </w:r>
    </w:p>
    <w:p w:rsidR="00511254" w:rsidRDefault="00511254">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11254" w:rsidRDefault="00E16A38">
      <w:pPr>
        <w:tabs>
          <w:tab w:val="left" w:pos="3600"/>
          <w:tab w:val="left" w:pos="4480"/>
          <w:tab w:val="left" w:pos="5360"/>
        </w:tabs>
        <w:autoSpaceDE w:val="0"/>
        <w:autoSpaceDN w:val="0"/>
        <w:adjustRightInd w:val="0"/>
        <w:snapToGrid w:val="0"/>
        <w:spacing w:line="360" w:lineRule="auto"/>
        <w:jc w:val="center"/>
        <w:rPr>
          <w:rFonts w:ascii="宋体" w:hAnsi="宋体"/>
          <w:b/>
          <w:kern w:val="0"/>
          <w:sz w:val="84"/>
          <w:szCs w:val="84"/>
        </w:rPr>
      </w:pPr>
      <w:r>
        <w:rPr>
          <w:rFonts w:ascii="宋体" w:hAnsi="宋体" w:hint="eastAsia"/>
          <w:b/>
          <w:kern w:val="0"/>
          <w:sz w:val="84"/>
          <w:szCs w:val="84"/>
        </w:rPr>
        <w:t>比选申请文件</w:t>
      </w:r>
    </w:p>
    <w:p w:rsidR="00511254" w:rsidRDefault="00511254">
      <w:pPr>
        <w:autoSpaceDE w:val="0"/>
        <w:autoSpaceDN w:val="0"/>
        <w:adjustRightInd w:val="0"/>
        <w:snapToGrid w:val="0"/>
        <w:spacing w:line="360" w:lineRule="auto"/>
        <w:jc w:val="left"/>
        <w:rPr>
          <w:rFonts w:ascii="宋体" w:hAnsi="宋体"/>
          <w:kern w:val="0"/>
          <w:sz w:val="16"/>
          <w:szCs w:val="16"/>
        </w:rPr>
      </w:pPr>
    </w:p>
    <w:p w:rsidR="00511254" w:rsidRDefault="00E16A38">
      <w:pPr>
        <w:autoSpaceDE w:val="0"/>
        <w:autoSpaceDN w:val="0"/>
        <w:adjustRightInd w:val="0"/>
        <w:snapToGrid w:val="0"/>
        <w:spacing w:line="360" w:lineRule="auto"/>
        <w:jc w:val="center"/>
        <w:rPr>
          <w:rFonts w:ascii="宋体" w:hAnsi="宋体"/>
          <w:b/>
          <w:kern w:val="0"/>
          <w:sz w:val="36"/>
          <w:szCs w:val="36"/>
        </w:rPr>
      </w:pPr>
      <w:r>
        <w:rPr>
          <w:rFonts w:ascii="宋体" w:hAnsi="宋体" w:hint="eastAsia"/>
          <w:b/>
          <w:kern w:val="0"/>
          <w:sz w:val="36"/>
          <w:szCs w:val="36"/>
        </w:rPr>
        <w:t>资格审查资料</w:t>
      </w: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djustRightInd w:val="0"/>
        <w:snapToGrid w:val="0"/>
        <w:spacing w:line="264" w:lineRule="auto"/>
        <w:ind w:firstLineChars="300" w:firstLine="630"/>
        <w:rPr>
          <w:rFonts w:ascii="宋体" w:hAnsi="宋体"/>
          <w:szCs w:val="21"/>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E16A38">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hint="eastAsia"/>
          <w:b/>
          <w:w w:val="99"/>
          <w:kern w:val="0"/>
          <w:sz w:val="28"/>
          <w:szCs w:val="28"/>
        </w:rPr>
        <w:t>比选申请人</w:t>
      </w:r>
      <w:r>
        <w:rPr>
          <w:rFonts w:ascii="宋体" w:hAnsi="宋体" w:hint="eastAsia"/>
          <w:b/>
          <w:spacing w:val="1"/>
          <w:w w:val="99"/>
          <w:kern w:val="0"/>
          <w:sz w:val="28"/>
          <w:szCs w:val="28"/>
        </w:rPr>
        <w:t>：</w:t>
      </w:r>
      <w:r>
        <w:rPr>
          <w:rFonts w:ascii="宋体" w:hAnsi="宋体" w:hint="eastAsia"/>
          <w:b/>
          <w:w w:val="198"/>
          <w:kern w:val="0"/>
          <w:sz w:val="28"/>
          <w:szCs w:val="28"/>
          <w:u w:val="single"/>
        </w:rPr>
        <w:t xml:space="preserve"> 　　　　 　　</w:t>
      </w:r>
      <w:r>
        <w:rPr>
          <w:rFonts w:ascii="宋体" w:hAnsi="宋体" w:hint="eastAsia"/>
          <w:b/>
          <w:w w:val="99"/>
          <w:kern w:val="0"/>
          <w:sz w:val="28"/>
          <w:szCs w:val="28"/>
        </w:rPr>
        <w:t>（盖单位公章）</w:t>
      </w:r>
    </w:p>
    <w:p w:rsidR="00511254" w:rsidRDefault="00E16A38">
      <w:pPr>
        <w:tabs>
          <w:tab w:val="left" w:pos="6080"/>
          <w:tab w:val="left" w:pos="6640"/>
        </w:tabs>
        <w:autoSpaceDE w:val="0"/>
        <w:autoSpaceDN w:val="0"/>
        <w:adjustRightInd w:val="0"/>
        <w:snapToGrid w:val="0"/>
        <w:spacing w:line="360" w:lineRule="auto"/>
        <w:jc w:val="center"/>
        <w:rPr>
          <w:rFonts w:ascii="宋体" w:hAnsi="宋体"/>
          <w:b/>
          <w:kern w:val="0"/>
          <w:sz w:val="28"/>
          <w:szCs w:val="28"/>
        </w:rPr>
      </w:pPr>
      <w:r>
        <w:rPr>
          <w:rFonts w:ascii="宋体" w:hAnsi="宋体" w:hint="eastAsia"/>
          <w:b/>
          <w:w w:val="99"/>
          <w:kern w:val="0"/>
          <w:sz w:val="28"/>
          <w:szCs w:val="28"/>
        </w:rPr>
        <w:t>法定代表人或其委托代理人：</w:t>
      </w:r>
      <w:r>
        <w:rPr>
          <w:rFonts w:ascii="宋体" w:hAnsi="宋体" w:hint="eastAsia"/>
          <w:b/>
          <w:w w:val="198"/>
          <w:kern w:val="0"/>
          <w:sz w:val="28"/>
          <w:szCs w:val="28"/>
          <w:u w:val="single"/>
        </w:rPr>
        <w:t xml:space="preserve"> 　 　　</w:t>
      </w:r>
      <w:r>
        <w:rPr>
          <w:rFonts w:ascii="宋体" w:hAnsi="宋体" w:hint="eastAsia"/>
          <w:b/>
          <w:w w:val="99"/>
          <w:kern w:val="0"/>
          <w:sz w:val="28"/>
          <w:szCs w:val="28"/>
        </w:rPr>
        <w:t>（签字）</w:t>
      </w:r>
    </w:p>
    <w:p w:rsidR="00511254" w:rsidRDefault="00E16A38">
      <w:pPr>
        <w:tabs>
          <w:tab w:val="left" w:pos="3280"/>
          <w:tab w:val="left" w:pos="4680"/>
          <w:tab w:val="left" w:pos="6080"/>
        </w:tabs>
        <w:autoSpaceDE w:val="0"/>
        <w:autoSpaceDN w:val="0"/>
        <w:adjustRightInd w:val="0"/>
        <w:snapToGrid w:val="0"/>
        <w:spacing w:line="360" w:lineRule="auto"/>
        <w:jc w:val="center"/>
        <w:rPr>
          <w:rFonts w:ascii="宋体" w:hAnsi="宋体"/>
          <w:b/>
          <w:kern w:val="0"/>
          <w:sz w:val="28"/>
          <w:szCs w:val="28"/>
        </w:rPr>
      </w:pPr>
      <w:r>
        <w:rPr>
          <w:rFonts w:ascii="宋体" w:hAnsi="宋体" w:hint="eastAsia"/>
          <w:b/>
          <w:w w:val="99"/>
          <w:kern w:val="0"/>
          <w:sz w:val="28"/>
          <w:szCs w:val="28"/>
          <w:u w:val="single"/>
        </w:rPr>
        <w:t xml:space="preserve">       </w:t>
      </w:r>
      <w:r>
        <w:rPr>
          <w:rFonts w:ascii="宋体" w:hAnsi="宋体" w:hint="eastAsia"/>
          <w:b/>
          <w:w w:val="99"/>
          <w:kern w:val="0"/>
          <w:sz w:val="28"/>
          <w:szCs w:val="28"/>
        </w:rPr>
        <w:t>年</w:t>
      </w:r>
      <w:r>
        <w:rPr>
          <w:rFonts w:ascii="宋体" w:hAnsi="宋体" w:hint="eastAsia"/>
          <w:b/>
          <w:w w:val="198"/>
          <w:kern w:val="0"/>
          <w:sz w:val="28"/>
          <w:szCs w:val="28"/>
          <w:u w:val="single"/>
        </w:rPr>
        <w:t xml:space="preserve">  </w:t>
      </w:r>
      <w:r>
        <w:rPr>
          <w:rFonts w:ascii="宋体" w:hAnsi="宋体" w:hint="eastAsia"/>
          <w:b/>
          <w:w w:val="99"/>
          <w:kern w:val="0"/>
          <w:sz w:val="28"/>
          <w:szCs w:val="28"/>
        </w:rPr>
        <w:t>月</w:t>
      </w:r>
      <w:r>
        <w:rPr>
          <w:rFonts w:ascii="宋体" w:hAnsi="宋体" w:hint="eastAsia"/>
          <w:b/>
          <w:w w:val="198"/>
          <w:kern w:val="0"/>
          <w:sz w:val="28"/>
          <w:szCs w:val="28"/>
          <w:u w:val="single"/>
        </w:rPr>
        <w:t xml:space="preserve">  </w:t>
      </w:r>
      <w:r>
        <w:rPr>
          <w:rFonts w:ascii="宋体" w:hAnsi="宋体" w:hint="eastAsia"/>
          <w:b/>
          <w:w w:val="99"/>
          <w:kern w:val="0"/>
          <w:sz w:val="28"/>
          <w:szCs w:val="28"/>
        </w:rPr>
        <w:t>日</w:t>
      </w:r>
    </w:p>
    <w:p w:rsidR="00511254" w:rsidRDefault="00E16A38">
      <w:pPr>
        <w:jc w:val="center"/>
        <w:rPr>
          <w:rFonts w:ascii="宋体" w:hAnsi="宋体"/>
          <w:kern w:val="0"/>
          <w:sz w:val="24"/>
          <w:szCs w:val="21"/>
        </w:rPr>
      </w:pPr>
      <w:r>
        <w:rPr>
          <w:rFonts w:ascii="宋体" w:hAnsi="宋体" w:hint="eastAsia"/>
          <w:kern w:val="0"/>
          <w:sz w:val="24"/>
          <w:szCs w:val="21"/>
        </w:rPr>
        <w:br w:type="page"/>
      </w:r>
    </w:p>
    <w:p w:rsidR="00511254" w:rsidRDefault="00511254">
      <w:pPr>
        <w:jc w:val="center"/>
        <w:rPr>
          <w:rFonts w:ascii="宋体" w:hAnsi="宋体"/>
          <w:kern w:val="0"/>
          <w:sz w:val="24"/>
          <w:szCs w:val="21"/>
        </w:rPr>
      </w:pPr>
    </w:p>
    <w:p w:rsidR="00511254" w:rsidRDefault="00E16A38">
      <w:pPr>
        <w:jc w:val="center"/>
        <w:rPr>
          <w:rFonts w:ascii="宋体" w:hAnsi="宋体"/>
          <w:b/>
          <w:kern w:val="0"/>
          <w:sz w:val="32"/>
          <w:szCs w:val="32"/>
        </w:rPr>
      </w:pPr>
      <w:r>
        <w:rPr>
          <w:rFonts w:ascii="宋体" w:hAnsi="宋体" w:hint="eastAsia"/>
          <w:b/>
          <w:kern w:val="0"/>
          <w:sz w:val="32"/>
          <w:szCs w:val="32"/>
        </w:rPr>
        <w:t>目    录</w:t>
      </w:r>
    </w:p>
    <w:p w:rsidR="00511254" w:rsidRDefault="00511254">
      <w:pPr>
        <w:jc w:val="center"/>
        <w:rPr>
          <w:rFonts w:ascii="宋体" w:hAnsi="宋体"/>
          <w:b/>
          <w:kern w:val="0"/>
          <w:sz w:val="32"/>
          <w:szCs w:val="32"/>
        </w:rPr>
      </w:pPr>
    </w:p>
    <w:p w:rsidR="00511254" w:rsidRDefault="00E16A38">
      <w:pPr>
        <w:spacing w:line="360" w:lineRule="auto"/>
        <w:ind w:firstLineChars="414" w:firstLine="994"/>
        <w:rPr>
          <w:rFonts w:ascii="宋体" w:hAnsi="宋体"/>
          <w:sz w:val="24"/>
          <w:szCs w:val="24"/>
        </w:rPr>
      </w:pPr>
      <w:r>
        <w:rPr>
          <w:rFonts w:ascii="宋体" w:hAnsi="宋体" w:hint="eastAsia"/>
          <w:sz w:val="24"/>
          <w:szCs w:val="24"/>
        </w:rPr>
        <w:t>（一）法定代表人身份证明及授权委托书</w:t>
      </w:r>
    </w:p>
    <w:p w:rsidR="00511254" w:rsidRDefault="00E16A38">
      <w:pPr>
        <w:spacing w:line="360" w:lineRule="auto"/>
        <w:ind w:firstLineChars="414" w:firstLine="994"/>
        <w:rPr>
          <w:rFonts w:ascii="宋体" w:hAnsi="宋体"/>
          <w:sz w:val="24"/>
          <w:szCs w:val="24"/>
        </w:rPr>
      </w:pPr>
      <w:r>
        <w:rPr>
          <w:rFonts w:ascii="宋体" w:hAnsi="宋体" w:hint="eastAsia"/>
          <w:sz w:val="24"/>
          <w:szCs w:val="24"/>
        </w:rPr>
        <w:t>（二）比选申请人基本情况表</w:t>
      </w:r>
    </w:p>
    <w:p w:rsidR="00511254" w:rsidRDefault="00E16A38">
      <w:pPr>
        <w:spacing w:line="360" w:lineRule="auto"/>
        <w:ind w:firstLineChars="414" w:firstLine="994"/>
        <w:rPr>
          <w:rFonts w:ascii="宋体" w:hAnsi="宋体"/>
          <w:sz w:val="24"/>
          <w:szCs w:val="24"/>
        </w:rPr>
      </w:pPr>
      <w:r>
        <w:rPr>
          <w:rFonts w:ascii="宋体" w:hAnsi="宋体" w:hint="eastAsia"/>
          <w:sz w:val="24"/>
          <w:szCs w:val="24"/>
        </w:rPr>
        <w:t>（三）项目管理机构</w:t>
      </w:r>
    </w:p>
    <w:p w:rsidR="00511254" w:rsidRDefault="00E16A38">
      <w:pPr>
        <w:spacing w:line="360" w:lineRule="auto"/>
        <w:ind w:firstLineChars="414" w:firstLine="994"/>
        <w:rPr>
          <w:rFonts w:ascii="宋体" w:hAnsi="宋体"/>
          <w:sz w:val="24"/>
          <w:szCs w:val="24"/>
        </w:rPr>
      </w:pPr>
      <w:r>
        <w:rPr>
          <w:rFonts w:ascii="宋体" w:hAnsi="宋体" w:hint="eastAsia"/>
          <w:sz w:val="24"/>
          <w:szCs w:val="24"/>
        </w:rPr>
        <w:t>（四）信誉要求</w:t>
      </w:r>
    </w:p>
    <w:p w:rsidR="00511254" w:rsidRDefault="00E16A38">
      <w:pPr>
        <w:spacing w:line="360" w:lineRule="auto"/>
        <w:ind w:firstLineChars="414" w:firstLine="994"/>
        <w:rPr>
          <w:rFonts w:ascii="宋体" w:hAnsi="宋体"/>
          <w:sz w:val="24"/>
          <w:szCs w:val="24"/>
        </w:rPr>
      </w:pPr>
      <w:r>
        <w:rPr>
          <w:rFonts w:ascii="宋体" w:hAnsi="宋体" w:hint="eastAsia"/>
          <w:sz w:val="24"/>
          <w:szCs w:val="24"/>
        </w:rPr>
        <w:t>（五）其他资料</w:t>
      </w:r>
    </w:p>
    <w:p w:rsidR="00511254" w:rsidRDefault="00511254">
      <w:pPr>
        <w:rPr>
          <w:rFonts w:ascii="宋体" w:hAnsi="宋体"/>
          <w:b/>
          <w:kern w:val="0"/>
          <w:sz w:val="32"/>
          <w:szCs w:val="32"/>
        </w:rPr>
      </w:pPr>
    </w:p>
    <w:p w:rsidR="00511254" w:rsidRDefault="00E16A38">
      <w:pPr>
        <w:widowControl/>
        <w:jc w:val="left"/>
        <w:rPr>
          <w:rFonts w:ascii="宋体" w:hAnsi="宋体"/>
          <w:szCs w:val="24"/>
        </w:rPr>
      </w:pPr>
      <w:r>
        <w:rPr>
          <w:rFonts w:ascii="宋体" w:hAnsi="宋体"/>
          <w:szCs w:val="24"/>
        </w:rPr>
        <w:br w:type="page"/>
      </w:r>
    </w:p>
    <w:p w:rsidR="00511254" w:rsidRDefault="00511254">
      <w:pPr>
        <w:rPr>
          <w:rFonts w:ascii="宋体" w:hAnsi="宋体"/>
          <w:szCs w:val="24"/>
        </w:rPr>
      </w:pPr>
    </w:p>
    <w:p w:rsidR="00511254" w:rsidRDefault="00E16A38">
      <w:pPr>
        <w:autoSpaceDE w:val="0"/>
        <w:autoSpaceDN w:val="0"/>
        <w:adjustRightInd w:val="0"/>
        <w:spacing w:before="16"/>
        <w:jc w:val="center"/>
        <w:outlineLvl w:val="2"/>
        <w:rPr>
          <w:rFonts w:ascii="宋体" w:hAnsi="宋体"/>
          <w:b/>
          <w:kern w:val="0"/>
          <w:sz w:val="28"/>
          <w:szCs w:val="28"/>
        </w:rPr>
      </w:pPr>
      <w:bookmarkStart w:id="622" w:name="_Toc311504010"/>
      <w:bookmarkStart w:id="623" w:name="_Toc326917660"/>
      <w:bookmarkStart w:id="624" w:name="_Toc248147430"/>
      <w:r>
        <w:rPr>
          <w:rFonts w:ascii="宋体" w:hAnsi="宋体" w:hint="eastAsia"/>
          <w:b/>
          <w:kern w:val="0"/>
          <w:sz w:val="28"/>
          <w:szCs w:val="28"/>
        </w:rPr>
        <w:t>（一）法定代表人身份证明及授权委托书</w:t>
      </w:r>
      <w:bookmarkEnd w:id="622"/>
      <w:bookmarkEnd w:id="623"/>
      <w:bookmarkEnd w:id="624"/>
    </w:p>
    <w:p w:rsidR="00511254" w:rsidRDefault="00511254">
      <w:pPr>
        <w:rPr>
          <w:rFonts w:ascii="宋体" w:hAnsi="宋体"/>
          <w:szCs w:val="24"/>
        </w:rPr>
      </w:pPr>
    </w:p>
    <w:p w:rsidR="00511254" w:rsidRDefault="00511254">
      <w:pPr>
        <w:rPr>
          <w:rFonts w:ascii="宋体" w:hAnsi="宋体"/>
          <w:b/>
          <w:sz w:val="28"/>
          <w:szCs w:val="24"/>
        </w:rPr>
      </w:pPr>
    </w:p>
    <w:p w:rsidR="00511254" w:rsidRDefault="00E16A38">
      <w:pPr>
        <w:jc w:val="center"/>
        <w:rPr>
          <w:rFonts w:ascii="宋体" w:hAnsi="宋体"/>
          <w:b/>
          <w:szCs w:val="24"/>
        </w:rPr>
      </w:pPr>
      <w:r>
        <w:rPr>
          <w:rFonts w:ascii="宋体" w:hAnsi="宋体" w:hint="eastAsia"/>
          <w:b/>
          <w:sz w:val="28"/>
          <w:szCs w:val="24"/>
        </w:rPr>
        <w:t>法定代表人身份证明</w:t>
      </w:r>
    </w:p>
    <w:p w:rsidR="00511254" w:rsidRDefault="00511254">
      <w:pPr>
        <w:ind w:left="765"/>
        <w:rPr>
          <w:rFonts w:ascii="宋体" w:hAnsi="宋体"/>
          <w:szCs w:val="24"/>
        </w:rPr>
      </w:pPr>
    </w:p>
    <w:p w:rsidR="00511254" w:rsidRDefault="00511254">
      <w:pPr>
        <w:ind w:left="765"/>
        <w:rPr>
          <w:rFonts w:ascii="宋体" w:hAnsi="宋体"/>
          <w:szCs w:val="24"/>
        </w:rPr>
      </w:pPr>
    </w:p>
    <w:p w:rsidR="00511254" w:rsidRDefault="00E16A38">
      <w:pPr>
        <w:tabs>
          <w:tab w:val="left" w:pos="556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比选申请人名称：</w:t>
      </w:r>
      <w:r>
        <w:rPr>
          <w:rFonts w:ascii="宋体" w:hAnsi="宋体" w:hint="eastAsia"/>
          <w:w w:val="200"/>
          <w:kern w:val="0"/>
          <w:szCs w:val="24"/>
          <w:u w:val="single"/>
        </w:rPr>
        <w:t xml:space="preserve"> </w:t>
      </w:r>
      <w:r>
        <w:rPr>
          <w:rFonts w:ascii="宋体" w:hAnsi="宋体" w:hint="eastAsia"/>
          <w:kern w:val="0"/>
          <w:szCs w:val="24"/>
          <w:u w:val="single"/>
        </w:rPr>
        <w:tab/>
      </w:r>
    </w:p>
    <w:p w:rsidR="00511254" w:rsidRDefault="00511254">
      <w:pPr>
        <w:autoSpaceDE w:val="0"/>
        <w:autoSpaceDN w:val="0"/>
        <w:adjustRightInd w:val="0"/>
        <w:snapToGrid w:val="0"/>
        <w:spacing w:line="360" w:lineRule="auto"/>
        <w:ind w:firstLineChars="186" w:firstLine="372"/>
        <w:jc w:val="left"/>
        <w:rPr>
          <w:rFonts w:ascii="宋体" w:hAnsi="宋体"/>
          <w:kern w:val="0"/>
          <w:sz w:val="20"/>
          <w:szCs w:val="24"/>
        </w:rPr>
      </w:pPr>
    </w:p>
    <w:p w:rsidR="00511254" w:rsidRDefault="00E16A38">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单位性质：</w:t>
      </w:r>
      <w:r>
        <w:rPr>
          <w:rFonts w:ascii="宋体" w:hAnsi="宋体" w:hint="eastAsia"/>
          <w:w w:val="200"/>
          <w:kern w:val="0"/>
          <w:szCs w:val="24"/>
          <w:u w:val="single"/>
        </w:rPr>
        <w:t xml:space="preserve"> </w:t>
      </w:r>
      <w:r>
        <w:rPr>
          <w:rFonts w:ascii="宋体" w:hAnsi="宋体" w:hint="eastAsia"/>
          <w:kern w:val="0"/>
          <w:szCs w:val="24"/>
          <w:u w:val="single"/>
        </w:rPr>
        <w:tab/>
      </w:r>
    </w:p>
    <w:p w:rsidR="00511254" w:rsidRDefault="00511254">
      <w:pPr>
        <w:autoSpaceDE w:val="0"/>
        <w:autoSpaceDN w:val="0"/>
        <w:adjustRightInd w:val="0"/>
        <w:snapToGrid w:val="0"/>
        <w:spacing w:line="360" w:lineRule="auto"/>
        <w:ind w:firstLineChars="186" w:firstLine="372"/>
        <w:jc w:val="left"/>
        <w:rPr>
          <w:rFonts w:ascii="宋体" w:hAnsi="宋体"/>
          <w:kern w:val="0"/>
          <w:sz w:val="20"/>
          <w:szCs w:val="24"/>
        </w:rPr>
      </w:pPr>
    </w:p>
    <w:p w:rsidR="00511254" w:rsidRDefault="00E16A38">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地址：</w:t>
      </w:r>
      <w:r>
        <w:rPr>
          <w:rFonts w:ascii="宋体" w:hAnsi="宋体" w:hint="eastAsia"/>
          <w:w w:val="200"/>
          <w:kern w:val="0"/>
          <w:szCs w:val="24"/>
          <w:u w:val="single"/>
        </w:rPr>
        <w:t xml:space="preserve"> </w:t>
      </w:r>
      <w:r>
        <w:rPr>
          <w:rFonts w:ascii="宋体" w:hAnsi="宋体" w:hint="eastAsia"/>
          <w:kern w:val="0"/>
          <w:szCs w:val="24"/>
          <w:u w:val="single"/>
        </w:rPr>
        <w:tab/>
      </w:r>
    </w:p>
    <w:p w:rsidR="00511254" w:rsidRDefault="00511254">
      <w:pPr>
        <w:autoSpaceDE w:val="0"/>
        <w:autoSpaceDN w:val="0"/>
        <w:adjustRightInd w:val="0"/>
        <w:snapToGrid w:val="0"/>
        <w:spacing w:line="360" w:lineRule="auto"/>
        <w:ind w:firstLineChars="186" w:firstLine="372"/>
        <w:jc w:val="left"/>
        <w:rPr>
          <w:rFonts w:ascii="宋体" w:hAnsi="宋体"/>
          <w:kern w:val="0"/>
          <w:sz w:val="20"/>
          <w:szCs w:val="24"/>
        </w:rPr>
      </w:pPr>
    </w:p>
    <w:p w:rsidR="00511254" w:rsidRDefault="00E16A38">
      <w:pPr>
        <w:tabs>
          <w:tab w:val="left" w:pos="2520"/>
          <w:tab w:val="left" w:pos="3836"/>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成立时间：</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w:t>
      </w:r>
      <w:r>
        <w:rPr>
          <w:rFonts w:ascii="宋体" w:hAnsi="宋体" w:hint="eastAsia"/>
          <w:spacing w:val="-1"/>
          <w:kern w:val="0"/>
          <w:szCs w:val="24"/>
        </w:rPr>
        <w:t>年</w:t>
      </w:r>
      <w:r>
        <w:rPr>
          <w:rFonts w:ascii="宋体" w:hAnsi="宋体" w:hint="eastAsia"/>
          <w:w w:val="200"/>
          <w:kern w:val="0"/>
          <w:szCs w:val="24"/>
          <w:u w:val="single"/>
        </w:rPr>
        <w:t xml:space="preserve"> </w:t>
      </w:r>
      <w:r>
        <w:rPr>
          <w:rFonts w:ascii="宋体" w:hAnsi="宋体" w:hint="eastAsia"/>
          <w:kern w:val="0"/>
          <w:szCs w:val="24"/>
          <w:u w:val="single"/>
        </w:rPr>
        <w:tab/>
        <w:t xml:space="preserve"> </w:t>
      </w:r>
      <w:r>
        <w:rPr>
          <w:rFonts w:ascii="宋体" w:hAnsi="宋体" w:hint="eastAsia"/>
          <w:kern w:val="0"/>
          <w:szCs w:val="24"/>
        </w:rPr>
        <w:t xml:space="preserve"> </w:t>
      </w:r>
      <w:r>
        <w:rPr>
          <w:rFonts w:ascii="宋体" w:hAnsi="宋体" w:hint="eastAsia"/>
          <w:spacing w:val="-1"/>
          <w:kern w:val="0"/>
          <w:szCs w:val="24"/>
        </w:rPr>
        <w:t>月</w:t>
      </w:r>
      <w:r>
        <w:rPr>
          <w:rFonts w:ascii="宋体" w:hAnsi="宋体" w:hint="eastAsia"/>
          <w:w w:val="200"/>
          <w:kern w:val="0"/>
          <w:szCs w:val="24"/>
          <w:u w:val="single"/>
        </w:rPr>
        <w:t xml:space="preserve"> </w:t>
      </w:r>
      <w:r>
        <w:rPr>
          <w:rFonts w:ascii="宋体" w:hAnsi="宋体" w:hint="eastAsia"/>
          <w:kern w:val="0"/>
          <w:szCs w:val="24"/>
          <w:u w:val="single"/>
        </w:rPr>
        <w:t xml:space="preserve">         </w:t>
      </w:r>
      <w:r>
        <w:rPr>
          <w:rFonts w:ascii="宋体" w:hAnsi="宋体" w:hint="eastAsia"/>
          <w:kern w:val="0"/>
          <w:szCs w:val="24"/>
        </w:rPr>
        <w:t>日</w:t>
      </w:r>
    </w:p>
    <w:p w:rsidR="00511254" w:rsidRDefault="00511254">
      <w:pPr>
        <w:autoSpaceDE w:val="0"/>
        <w:autoSpaceDN w:val="0"/>
        <w:adjustRightInd w:val="0"/>
        <w:snapToGrid w:val="0"/>
        <w:spacing w:line="360" w:lineRule="auto"/>
        <w:ind w:firstLineChars="186" w:firstLine="186"/>
        <w:jc w:val="left"/>
        <w:rPr>
          <w:rFonts w:ascii="宋体" w:hAnsi="宋体"/>
          <w:kern w:val="0"/>
          <w:sz w:val="10"/>
          <w:szCs w:val="24"/>
        </w:rPr>
      </w:pPr>
    </w:p>
    <w:p w:rsidR="00511254" w:rsidRDefault="00E16A38">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经营期限：</w:t>
      </w:r>
      <w:r>
        <w:rPr>
          <w:rFonts w:ascii="宋体" w:hAnsi="宋体" w:hint="eastAsia"/>
          <w:w w:val="200"/>
          <w:kern w:val="0"/>
          <w:szCs w:val="24"/>
          <w:u w:val="single"/>
        </w:rPr>
        <w:t xml:space="preserve"> </w:t>
      </w:r>
      <w:r>
        <w:rPr>
          <w:rFonts w:ascii="宋体" w:hAnsi="宋体" w:hint="eastAsia"/>
          <w:kern w:val="0"/>
          <w:szCs w:val="24"/>
          <w:u w:val="single"/>
        </w:rPr>
        <w:tab/>
      </w:r>
    </w:p>
    <w:p w:rsidR="00511254" w:rsidRDefault="00511254">
      <w:pPr>
        <w:autoSpaceDE w:val="0"/>
        <w:autoSpaceDN w:val="0"/>
        <w:adjustRightInd w:val="0"/>
        <w:snapToGrid w:val="0"/>
        <w:spacing w:line="360" w:lineRule="auto"/>
        <w:ind w:firstLineChars="186" w:firstLine="372"/>
        <w:jc w:val="left"/>
        <w:rPr>
          <w:rFonts w:ascii="宋体" w:hAnsi="宋体"/>
          <w:kern w:val="0"/>
          <w:sz w:val="20"/>
          <w:szCs w:val="24"/>
        </w:rPr>
      </w:pPr>
    </w:p>
    <w:p w:rsidR="00511254" w:rsidRDefault="00E16A38">
      <w:pPr>
        <w:tabs>
          <w:tab w:val="left" w:pos="1580"/>
          <w:tab w:val="left" w:pos="3260"/>
          <w:tab w:val="left" w:pos="4840"/>
          <w:tab w:val="left" w:pos="6300"/>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姓名：</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性别</w:t>
      </w:r>
      <w:r>
        <w:rPr>
          <w:rFonts w:ascii="宋体" w:hAnsi="宋体" w:hint="eastAsia"/>
          <w:spacing w:val="-1"/>
          <w:kern w:val="0"/>
          <w:szCs w:val="24"/>
        </w:rPr>
        <w:t>：</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w:t>
      </w:r>
      <w:r>
        <w:rPr>
          <w:rFonts w:ascii="宋体" w:hAnsi="宋体" w:hint="eastAsia"/>
          <w:spacing w:val="-1"/>
          <w:kern w:val="0"/>
          <w:szCs w:val="24"/>
        </w:rPr>
        <w:t>年</w:t>
      </w:r>
      <w:r>
        <w:rPr>
          <w:rFonts w:ascii="宋体" w:hAnsi="宋体" w:hint="eastAsia"/>
          <w:kern w:val="0"/>
          <w:szCs w:val="24"/>
        </w:rPr>
        <w:t>龄：</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职务：</w:t>
      </w:r>
      <w:r>
        <w:rPr>
          <w:rFonts w:ascii="宋体" w:hAnsi="宋体" w:hint="eastAsia"/>
          <w:w w:val="200"/>
          <w:kern w:val="0"/>
          <w:szCs w:val="24"/>
          <w:u w:val="single"/>
        </w:rPr>
        <w:t xml:space="preserve"> </w:t>
      </w:r>
      <w:r>
        <w:rPr>
          <w:rFonts w:ascii="宋体" w:hAnsi="宋体" w:hint="eastAsia"/>
          <w:kern w:val="0"/>
          <w:szCs w:val="24"/>
          <w:u w:val="single"/>
        </w:rPr>
        <w:tab/>
      </w:r>
    </w:p>
    <w:p w:rsidR="00511254" w:rsidRDefault="00511254">
      <w:pPr>
        <w:autoSpaceDE w:val="0"/>
        <w:autoSpaceDN w:val="0"/>
        <w:adjustRightInd w:val="0"/>
        <w:snapToGrid w:val="0"/>
        <w:spacing w:line="360" w:lineRule="auto"/>
        <w:ind w:firstLineChars="186" w:firstLine="372"/>
        <w:jc w:val="left"/>
        <w:rPr>
          <w:rFonts w:ascii="宋体" w:hAnsi="宋体"/>
          <w:kern w:val="0"/>
          <w:sz w:val="20"/>
          <w:szCs w:val="24"/>
        </w:rPr>
      </w:pPr>
    </w:p>
    <w:p w:rsidR="00511254" w:rsidRDefault="00E16A38">
      <w:pPr>
        <w:tabs>
          <w:tab w:val="left" w:pos="3360"/>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系</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（比选申请人名称）的法定代表人。</w:t>
      </w:r>
    </w:p>
    <w:p w:rsidR="00511254" w:rsidRDefault="00511254">
      <w:pPr>
        <w:autoSpaceDE w:val="0"/>
        <w:autoSpaceDN w:val="0"/>
        <w:adjustRightInd w:val="0"/>
        <w:snapToGrid w:val="0"/>
        <w:spacing w:line="360" w:lineRule="auto"/>
        <w:ind w:firstLineChars="186" w:firstLine="186"/>
        <w:jc w:val="left"/>
        <w:rPr>
          <w:rFonts w:ascii="宋体" w:hAnsi="宋体"/>
          <w:kern w:val="0"/>
          <w:sz w:val="10"/>
          <w:szCs w:val="24"/>
        </w:rPr>
      </w:pPr>
    </w:p>
    <w:p w:rsidR="00511254" w:rsidRDefault="00E16A38">
      <w:pPr>
        <w:autoSpaceDE w:val="0"/>
        <w:autoSpaceDN w:val="0"/>
        <w:adjustRightInd w:val="0"/>
        <w:snapToGrid w:val="0"/>
        <w:spacing w:line="360" w:lineRule="auto"/>
        <w:ind w:firstLineChars="386" w:firstLine="811"/>
        <w:jc w:val="left"/>
        <w:rPr>
          <w:rFonts w:ascii="宋体" w:hAnsi="宋体"/>
          <w:kern w:val="0"/>
          <w:szCs w:val="21"/>
        </w:rPr>
      </w:pPr>
      <w:r>
        <w:rPr>
          <w:rFonts w:ascii="宋体" w:hAnsi="宋体" w:hint="eastAsia"/>
          <w:kern w:val="0"/>
          <w:szCs w:val="21"/>
        </w:rPr>
        <w:t>特此证明。</w:t>
      </w:r>
    </w:p>
    <w:p w:rsidR="00511254" w:rsidRDefault="00034AEE">
      <w:pPr>
        <w:autoSpaceDE w:val="0"/>
        <w:autoSpaceDN w:val="0"/>
        <w:adjustRightInd w:val="0"/>
        <w:snapToGrid w:val="0"/>
        <w:spacing w:line="360" w:lineRule="auto"/>
        <w:jc w:val="left"/>
        <w:rPr>
          <w:rFonts w:ascii="宋体" w:hAnsi="宋体"/>
          <w:kern w:val="0"/>
          <w:sz w:val="18"/>
          <w:szCs w:val="18"/>
        </w:rPr>
      </w:pPr>
      <w:r>
        <w:rPr>
          <w:noProof/>
        </w:rPr>
        <w:pict w14:anchorId="3D5B4F01">
          <v:rect id="矩形 27" o:spid="_x0000_s1029" style="position:absolute;margin-left:223.75pt;margin-top:16.15pt;width:170.35pt;height:93.6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FJXSQIAAIsEAAAOAAAAZHJzL2Uyb0RvYy54bWysVF1u1DAQfkfiDpbfaTbp9i/abFW1FCFV&#13;&#10;UKlwgFnHSSz8x9i72eUySLxxCI6DuAZjd7vdAg8IkQdrxjP+/M18nszO10azlcSgnG14eTDhTFrh&#13;&#10;WmX7hr9/d/3ilLMQwbagnZUN38jAz+fPn81GX8vKDU63EhmB2FCPvuFDjL4uiiAGaSAcOC8tBTuH&#13;&#10;BiK52BctwkjoRhfVZHJcjA5bj07IEGj36j7I5xm/66SIb7suyMh0w4lbzCvmdZHWYj6DukfwgxJb&#13;&#10;GvAPLAwoS5fuoK4gAlui+g3KKIEuuC4eCGcK13VKyFwDVVNOfqnmbgAvcy3UnOB3bQr/D1a8Wd0i&#13;&#10;Uy1pN6nOOLNgSKUfn79+//aFVSepP6MPNaXd+VtMFQZ/48SHwKy7HMD28gLRjYOElliVKb94ciA5&#13;&#10;YXt03aFJEFQ2W2cNNjsN5DoyQZtVeXw4nR5xJihWlqenJ1VWqYD64bjHEF9JZ1gyGo4kcu49rG5C&#13;&#10;TASgfkjJhJ1W7bXSOjvYLy41shXQg7jOX+ZMde2nacvGhh+WJ4kI0LvsNEQyjadOBdvn+56cCPvA&#13;&#10;k/z9CTgRu4Iw3BPQfbJTHtRGRYnZSs18aVsWN560sDQ3PLExsuVMSxqzZOXMCEr/TSZ1RNutMvdi&#13;&#10;JFnierHO0lcJLe0sXLuh50DzTH0dHH6ii2k2qOSPS0CioV9bkvmsnE7TMGVnepQUYrgfWexHwAqC&#13;&#10;ajj1b+lR9QNhl7mB1l0so+tUFu3x/i1RevFZy+10ppHa93PW4z9k/hMAAP//AwBQSwMEFAAGAAgA&#13;&#10;AAAhAJtB08TkAAAADwEAAA8AAABkcnMvZG93bnJldi54bWxMT8lOwzAQvSPxD9YgcaNO0yVpmklV&#13;&#10;ESHEkQYhuLnxZGljO4rdNvTrMSd6Gelp3ppuRtWxMw22NRphOgmAkS6NbHWN8FG8PMXArBNais5o&#13;&#10;QvghC5vs/i4ViTQX/U7nnauZN9E2EQiNc33CuS0bUsJOTE/a/yozKOE8HGouB3Hx5qrjYRAsuRKt&#13;&#10;9gmN6Om5ofK4OymE66GIPlu6vn3l21X1Kr/zykQF4uPDmK/92a6BORrdvwL+Nvj+kPlie3PS0rIO&#13;&#10;YT6PFp6KMAtnwDwhiuMQ2B4hnK4WwLOU3+7IfgEAAP//AwBQSwECLQAUAAYACAAAACEAtoM4kv4A&#13;&#10;AADhAQAAEwAAAAAAAAAAAAAAAAAAAAAAW0NvbnRlbnRfVHlwZXNdLnhtbFBLAQItABQABgAIAAAA&#13;&#10;IQA4/SH/1gAAAJQBAAALAAAAAAAAAAAAAAAAAC8BAABfcmVscy8ucmVsc1BLAQItABQABgAIAAAA&#13;&#10;IQC4iFJXSQIAAIsEAAAOAAAAAAAAAAAAAAAAAC4CAABkcnMvZTJvRG9jLnhtbFBLAQItABQABgAI&#13;&#10;AAAAIQCbQdPE5AAAAA8BAAAPAAAAAAAAAAAAAAAAAKMEAABkcnMvZG93bnJldi54bWxQSwUGAAAA&#13;&#10;AAQABADzAAAAtAUAAAAA&#13;&#10;" o:allowincell="f" strokeweight=".25pt">
            <v:stroke dashstyle="longDash"/>
            <v:textbox>
              <w:txbxContent>
                <w:p w:rsidR="00205A86" w:rsidRDefault="00205A86">
                  <w:pPr>
                    <w:jc w:val="center"/>
                  </w:pPr>
                </w:p>
                <w:p w:rsidR="00205A86" w:rsidRDefault="00205A86">
                  <w:pPr>
                    <w:jc w:val="center"/>
                  </w:pPr>
                </w:p>
                <w:p w:rsidR="00205A86" w:rsidRDefault="00205A86">
                  <w:pPr>
                    <w:jc w:val="center"/>
                  </w:pPr>
                  <w:r>
                    <w:rPr>
                      <w:rFonts w:hint="eastAsia"/>
                    </w:rPr>
                    <w:t>法定代表人身份证复印件或扫描件反面</w:t>
                  </w:r>
                </w:p>
              </w:txbxContent>
            </v:textbox>
          </v:rect>
        </w:pict>
      </w:r>
      <w:r>
        <w:rPr>
          <w:noProof/>
        </w:rPr>
        <w:pict w14:anchorId="129478AA">
          <v:rect id="矩形 26" o:spid="_x0000_s1028" style="position:absolute;margin-left:12pt;margin-top:16.15pt;width:169.75pt;height:93.6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rLSSQIAAIsEAAAOAAAAZHJzL2Uyb0RvYy54bWysVNtuEzEQfUfiHyy/083m0oZVN1XVUoRU&#13;&#10;QaXCB0y83l0L3xg72YSfQeKtH8HnIH6DsZO2KfCAEPtgeezx8ZlzPHt6tjGarSUG5WzNy6MRZ9IK&#13;&#10;1yjb1fzD+6sXc85CBNuAdlbWfCsDP1s8f3Y6+EqOXe90I5ERiA3V4Gvex+irogiilwbCkfPS0mbr&#13;&#10;0ECkELuiQRgI3ehiPBodF4PDxqMTMgRavdxt8kXGb1sp4ru2DTIyXXPiFvOIeVymsVicQtUh+F6J&#13;&#10;PQ34BxYGlKVLH6AuIQJbofoNyiiBLrg2HglnCte2SshcA1VTjn6p5rYHL3MtJE7wDzKF/wcr3q5v&#13;&#10;kKmGvBtNSCALhlz68eXu+7evbHyc9Bl8qCjt1t9gqjD4ayc+BmbdRQ+2k+eIbuglNMSqTPnFkwMp&#13;&#10;CPujmxZNgqCy2SZ7sH3wQG4iE7Q4Lmez+XjGmaC9spzPT8bZpQKq++MeQ3wtnWFpUnMkk7P2sL4O&#13;&#10;MRGA6j4lE3ZaNVdK6xxgt7zQyNZAD+Iqf5kz1XWYpi0baj4pTxIRoHfZaog0NZ6UCrbL9z05EQ6B&#13;&#10;R/n7E3Aidgmh3xHQXZqnPKiMihLzLIn5yjYsbj15YalveGJjZMOZltRmaZYzIyj9N5mkiLZ7Z3Zm&#13;&#10;JFviZrnJ1k8SWlpZumZLz4H6mXTtHX6mi6k3qORPK0Ciod9YsvllOZ2mZsrBdJYcYni4szzcASsI&#13;&#10;quak38qj6nrCLrOA1p2vomtVNu3x/j1RevHZy313ppY6jHPW4z9k8RMAAP//AwBQSwMEFAAGAAgA&#13;&#10;AAAhAG2l5PDkAAAADgEAAA8AAABkcnMvZG93bnJldi54bWxMj01PwzAMhu9I/IfISNxYupZtrGs6&#13;&#10;TUwIcdyKENyyxv2AxqmabCv79ZgTXCxZj/z6fbL1aDtxwsG3jhRMJxEIpNKZlmoFr8XT3QMIHzQZ&#13;&#10;3TlCBd/oYZ1fX2U6Ne5MOzztQy04hHyqFTQh9KmUvmzQaj9xPRKzyg1WB16HWppBnzncdjKOorm0&#13;&#10;uiX+0OgeHxssv/ZHq+DyWSzeWry8vG83y+rZfGwrtyiUur0ZtysemxWIgGP4u4BfB+4PORc7uCMZ&#13;&#10;LzoF8T37BAVJnIBgnsyTGYgDg+lyBjLP5H+N/AcAAP//AwBQSwECLQAUAAYACAAAACEAtoM4kv4A&#13;&#10;AADhAQAAEwAAAAAAAAAAAAAAAAAAAAAAW0NvbnRlbnRfVHlwZXNdLnhtbFBLAQItABQABgAIAAAA&#13;&#10;IQA4/SH/1gAAAJQBAAALAAAAAAAAAAAAAAAAAC8BAABfcmVscy8ucmVsc1BLAQItABQABgAIAAAA&#13;&#10;IQCSorLSSQIAAIsEAAAOAAAAAAAAAAAAAAAAAC4CAABkcnMvZTJvRG9jLnhtbFBLAQItABQABgAI&#13;&#10;AAAAIQBtpeTw5AAAAA4BAAAPAAAAAAAAAAAAAAAAAKMEAABkcnMvZG93bnJldi54bWxQSwUGAAAA&#13;&#10;AAQABADzAAAAtAUAAAAA&#13;&#10;" o:allowincell="f" strokeweight=".25pt">
            <v:stroke dashstyle="longDash"/>
            <v:textbox>
              <w:txbxContent>
                <w:p w:rsidR="00205A86" w:rsidRDefault="00205A86">
                  <w:pPr>
                    <w:jc w:val="center"/>
                  </w:pPr>
                </w:p>
                <w:p w:rsidR="00205A86" w:rsidRDefault="00205A86">
                  <w:pPr>
                    <w:jc w:val="center"/>
                  </w:pPr>
                </w:p>
                <w:p w:rsidR="00205A86" w:rsidRDefault="00205A86">
                  <w:pPr>
                    <w:jc w:val="center"/>
                  </w:pPr>
                  <w:r>
                    <w:rPr>
                      <w:rFonts w:hint="eastAsia"/>
                    </w:rPr>
                    <w:t>法定代表人身份证复印件或扫描件正面</w:t>
                  </w:r>
                </w:p>
              </w:txbxContent>
            </v:textbox>
          </v:rect>
        </w:pict>
      </w: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511254">
      <w:pPr>
        <w:tabs>
          <w:tab w:val="left" w:pos="6720"/>
        </w:tabs>
        <w:autoSpaceDE w:val="0"/>
        <w:autoSpaceDN w:val="0"/>
        <w:adjustRightInd w:val="0"/>
        <w:snapToGrid w:val="0"/>
        <w:spacing w:line="360" w:lineRule="auto"/>
        <w:ind w:firstLineChars="1700" w:firstLine="3570"/>
        <w:jc w:val="left"/>
        <w:rPr>
          <w:rFonts w:ascii="宋体" w:hAnsi="宋体"/>
          <w:kern w:val="0"/>
          <w:szCs w:val="21"/>
        </w:rPr>
      </w:pPr>
    </w:p>
    <w:p w:rsidR="00511254" w:rsidRDefault="00511254">
      <w:pPr>
        <w:autoSpaceDE w:val="0"/>
        <w:autoSpaceDN w:val="0"/>
        <w:adjustRightInd w:val="0"/>
        <w:snapToGrid w:val="0"/>
        <w:spacing w:line="360" w:lineRule="auto"/>
        <w:jc w:val="left"/>
        <w:rPr>
          <w:rFonts w:ascii="宋体" w:hAnsi="宋体"/>
          <w:kern w:val="0"/>
          <w:sz w:val="20"/>
          <w:szCs w:val="24"/>
        </w:rPr>
      </w:pPr>
    </w:p>
    <w:p w:rsidR="00511254" w:rsidRDefault="00E16A38">
      <w:pPr>
        <w:tabs>
          <w:tab w:val="left" w:pos="6237"/>
        </w:tabs>
        <w:autoSpaceDE w:val="0"/>
        <w:autoSpaceDN w:val="0"/>
        <w:adjustRightInd w:val="0"/>
        <w:snapToGrid w:val="0"/>
        <w:spacing w:line="360" w:lineRule="auto"/>
        <w:ind w:firstLine="2100"/>
        <w:jc w:val="left"/>
        <w:rPr>
          <w:rFonts w:ascii="宋体" w:hAnsi="宋体"/>
          <w:kern w:val="0"/>
          <w:szCs w:val="24"/>
        </w:rPr>
      </w:pPr>
      <w:r>
        <w:rPr>
          <w:rFonts w:ascii="宋体" w:hAnsi="宋体" w:hint="eastAsia"/>
          <w:kern w:val="0"/>
          <w:szCs w:val="24"/>
        </w:rPr>
        <w:t xml:space="preserve">   比选申请</w:t>
      </w:r>
      <w:r>
        <w:rPr>
          <w:rFonts w:ascii="宋体" w:hAnsi="宋体" w:hint="eastAsia"/>
          <w:spacing w:val="-1"/>
          <w:kern w:val="0"/>
          <w:szCs w:val="24"/>
        </w:rPr>
        <w:t>人</w:t>
      </w:r>
      <w:r>
        <w:rPr>
          <w:rFonts w:ascii="宋体" w:hAnsi="宋体" w:hint="eastAsia"/>
          <w:kern w:val="0"/>
          <w:szCs w:val="24"/>
        </w:rPr>
        <w:t>：</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spacing w:val="-1"/>
          <w:kern w:val="0"/>
          <w:szCs w:val="24"/>
        </w:rPr>
        <w:t>（</w:t>
      </w:r>
      <w:r>
        <w:rPr>
          <w:rFonts w:ascii="宋体" w:hAnsi="宋体" w:hint="eastAsia"/>
          <w:kern w:val="0"/>
          <w:szCs w:val="24"/>
        </w:rPr>
        <w:t>盖单位公章）</w:t>
      </w:r>
    </w:p>
    <w:p w:rsidR="00511254" w:rsidRDefault="00E16A38">
      <w:pPr>
        <w:tabs>
          <w:tab w:val="left" w:pos="4935"/>
          <w:tab w:val="left" w:pos="5460"/>
          <w:tab w:val="left" w:pos="6400"/>
        </w:tabs>
        <w:autoSpaceDE w:val="0"/>
        <w:autoSpaceDN w:val="0"/>
        <w:adjustRightInd w:val="0"/>
        <w:snapToGrid w:val="0"/>
        <w:spacing w:line="360" w:lineRule="auto"/>
        <w:ind w:firstLine="3780"/>
        <w:jc w:val="left"/>
        <w:rPr>
          <w:rFonts w:ascii="宋体" w:hAnsi="宋体"/>
          <w:kern w:val="0"/>
          <w:szCs w:val="24"/>
        </w:rPr>
      </w:pP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spacing w:val="-1"/>
          <w:kern w:val="0"/>
          <w:szCs w:val="24"/>
        </w:rPr>
        <w:t>年</w:t>
      </w:r>
      <w:r>
        <w:rPr>
          <w:rFonts w:ascii="宋体" w:hAnsi="宋体" w:hint="eastAsia"/>
          <w:w w:val="200"/>
          <w:kern w:val="0"/>
          <w:szCs w:val="24"/>
          <w:u w:val="single"/>
        </w:rPr>
        <w:t xml:space="preserve">   </w:t>
      </w:r>
      <w:r>
        <w:rPr>
          <w:rFonts w:ascii="宋体" w:hAnsi="宋体" w:hint="eastAsia"/>
          <w:kern w:val="0"/>
          <w:szCs w:val="24"/>
        </w:rPr>
        <w:t>月</w:t>
      </w:r>
      <w:r>
        <w:rPr>
          <w:rFonts w:ascii="宋体" w:hAnsi="宋体" w:hint="eastAsia"/>
          <w:w w:val="200"/>
          <w:kern w:val="0"/>
          <w:szCs w:val="24"/>
          <w:u w:val="single"/>
        </w:rPr>
        <w:t xml:space="preserve">   </w:t>
      </w:r>
      <w:r>
        <w:rPr>
          <w:rFonts w:ascii="宋体" w:hAnsi="宋体" w:hint="eastAsia"/>
          <w:kern w:val="0"/>
          <w:szCs w:val="24"/>
        </w:rPr>
        <w:t>日</w:t>
      </w:r>
    </w:p>
    <w:p w:rsidR="00511254" w:rsidRDefault="00511254">
      <w:pPr>
        <w:autoSpaceDE w:val="0"/>
        <w:autoSpaceDN w:val="0"/>
        <w:adjustRightInd w:val="0"/>
        <w:snapToGrid w:val="0"/>
        <w:spacing w:line="360" w:lineRule="auto"/>
        <w:jc w:val="left"/>
        <w:rPr>
          <w:rFonts w:ascii="宋体" w:hAnsi="宋体"/>
          <w:kern w:val="0"/>
          <w:szCs w:val="24"/>
        </w:rPr>
      </w:pPr>
    </w:p>
    <w:p w:rsidR="00511254" w:rsidRDefault="00E16A38">
      <w:pPr>
        <w:spacing w:line="360" w:lineRule="auto"/>
        <w:ind w:firstLineChars="200" w:firstLine="420"/>
        <w:rPr>
          <w:rFonts w:ascii="宋体" w:hAnsi="宋体"/>
          <w:szCs w:val="24"/>
        </w:rPr>
      </w:pPr>
      <w:r>
        <w:rPr>
          <w:rFonts w:ascii="宋体" w:hAnsi="宋体" w:hint="eastAsia"/>
          <w:szCs w:val="24"/>
        </w:rPr>
        <w:t>注：法定代表人身份证明需按上述格式填写完整，不可缺少内容。在此基础上增加内容的不影响其有效性。</w:t>
      </w:r>
    </w:p>
    <w:p w:rsidR="00511254" w:rsidRDefault="00511254">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p>
    <w:p w:rsidR="00511254" w:rsidRDefault="00E16A38">
      <w:pPr>
        <w:tabs>
          <w:tab w:val="left" w:pos="1680"/>
          <w:tab w:val="left" w:pos="4215"/>
          <w:tab w:val="left" w:pos="4305"/>
          <w:tab w:val="left" w:pos="8000"/>
        </w:tabs>
        <w:autoSpaceDE w:val="0"/>
        <w:autoSpaceDN w:val="0"/>
        <w:adjustRightInd w:val="0"/>
        <w:snapToGrid w:val="0"/>
        <w:spacing w:line="360" w:lineRule="auto"/>
        <w:jc w:val="center"/>
        <w:rPr>
          <w:rFonts w:ascii="宋体" w:hAnsi="宋体"/>
          <w:b/>
          <w:kern w:val="0"/>
          <w:sz w:val="28"/>
          <w:szCs w:val="24"/>
        </w:rPr>
      </w:pPr>
      <w:r>
        <w:rPr>
          <w:rFonts w:ascii="宋体" w:hAnsi="宋体" w:hint="eastAsia"/>
          <w:b/>
          <w:kern w:val="0"/>
          <w:sz w:val="28"/>
          <w:szCs w:val="24"/>
        </w:rPr>
        <w:lastRenderedPageBreak/>
        <w:t xml:space="preserve">授权委托书 </w:t>
      </w:r>
    </w:p>
    <w:p w:rsidR="00511254" w:rsidRDefault="00511254">
      <w:pPr>
        <w:autoSpaceDE w:val="0"/>
        <w:autoSpaceDN w:val="0"/>
        <w:adjustRightInd w:val="0"/>
        <w:snapToGrid w:val="0"/>
        <w:spacing w:line="360" w:lineRule="auto"/>
        <w:jc w:val="left"/>
        <w:rPr>
          <w:rFonts w:ascii="宋体" w:hAnsi="宋体"/>
          <w:kern w:val="0"/>
          <w:sz w:val="20"/>
          <w:szCs w:val="24"/>
        </w:rPr>
      </w:pPr>
    </w:p>
    <w:p w:rsidR="00511254" w:rsidRDefault="00511254">
      <w:pPr>
        <w:autoSpaceDE w:val="0"/>
        <w:autoSpaceDN w:val="0"/>
        <w:adjustRightInd w:val="0"/>
        <w:snapToGrid w:val="0"/>
        <w:spacing w:line="360" w:lineRule="auto"/>
        <w:jc w:val="left"/>
        <w:rPr>
          <w:rFonts w:ascii="宋体" w:hAnsi="宋体"/>
          <w:kern w:val="0"/>
          <w:sz w:val="20"/>
          <w:szCs w:val="24"/>
        </w:rPr>
      </w:pPr>
    </w:p>
    <w:p w:rsidR="00511254" w:rsidRDefault="00E16A3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本人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（姓名）系</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w:t>
      </w:r>
      <w:r>
        <w:rPr>
          <w:rFonts w:ascii="宋体" w:hAnsi="宋体" w:hint="eastAsia"/>
          <w:spacing w:val="-1"/>
          <w:kern w:val="0"/>
          <w:szCs w:val="21"/>
        </w:rPr>
        <w:t>比选申请人</w:t>
      </w:r>
      <w:r>
        <w:rPr>
          <w:rFonts w:ascii="宋体" w:hAnsi="宋体" w:hint="eastAsia"/>
          <w:kern w:val="0"/>
          <w:szCs w:val="21"/>
        </w:rPr>
        <w:t>名称</w:t>
      </w:r>
      <w:r>
        <w:rPr>
          <w:rFonts w:ascii="宋体" w:hAnsi="宋体" w:hint="eastAsia"/>
          <w:spacing w:val="1"/>
          <w:kern w:val="0"/>
          <w:szCs w:val="21"/>
        </w:rPr>
        <w:t>）</w:t>
      </w:r>
      <w:r>
        <w:rPr>
          <w:rFonts w:ascii="宋体" w:hAnsi="宋体" w:hint="eastAsia"/>
          <w:kern w:val="0"/>
          <w:szCs w:val="21"/>
        </w:rPr>
        <w:t>的法定代</w:t>
      </w:r>
      <w:r>
        <w:rPr>
          <w:rFonts w:ascii="宋体" w:hAnsi="宋体" w:hint="eastAsia"/>
          <w:spacing w:val="1"/>
          <w:kern w:val="0"/>
          <w:szCs w:val="21"/>
        </w:rPr>
        <w:t>表</w:t>
      </w:r>
      <w:r>
        <w:rPr>
          <w:rFonts w:ascii="宋体" w:hAnsi="宋体" w:hint="eastAsia"/>
          <w:kern w:val="0"/>
          <w:szCs w:val="21"/>
        </w:rPr>
        <w:t>人，现委托</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（姓 名）为我方代理人。代理人根据授权，以我方名义签署、澄清、说明、补正、递交、撤回、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（项</w:t>
      </w:r>
      <w:r>
        <w:rPr>
          <w:rFonts w:ascii="宋体" w:hAnsi="宋体" w:hint="eastAsia"/>
          <w:spacing w:val="-1"/>
          <w:kern w:val="0"/>
          <w:szCs w:val="21"/>
        </w:rPr>
        <w:t>目</w:t>
      </w:r>
      <w:r>
        <w:rPr>
          <w:rFonts w:ascii="宋体" w:hAnsi="宋体" w:hint="eastAsia"/>
          <w:kern w:val="0"/>
          <w:szCs w:val="21"/>
        </w:rPr>
        <w:t>名称）比选申请文件、签订合同和处理有关事宜， 其法律后果由我方承担。</w:t>
      </w:r>
    </w:p>
    <w:p w:rsidR="00511254" w:rsidRDefault="00E16A3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委托</w:t>
      </w:r>
      <w:r>
        <w:rPr>
          <w:rFonts w:ascii="宋体" w:hAnsi="宋体" w:hint="eastAsia"/>
          <w:spacing w:val="-1"/>
          <w:kern w:val="0"/>
          <w:szCs w:val="21"/>
        </w:rPr>
        <w:t>期</w:t>
      </w:r>
      <w:r>
        <w:rPr>
          <w:rFonts w:ascii="宋体" w:hAnsi="宋体" w:hint="eastAsia"/>
          <w:kern w:val="0"/>
          <w:szCs w:val="21"/>
        </w:rPr>
        <w:t>限：</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p>
    <w:p w:rsidR="00511254" w:rsidRDefault="00E16A3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代理人无转委托权。</w:t>
      </w:r>
    </w:p>
    <w:p w:rsidR="00511254" w:rsidRDefault="00E16A3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附：法定代表人身份证明。</w:t>
      </w:r>
    </w:p>
    <w:p w:rsidR="00511254" w:rsidRDefault="00511254">
      <w:pPr>
        <w:autoSpaceDE w:val="0"/>
        <w:autoSpaceDN w:val="0"/>
        <w:adjustRightInd w:val="0"/>
        <w:snapToGrid w:val="0"/>
        <w:spacing w:line="360" w:lineRule="auto"/>
        <w:jc w:val="left"/>
        <w:rPr>
          <w:rFonts w:ascii="宋体" w:hAnsi="宋体"/>
          <w:kern w:val="0"/>
          <w:sz w:val="20"/>
          <w:szCs w:val="20"/>
        </w:rPr>
      </w:pPr>
    </w:p>
    <w:p w:rsidR="00511254" w:rsidRDefault="00E16A38">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ascii="宋体" w:hAnsi="宋体" w:hint="eastAsia"/>
          <w:kern w:val="0"/>
          <w:szCs w:val="24"/>
        </w:rPr>
        <w:t>比选申请</w:t>
      </w:r>
      <w:r>
        <w:rPr>
          <w:rFonts w:ascii="宋体" w:hAnsi="宋体" w:hint="eastAsia"/>
          <w:spacing w:val="-1"/>
          <w:kern w:val="0"/>
          <w:szCs w:val="24"/>
        </w:rPr>
        <w:t>人</w:t>
      </w:r>
      <w:r>
        <w:rPr>
          <w:rFonts w:ascii="宋体" w:hAnsi="宋体" w:hint="eastAsia"/>
          <w:kern w:val="0"/>
          <w:szCs w:val="21"/>
        </w:rPr>
        <w:t>：</w:t>
      </w:r>
      <w:r>
        <w:rPr>
          <w:rFonts w:ascii="宋体" w:hAnsi="宋体" w:hint="eastAsia"/>
          <w:w w:val="200"/>
          <w:kern w:val="0"/>
          <w:szCs w:val="21"/>
          <w:u w:val="single"/>
        </w:rPr>
        <w:t xml:space="preserve">              </w:t>
      </w:r>
      <w:r>
        <w:rPr>
          <w:rFonts w:ascii="宋体" w:hAnsi="宋体" w:hint="eastAsia"/>
          <w:kern w:val="0"/>
          <w:szCs w:val="21"/>
          <w:u w:val="single"/>
        </w:rPr>
        <w:tab/>
        <w:t xml:space="preserve">    </w:t>
      </w:r>
      <w:r>
        <w:rPr>
          <w:rFonts w:ascii="宋体" w:hAnsi="宋体" w:hint="eastAsia"/>
          <w:kern w:val="0"/>
          <w:szCs w:val="21"/>
        </w:rPr>
        <w:t>（</w:t>
      </w:r>
      <w:r>
        <w:rPr>
          <w:rFonts w:ascii="宋体" w:hAnsi="宋体" w:hint="eastAsia"/>
          <w:spacing w:val="-1"/>
          <w:kern w:val="0"/>
          <w:szCs w:val="21"/>
        </w:rPr>
        <w:t>盖</w:t>
      </w:r>
      <w:r>
        <w:rPr>
          <w:rFonts w:ascii="宋体" w:hAnsi="宋体" w:hint="eastAsia"/>
          <w:kern w:val="0"/>
          <w:szCs w:val="21"/>
        </w:rPr>
        <w:t xml:space="preserve">单位章） </w:t>
      </w:r>
    </w:p>
    <w:p w:rsidR="00511254" w:rsidRDefault="00E16A38">
      <w:pPr>
        <w:tabs>
          <w:tab w:val="left" w:pos="630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法定代表人：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u w:val="single"/>
        </w:rPr>
        <w:tab/>
      </w:r>
      <w:r>
        <w:rPr>
          <w:rFonts w:ascii="宋体" w:hAnsi="宋体" w:hint="eastAsia"/>
          <w:kern w:val="0"/>
          <w:szCs w:val="21"/>
        </w:rPr>
        <w:t>（签字）</w:t>
      </w:r>
    </w:p>
    <w:p w:rsidR="00511254" w:rsidRDefault="00E16A38">
      <w:pPr>
        <w:tabs>
          <w:tab w:val="left" w:pos="526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身份证号码：</w:t>
      </w:r>
      <w:r>
        <w:rPr>
          <w:rFonts w:ascii="宋体" w:hAnsi="宋体" w:hint="eastAsia"/>
          <w:w w:val="200"/>
          <w:kern w:val="0"/>
          <w:szCs w:val="21"/>
          <w:u w:val="single"/>
        </w:rPr>
        <w:t xml:space="preserve">                 </w:t>
      </w:r>
      <w:r>
        <w:rPr>
          <w:rFonts w:ascii="宋体" w:hAnsi="宋体" w:hint="eastAsia"/>
          <w:kern w:val="0"/>
          <w:szCs w:val="21"/>
          <w:u w:val="single"/>
        </w:rPr>
        <w:tab/>
      </w:r>
    </w:p>
    <w:p w:rsidR="00511254" w:rsidRDefault="00E16A38">
      <w:pPr>
        <w:tabs>
          <w:tab w:val="left" w:pos="672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委托代理人：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（签</w:t>
      </w:r>
      <w:r>
        <w:rPr>
          <w:rFonts w:ascii="宋体" w:hAnsi="宋体" w:hint="eastAsia"/>
          <w:spacing w:val="-1"/>
          <w:kern w:val="0"/>
          <w:szCs w:val="21"/>
        </w:rPr>
        <w:t>字</w:t>
      </w:r>
      <w:r>
        <w:rPr>
          <w:rFonts w:ascii="宋体" w:hAnsi="宋体" w:hint="eastAsia"/>
          <w:kern w:val="0"/>
          <w:szCs w:val="21"/>
        </w:rPr>
        <w:t>）</w:t>
      </w:r>
    </w:p>
    <w:p w:rsidR="00511254" w:rsidRDefault="00E16A38">
      <w:pPr>
        <w:tabs>
          <w:tab w:val="left" w:pos="6825"/>
        </w:tabs>
        <w:autoSpaceDE w:val="0"/>
        <w:autoSpaceDN w:val="0"/>
        <w:adjustRightInd w:val="0"/>
        <w:snapToGrid w:val="0"/>
        <w:spacing w:line="360" w:lineRule="auto"/>
        <w:ind w:firstLine="1680"/>
        <w:jc w:val="left"/>
        <w:rPr>
          <w:rFonts w:ascii="宋体" w:hAnsi="宋体"/>
          <w:kern w:val="0"/>
          <w:szCs w:val="21"/>
          <w:u w:val="single"/>
        </w:rPr>
      </w:pPr>
      <w:r>
        <w:rPr>
          <w:rFonts w:ascii="宋体" w:hAnsi="宋体" w:hint="eastAsia"/>
          <w:kern w:val="0"/>
          <w:szCs w:val="21"/>
        </w:rPr>
        <w:t>身份证号码：</w:t>
      </w:r>
      <w:r>
        <w:rPr>
          <w:rFonts w:ascii="宋体" w:hAnsi="宋体" w:hint="eastAsia"/>
          <w:w w:val="200"/>
          <w:kern w:val="0"/>
          <w:szCs w:val="21"/>
          <w:u w:val="single"/>
        </w:rPr>
        <w:t xml:space="preserve"> </w:t>
      </w:r>
      <w:r>
        <w:rPr>
          <w:rFonts w:ascii="宋体" w:hAnsi="宋体" w:hint="eastAsia"/>
          <w:kern w:val="0"/>
          <w:szCs w:val="21"/>
          <w:u w:val="single"/>
        </w:rPr>
        <w:tab/>
      </w:r>
    </w:p>
    <w:p w:rsidR="00511254" w:rsidRDefault="00511254">
      <w:pPr>
        <w:tabs>
          <w:tab w:val="left" w:pos="6825"/>
        </w:tabs>
        <w:autoSpaceDE w:val="0"/>
        <w:autoSpaceDN w:val="0"/>
        <w:adjustRightInd w:val="0"/>
        <w:snapToGrid w:val="0"/>
        <w:spacing w:line="360" w:lineRule="auto"/>
        <w:ind w:firstLine="1680"/>
        <w:jc w:val="left"/>
        <w:rPr>
          <w:rFonts w:ascii="宋体" w:hAnsi="宋体"/>
          <w:kern w:val="0"/>
          <w:szCs w:val="21"/>
        </w:rPr>
      </w:pPr>
    </w:p>
    <w:tbl>
      <w:tblPr>
        <w:tblW w:w="811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55"/>
        <w:gridCol w:w="4055"/>
      </w:tblGrid>
      <w:tr w:rsidR="00511254">
        <w:trPr>
          <w:trHeight w:hRule="exact" w:val="1771"/>
          <w:jc w:val="center"/>
        </w:trPr>
        <w:tc>
          <w:tcPr>
            <w:tcW w:w="4055" w:type="dxa"/>
            <w:tcBorders>
              <w:top w:val="dashed" w:sz="4" w:space="0" w:color="auto"/>
              <w:left w:val="dashed" w:sz="4" w:space="0" w:color="auto"/>
              <w:bottom w:val="dashed" w:sz="4" w:space="0" w:color="auto"/>
              <w:right w:val="dashed" w:sz="4" w:space="0" w:color="auto"/>
            </w:tcBorders>
          </w:tcPr>
          <w:p w:rsidR="00511254" w:rsidRDefault="00511254">
            <w:pPr>
              <w:spacing w:line="360" w:lineRule="auto"/>
              <w:jc w:val="center"/>
              <w:rPr>
                <w:rFonts w:ascii="宋体" w:hAnsi="宋体"/>
                <w:b/>
                <w:szCs w:val="21"/>
              </w:rPr>
            </w:pPr>
          </w:p>
          <w:p w:rsidR="00511254" w:rsidRDefault="00E16A38">
            <w:pPr>
              <w:spacing w:line="360" w:lineRule="auto"/>
              <w:jc w:val="center"/>
              <w:rPr>
                <w:rFonts w:ascii="宋体" w:hAnsi="宋体"/>
                <w:b/>
                <w:szCs w:val="21"/>
              </w:rPr>
            </w:pPr>
            <w:r>
              <w:rPr>
                <w:rFonts w:ascii="宋体" w:hAnsi="宋体" w:hint="eastAsia"/>
                <w:b/>
                <w:szCs w:val="21"/>
              </w:rPr>
              <w:t>法定代表人身份证复印件或扫描件</w:t>
            </w:r>
          </w:p>
          <w:p w:rsidR="00511254" w:rsidRDefault="00E16A38">
            <w:pPr>
              <w:spacing w:line="360" w:lineRule="auto"/>
              <w:jc w:val="center"/>
              <w:rPr>
                <w:rFonts w:ascii="宋体" w:hAnsi="宋体"/>
                <w:b/>
                <w:szCs w:val="21"/>
              </w:rPr>
            </w:pPr>
            <w:r>
              <w:rPr>
                <w:rFonts w:ascii="宋体" w:hAnsi="宋体" w:hint="eastAsia"/>
                <w:b/>
                <w:szCs w:val="21"/>
              </w:rPr>
              <w:t xml:space="preserve"> (正面复印)</w:t>
            </w:r>
          </w:p>
          <w:p w:rsidR="00511254" w:rsidRDefault="00511254">
            <w:pPr>
              <w:spacing w:line="360" w:lineRule="auto"/>
              <w:rPr>
                <w:rFonts w:ascii="宋体" w:hAnsi="宋体"/>
                <w:b/>
                <w:szCs w:val="21"/>
              </w:rPr>
            </w:pPr>
          </w:p>
        </w:tc>
        <w:tc>
          <w:tcPr>
            <w:tcW w:w="4055" w:type="dxa"/>
            <w:tcBorders>
              <w:top w:val="dashed" w:sz="4" w:space="0" w:color="auto"/>
              <w:left w:val="dashed" w:sz="4" w:space="0" w:color="auto"/>
              <w:bottom w:val="dashed" w:sz="4" w:space="0" w:color="auto"/>
              <w:right w:val="dashed" w:sz="4" w:space="0" w:color="auto"/>
            </w:tcBorders>
          </w:tcPr>
          <w:p w:rsidR="00511254" w:rsidRDefault="00511254">
            <w:pPr>
              <w:spacing w:line="360" w:lineRule="auto"/>
              <w:jc w:val="center"/>
              <w:rPr>
                <w:rFonts w:ascii="宋体" w:hAnsi="宋体"/>
                <w:b/>
                <w:szCs w:val="21"/>
              </w:rPr>
            </w:pPr>
          </w:p>
          <w:p w:rsidR="00511254" w:rsidRDefault="00E16A38">
            <w:pPr>
              <w:spacing w:line="360" w:lineRule="auto"/>
              <w:jc w:val="center"/>
              <w:rPr>
                <w:rFonts w:ascii="宋体" w:hAnsi="宋体"/>
                <w:b/>
                <w:szCs w:val="21"/>
              </w:rPr>
            </w:pPr>
            <w:r>
              <w:rPr>
                <w:rFonts w:ascii="宋体" w:hAnsi="宋体" w:hint="eastAsia"/>
                <w:b/>
                <w:szCs w:val="21"/>
              </w:rPr>
              <w:t>委托代理人身份证复印件或扫描件</w:t>
            </w:r>
          </w:p>
          <w:p w:rsidR="00511254" w:rsidRDefault="00E16A38">
            <w:pPr>
              <w:spacing w:line="360" w:lineRule="auto"/>
              <w:jc w:val="center"/>
              <w:rPr>
                <w:rFonts w:ascii="宋体" w:hAnsi="宋体"/>
                <w:b/>
                <w:szCs w:val="21"/>
              </w:rPr>
            </w:pPr>
            <w:r>
              <w:rPr>
                <w:rFonts w:ascii="宋体" w:hAnsi="宋体" w:hint="eastAsia"/>
                <w:b/>
                <w:szCs w:val="21"/>
              </w:rPr>
              <w:t>(正面复印)</w:t>
            </w:r>
          </w:p>
          <w:p w:rsidR="00511254" w:rsidRDefault="00511254">
            <w:pPr>
              <w:spacing w:line="360" w:lineRule="auto"/>
              <w:rPr>
                <w:rFonts w:ascii="宋体" w:hAnsi="宋体"/>
                <w:b/>
                <w:szCs w:val="21"/>
              </w:rPr>
            </w:pPr>
          </w:p>
        </w:tc>
      </w:tr>
      <w:tr w:rsidR="00511254">
        <w:trPr>
          <w:trHeight w:hRule="exact" w:val="1711"/>
          <w:jc w:val="center"/>
        </w:trPr>
        <w:tc>
          <w:tcPr>
            <w:tcW w:w="4055" w:type="dxa"/>
            <w:tcBorders>
              <w:top w:val="dashed" w:sz="4" w:space="0" w:color="auto"/>
              <w:left w:val="dashed" w:sz="4" w:space="0" w:color="auto"/>
              <w:bottom w:val="dashed" w:sz="4" w:space="0" w:color="auto"/>
              <w:right w:val="dashed" w:sz="4" w:space="0" w:color="auto"/>
            </w:tcBorders>
          </w:tcPr>
          <w:p w:rsidR="00511254" w:rsidRDefault="00E16A38">
            <w:pPr>
              <w:spacing w:line="360" w:lineRule="auto"/>
              <w:jc w:val="center"/>
              <w:rPr>
                <w:rFonts w:ascii="宋体" w:hAnsi="宋体"/>
                <w:b/>
                <w:szCs w:val="21"/>
              </w:rPr>
            </w:pPr>
            <w:r>
              <w:rPr>
                <w:rFonts w:ascii="宋体" w:hAnsi="宋体" w:hint="eastAsia"/>
                <w:b/>
                <w:szCs w:val="21"/>
              </w:rPr>
              <w:t>法定代表人身份证复印件或扫描件</w:t>
            </w:r>
          </w:p>
          <w:p w:rsidR="00511254" w:rsidRDefault="00E16A38">
            <w:pPr>
              <w:spacing w:line="360" w:lineRule="auto"/>
              <w:jc w:val="center"/>
              <w:rPr>
                <w:rFonts w:ascii="宋体" w:hAnsi="宋体"/>
                <w:b/>
                <w:szCs w:val="21"/>
              </w:rPr>
            </w:pPr>
            <w:r>
              <w:rPr>
                <w:rFonts w:ascii="宋体" w:hAnsi="宋体" w:hint="eastAsia"/>
                <w:b/>
                <w:szCs w:val="21"/>
              </w:rPr>
              <w:t xml:space="preserve"> (反面复印)</w:t>
            </w:r>
          </w:p>
          <w:p w:rsidR="00511254" w:rsidRDefault="00511254">
            <w:pPr>
              <w:spacing w:line="360" w:lineRule="auto"/>
              <w:jc w:val="center"/>
              <w:rPr>
                <w:rFonts w:ascii="宋体" w:hAnsi="宋体"/>
                <w:b/>
                <w:szCs w:val="21"/>
              </w:rPr>
            </w:pPr>
          </w:p>
        </w:tc>
        <w:tc>
          <w:tcPr>
            <w:tcW w:w="4055" w:type="dxa"/>
            <w:tcBorders>
              <w:top w:val="dashed" w:sz="4" w:space="0" w:color="auto"/>
              <w:left w:val="dashed" w:sz="4" w:space="0" w:color="auto"/>
              <w:bottom w:val="dashed" w:sz="4" w:space="0" w:color="auto"/>
              <w:right w:val="dashed" w:sz="4" w:space="0" w:color="auto"/>
            </w:tcBorders>
          </w:tcPr>
          <w:p w:rsidR="00511254" w:rsidRDefault="00E16A38">
            <w:pPr>
              <w:spacing w:line="360" w:lineRule="auto"/>
              <w:jc w:val="center"/>
              <w:rPr>
                <w:rFonts w:ascii="宋体" w:hAnsi="宋体"/>
                <w:b/>
                <w:szCs w:val="21"/>
              </w:rPr>
            </w:pPr>
            <w:r>
              <w:rPr>
                <w:rFonts w:ascii="宋体" w:hAnsi="宋体" w:hint="eastAsia"/>
                <w:b/>
                <w:szCs w:val="21"/>
              </w:rPr>
              <w:t>委托代理人身份证复印件或扫描件</w:t>
            </w:r>
          </w:p>
          <w:p w:rsidR="00511254" w:rsidRDefault="00E16A38">
            <w:pPr>
              <w:spacing w:line="360" w:lineRule="auto"/>
              <w:jc w:val="center"/>
              <w:rPr>
                <w:rFonts w:ascii="宋体" w:hAnsi="宋体"/>
                <w:b/>
                <w:szCs w:val="21"/>
              </w:rPr>
            </w:pPr>
            <w:r>
              <w:rPr>
                <w:rFonts w:ascii="宋体" w:hAnsi="宋体" w:hint="eastAsia"/>
                <w:b/>
                <w:szCs w:val="21"/>
              </w:rPr>
              <w:t>(反面复印)</w:t>
            </w:r>
          </w:p>
          <w:p w:rsidR="00511254" w:rsidRDefault="00511254">
            <w:pPr>
              <w:spacing w:line="360" w:lineRule="auto"/>
              <w:jc w:val="center"/>
              <w:rPr>
                <w:rFonts w:ascii="宋体" w:hAnsi="宋体"/>
                <w:b/>
                <w:szCs w:val="21"/>
              </w:rPr>
            </w:pPr>
          </w:p>
        </w:tc>
      </w:tr>
    </w:tbl>
    <w:p w:rsidR="00511254" w:rsidRDefault="00511254">
      <w:pPr>
        <w:tabs>
          <w:tab w:val="left" w:pos="4005"/>
          <w:tab w:val="left" w:pos="4100"/>
          <w:tab w:val="left" w:pos="5040"/>
        </w:tabs>
        <w:autoSpaceDE w:val="0"/>
        <w:autoSpaceDN w:val="0"/>
        <w:adjustRightInd w:val="0"/>
        <w:snapToGrid w:val="0"/>
        <w:spacing w:line="360" w:lineRule="auto"/>
        <w:ind w:firstLine="3780"/>
        <w:jc w:val="left"/>
        <w:rPr>
          <w:rFonts w:ascii="宋体" w:hAnsi="宋体"/>
          <w:w w:val="200"/>
          <w:kern w:val="0"/>
          <w:szCs w:val="21"/>
          <w:u w:val="single"/>
        </w:rPr>
      </w:pPr>
    </w:p>
    <w:p w:rsidR="00511254" w:rsidRDefault="00E16A38">
      <w:pPr>
        <w:tabs>
          <w:tab w:val="left" w:pos="4005"/>
          <w:tab w:val="left" w:pos="4100"/>
          <w:tab w:val="left" w:pos="5040"/>
        </w:tabs>
        <w:autoSpaceDE w:val="0"/>
        <w:autoSpaceDN w:val="0"/>
        <w:adjustRightInd w:val="0"/>
        <w:snapToGrid w:val="0"/>
        <w:spacing w:line="360" w:lineRule="auto"/>
        <w:ind w:firstLine="3780"/>
        <w:jc w:val="left"/>
        <w:rPr>
          <w:rFonts w:ascii="宋体" w:hAnsi="宋体"/>
          <w:kern w:val="0"/>
          <w:szCs w:val="21"/>
        </w:rPr>
      </w:pP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年</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月</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日</w:t>
      </w:r>
    </w:p>
    <w:p w:rsidR="00511254" w:rsidRDefault="00511254">
      <w:pPr>
        <w:autoSpaceDE w:val="0"/>
        <w:autoSpaceDN w:val="0"/>
        <w:adjustRightInd w:val="0"/>
        <w:snapToGrid w:val="0"/>
        <w:spacing w:line="360" w:lineRule="auto"/>
        <w:jc w:val="left"/>
        <w:rPr>
          <w:rFonts w:ascii="宋体" w:hAnsi="宋体"/>
          <w:kern w:val="0"/>
          <w:szCs w:val="24"/>
        </w:rPr>
      </w:pPr>
    </w:p>
    <w:p w:rsidR="00511254" w:rsidRDefault="00034AEE">
      <w:pPr>
        <w:autoSpaceDE w:val="0"/>
        <w:autoSpaceDN w:val="0"/>
        <w:adjustRightInd w:val="0"/>
        <w:snapToGrid w:val="0"/>
        <w:spacing w:line="360" w:lineRule="auto"/>
        <w:jc w:val="left"/>
        <w:rPr>
          <w:rFonts w:ascii="宋体" w:hAnsi="宋体"/>
          <w:kern w:val="0"/>
          <w:szCs w:val="24"/>
        </w:rPr>
      </w:pPr>
      <w:r>
        <w:rPr>
          <w:noProof/>
        </w:rPr>
        <w:pict w14:anchorId="5F34A542">
          <v:line id="直接连接符 25" o:spid="_x0000_s1027" style="position:absolute;z-index:251659776;visibility:visible;mso-wrap-style:square;mso-width-percent:0;mso-height-percent:0;mso-wrap-distance-left:0;mso-wrap-distance-top:.mm;mso-wrap-distance-right:0;mso-wrap-distance-bottom:.mm;mso-position-horizontal:absolute;mso-position-horizontal-relative:text;mso-position-vertical:absolute;mso-position-vertical-relative:text;mso-width-percent:0;mso-height-percent:0;mso-width-relative:page;mso-height-relative:page" from="-5.1pt,18.55pt" to="220.5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Ta7+QEAAMoDAAAOAAAAZHJzL2Uyb0RvYy54bWysU81uEzEQviPxDpbvZLNbpVSrbHpIKJcK&#13;&#10;IrU8wMT27lr4T7ab3bwEL4DEDU4cufM2lMdg7PxQ2gtC+DCyPTOf5/tmPL8ctSJb4YO0pqHlZEqJ&#13;&#10;MMxyabqGvru9enFBSYhgOChrREN3ItDLxfNn88HVorK9VVx4giAm1INraB+jq4sisF5oCBPrhEFn&#13;&#10;a72GiEffFdzDgOhaFdV0el4M1nPnLRMh4O1q76SLjN+2gsW3bRtEJKqhWFvM1me7SbZYzKHuPLhe&#13;&#10;skMZ8A9VaJAGHz1BrSACufPyCZSWzNtg2zhhVhe2bSUTmQOyKaeP2Nz04ETmguIEd5Ip/D9Y9ma7&#13;&#10;9kRy7N30rKTEgMYu3X/89uPD55/fP6G9//qFVLMk1OBCjfFLs/aJKhvNjbu27H0gxi57MJ3IBd/u&#13;&#10;HEKUKaP4IyUdgtsnj63XCQQVIGNux+7UDjFGwvCyujiflRV2jR19BdTHROdDfC2sJmnTUCVNUgpq&#13;&#10;2F6HmJ6G+hiSrpUhQ0PPypczhAMctFZBxK12SD2YLucGqyS/kkqljOC7zVJ5soU0OnllSuh5GJYe&#13;&#10;WUHo93HZtR8qb+8Mz+PVC+CvDCcxC2PwH9BUjBacEiXw26Rdjowg1d9EIjllDvLuFU3abizfrf1R&#13;&#10;dhyYrMJhuNNEPjzn7N9fcPELAAD//wMAUEsDBBQABgAIAAAAIQD7QXIf5AAAAA4BAAAPAAAAZHJz&#13;&#10;L2Rvd25yZXYueG1sTI9BT8MwDIXvSPyHyEjctrRjGlPXdKIFDjswiW0ScMsa01Y0TmnSrfx7jDjA&#13;&#10;xZLt5+f3pevRtuKEvW8cKYinEQik0pmGKgWH/eNkCcIHTUa3jlDBF3pYZ5cXqU6MO9MznnahEmxC&#13;&#10;PtEK6hC6REpf1mi1n7oOiXfvrrc6cNtX0vT6zOa2lbMoWkirG+IPte6wqLH82A1WQfAvr9swbD7z&#13;&#10;Rf5U4D5/Kx7kRqnrq/F+xeVuBSLgGP4u4IeB80PGwY5uIONFq2ASRzOWKri5jUGwYD6PmfD4O5BZ&#13;&#10;Kv9jZN8AAAD//wMAUEsBAi0AFAAGAAgAAAAhALaDOJL+AAAA4QEAABMAAAAAAAAAAAAAAAAAAAAA&#13;&#10;AFtDb250ZW50X1R5cGVzXS54bWxQSwECLQAUAAYACAAAACEAOP0h/9YAAACUAQAACwAAAAAAAAAA&#13;&#10;AAAAAAAvAQAAX3JlbHMvLnJlbHNQSwECLQAUAAYACAAAACEAgNU2u/kBAADKAwAADgAAAAAAAAAA&#13;&#10;AAAAAAAuAgAAZHJzL2Uyb0RvYy54bWxQSwECLQAUAAYACAAAACEA+0FyH+QAAAAOAQAADwAAAAAA&#13;&#10;AAAAAAAAAABTBAAAZHJzL2Rvd25yZXYueG1sUEsFBgAAAAAEAAQA8wAAAGQFAAAAAA==&#13;&#10;" o:allowincell="f" strokeweight=".25pt"/>
        </w:pict>
      </w:r>
    </w:p>
    <w:p w:rsidR="00511254" w:rsidRDefault="00E16A38">
      <w:pPr>
        <w:tabs>
          <w:tab w:val="left" w:pos="5760"/>
        </w:tabs>
        <w:autoSpaceDE w:val="0"/>
        <w:autoSpaceDN w:val="0"/>
        <w:adjustRightInd w:val="0"/>
        <w:spacing w:line="300" w:lineRule="exact"/>
        <w:ind w:left="735" w:right="11" w:hangingChars="350" w:hanging="735"/>
        <w:jc w:val="left"/>
        <w:rPr>
          <w:rFonts w:ascii="宋体" w:hAnsi="宋体"/>
          <w:kern w:val="0"/>
          <w:szCs w:val="21"/>
        </w:rPr>
      </w:pPr>
      <w:r>
        <w:rPr>
          <w:rFonts w:ascii="宋体" w:hAnsi="宋体" w:hint="eastAsia"/>
          <w:kern w:val="0"/>
          <w:szCs w:val="21"/>
        </w:rPr>
        <w:t>注：1、法定代表人参加投标活动并签署文件的不需要授权委托书，只需提供法定代表人身份证明；</w:t>
      </w:r>
    </w:p>
    <w:p w:rsidR="00511254" w:rsidRDefault="00E16A38">
      <w:pPr>
        <w:tabs>
          <w:tab w:val="left" w:pos="4005"/>
          <w:tab w:val="left" w:pos="4100"/>
          <w:tab w:val="left" w:pos="5040"/>
        </w:tabs>
        <w:autoSpaceDE w:val="0"/>
        <w:autoSpaceDN w:val="0"/>
        <w:adjustRightInd w:val="0"/>
        <w:snapToGrid w:val="0"/>
        <w:spacing w:line="360" w:lineRule="auto"/>
        <w:ind w:firstLine="420"/>
        <w:jc w:val="left"/>
        <w:rPr>
          <w:rFonts w:ascii="宋体" w:hAnsi="宋体"/>
          <w:kern w:val="0"/>
          <w:szCs w:val="21"/>
        </w:rPr>
      </w:pPr>
      <w:r>
        <w:rPr>
          <w:rFonts w:ascii="宋体" w:hAnsi="宋体" w:hint="eastAsia"/>
          <w:kern w:val="0"/>
          <w:szCs w:val="21"/>
        </w:rPr>
        <w:t>2、法定代表人身份证明及授权委托书原件装入比选申请文件一并递交。另外须准备一份在开标现场出具。</w:t>
      </w:r>
    </w:p>
    <w:p w:rsidR="00511254" w:rsidRDefault="00511254">
      <w:pPr>
        <w:tabs>
          <w:tab w:val="left" w:pos="3840"/>
          <w:tab w:val="left" w:pos="4780"/>
          <w:tab w:val="left" w:pos="5720"/>
        </w:tabs>
        <w:autoSpaceDE w:val="0"/>
        <w:autoSpaceDN w:val="0"/>
        <w:adjustRightInd w:val="0"/>
        <w:snapToGrid w:val="0"/>
        <w:spacing w:line="360" w:lineRule="auto"/>
        <w:jc w:val="center"/>
        <w:rPr>
          <w:rFonts w:ascii="宋体" w:hAnsi="宋体"/>
          <w:b/>
          <w:kern w:val="0"/>
          <w:sz w:val="28"/>
          <w:szCs w:val="28"/>
        </w:rPr>
      </w:pPr>
      <w:bookmarkStart w:id="625" w:name="_Toc326917661"/>
      <w:bookmarkStart w:id="626" w:name="_Toc267598744"/>
      <w:bookmarkStart w:id="627" w:name="_Toc311504011"/>
      <w:bookmarkStart w:id="628" w:name="_Toc248147432"/>
    </w:p>
    <w:p w:rsidR="00511254" w:rsidRDefault="00E16A38">
      <w:pPr>
        <w:tabs>
          <w:tab w:val="left" w:pos="3840"/>
          <w:tab w:val="left" w:pos="4780"/>
          <w:tab w:val="left" w:pos="5720"/>
        </w:tabs>
        <w:autoSpaceDE w:val="0"/>
        <w:autoSpaceDN w:val="0"/>
        <w:adjustRightInd w:val="0"/>
        <w:snapToGrid w:val="0"/>
        <w:spacing w:line="360" w:lineRule="auto"/>
        <w:jc w:val="center"/>
        <w:rPr>
          <w:rFonts w:ascii="宋体" w:hAnsi="宋体"/>
          <w:szCs w:val="24"/>
        </w:rPr>
      </w:pPr>
      <w:r>
        <w:rPr>
          <w:rFonts w:ascii="宋体" w:hAnsi="宋体" w:hint="eastAsia"/>
          <w:b/>
          <w:kern w:val="0"/>
          <w:sz w:val="28"/>
          <w:szCs w:val="28"/>
        </w:rPr>
        <w:br w:type="page"/>
      </w:r>
      <w:r>
        <w:rPr>
          <w:rFonts w:ascii="宋体" w:hAnsi="宋体" w:hint="eastAsia"/>
          <w:b/>
          <w:kern w:val="0"/>
          <w:sz w:val="28"/>
          <w:szCs w:val="28"/>
        </w:rPr>
        <w:lastRenderedPageBreak/>
        <w:t>（三）比选申请人基本情况表</w:t>
      </w:r>
    </w:p>
    <w:p w:rsidR="00511254" w:rsidRDefault="00511254">
      <w:pPr>
        <w:tabs>
          <w:tab w:val="left" w:pos="3840"/>
          <w:tab w:val="left" w:pos="4780"/>
          <w:tab w:val="left" w:pos="5720"/>
        </w:tabs>
        <w:autoSpaceDE w:val="0"/>
        <w:autoSpaceDN w:val="0"/>
        <w:adjustRightInd w:val="0"/>
        <w:snapToGrid w:val="0"/>
        <w:spacing w:line="360" w:lineRule="auto"/>
        <w:jc w:val="center"/>
        <w:rPr>
          <w:rFonts w:ascii="宋体" w:hAnsi="宋体"/>
          <w:szCs w:val="24"/>
        </w:rPr>
      </w:pPr>
    </w:p>
    <w:tbl>
      <w:tblPr>
        <w:tblW w:w="9140" w:type="dxa"/>
        <w:tblLayout w:type="fixed"/>
        <w:tblCellMar>
          <w:left w:w="0" w:type="dxa"/>
          <w:right w:w="0" w:type="dxa"/>
        </w:tblCellMar>
        <w:tblLook w:val="04A0" w:firstRow="1" w:lastRow="0" w:firstColumn="1" w:lastColumn="0" w:noHBand="0" w:noVBand="1"/>
      </w:tblPr>
      <w:tblGrid>
        <w:gridCol w:w="1728"/>
        <w:gridCol w:w="898"/>
        <w:gridCol w:w="951"/>
        <w:gridCol w:w="840"/>
        <w:gridCol w:w="420"/>
        <w:gridCol w:w="96"/>
        <w:gridCol w:w="1293"/>
        <w:gridCol w:w="491"/>
        <w:gridCol w:w="859"/>
        <w:gridCol w:w="1564"/>
      </w:tblGrid>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bookmarkEnd w:id="625"/>
          <w:bookmarkEnd w:id="626"/>
          <w:bookmarkEnd w:id="627"/>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 xml:space="preserve">  比选申请</w:t>
            </w:r>
            <w:r>
              <w:rPr>
                <w:rFonts w:ascii="宋体" w:hAnsi="宋体" w:hint="eastAsia"/>
                <w:spacing w:val="-1"/>
                <w:kern w:val="0"/>
                <w:szCs w:val="24"/>
              </w:rPr>
              <w:t>人</w:t>
            </w:r>
            <w:r>
              <w:rPr>
                <w:rFonts w:ascii="宋体" w:hAnsi="宋体" w:hint="eastAsia"/>
                <w:kern w:val="0"/>
                <w:szCs w:val="24"/>
              </w:rPr>
              <w:t>名称</w:t>
            </w:r>
          </w:p>
        </w:tc>
        <w:tc>
          <w:tcPr>
            <w:tcW w:w="7412" w:type="dxa"/>
            <w:gridSpan w:val="9"/>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注册地址</w:t>
            </w:r>
          </w:p>
        </w:tc>
        <w:tc>
          <w:tcPr>
            <w:tcW w:w="3205" w:type="dxa"/>
            <w:gridSpan w:val="5"/>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邮政编码</w:t>
            </w:r>
          </w:p>
        </w:tc>
        <w:tc>
          <w:tcPr>
            <w:tcW w:w="2914" w:type="dxa"/>
            <w:gridSpan w:val="3"/>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联系人</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 xml:space="preserve">电 </w:t>
            </w:r>
            <w:r>
              <w:rPr>
                <w:rFonts w:ascii="宋体" w:hAnsi="宋体" w:hint="eastAsia"/>
                <w:spacing w:val="1"/>
                <w:kern w:val="0"/>
                <w:szCs w:val="24"/>
              </w:rPr>
              <w:t xml:space="preserve"> </w:t>
            </w:r>
            <w:r>
              <w:rPr>
                <w:rFonts w:ascii="宋体" w:hAnsi="宋体" w:hint="eastAsia"/>
                <w:kern w:val="0"/>
                <w:szCs w:val="24"/>
              </w:rPr>
              <w:t>话</w:t>
            </w:r>
          </w:p>
        </w:tc>
        <w:tc>
          <w:tcPr>
            <w:tcW w:w="2914" w:type="dxa"/>
            <w:gridSpan w:val="3"/>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511254" w:rsidRDefault="00E16A38">
            <w:pPr>
              <w:tabs>
                <w:tab w:val="left" w:pos="540"/>
              </w:tabs>
              <w:autoSpaceDE w:val="0"/>
              <w:autoSpaceDN w:val="0"/>
              <w:adjustRightInd w:val="0"/>
              <w:snapToGrid w:val="0"/>
              <w:jc w:val="center"/>
              <w:rPr>
                <w:rFonts w:ascii="宋体" w:hAnsi="宋体"/>
                <w:kern w:val="0"/>
                <w:szCs w:val="24"/>
              </w:rPr>
            </w:pPr>
            <w:r>
              <w:rPr>
                <w:rFonts w:ascii="宋体" w:hAnsi="宋体" w:hint="eastAsia"/>
                <w:kern w:val="0"/>
                <w:szCs w:val="24"/>
              </w:rPr>
              <w:t>传</w:t>
            </w:r>
            <w:r>
              <w:rPr>
                <w:rFonts w:ascii="宋体" w:hAnsi="宋体" w:hint="eastAsia"/>
                <w:kern w:val="0"/>
                <w:szCs w:val="24"/>
              </w:rPr>
              <w:tab/>
              <w:t>真</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 xml:space="preserve">网 </w:t>
            </w:r>
            <w:r>
              <w:rPr>
                <w:rFonts w:ascii="宋体" w:hAnsi="宋体" w:hint="eastAsia"/>
                <w:spacing w:val="1"/>
                <w:kern w:val="0"/>
                <w:szCs w:val="24"/>
              </w:rPr>
              <w:t xml:space="preserve"> </w:t>
            </w:r>
            <w:r>
              <w:rPr>
                <w:rFonts w:ascii="宋体" w:hAnsi="宋体" w:hint="eastAsia"/>
                <w:kern w:val="0"/>
                <w:szCs w:val="24"/>
              </w:rPr>
              <w:t>址</w:t>
            </w:r>
          </w:p>
        </w:tc>
        <w:tc>
          <w:tcPr>
            <w:tcW w:w="2914" w:type="dxa"/>
            <w:gridSpan w:val="3"/>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组织结构</w:t>
            </w:r>
          </w:p>
        </w:tc>
        <w:tc>
          <w:tcPr>
            <w:tcW w:w="7412" w:type="dxa"/>
            <w:gridSpan w:val="9"/>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电话</w:t>
            </w:r>
          </w:p>
        </w:tc>
        <w:tc>
          <w:tcPr>
            <w:tcW w:w="156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电话</w:t>
            </w:r>
          </w:p>
        </w:tc>
        <w:tc>
          <w:tcPr>
            <w:tcW w:w="156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5563" w:type="dxa"/>
            <w:gridSpan w:val="7"/>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员工总人数：</w:t>
            </w:r>
          </w:p>
        </w:tc>
      </w:tr>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营业执照号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840" w:type="dxa"/>
            <w:vMerge w:val="restart"/>
            <w:tcBorders>
              <w:top w:val="single" w:sz="4" w:space="0" w:color="000000"/>
              <w:left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其中</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高级职称人员</w:t>
            </w:r>
          </w:p>
        </w:tc>
        <w:tc>
          <w:tcPr>
            <w:tcW w:w="2423"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注册资金</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中级职称人员</w:t>
            </w:r>
          </w:p>
        </w:tc>
        <w:tc>
          <w:tcPr>
            <w:tcW w:w="2423"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初级职称人员</w:t>
            </w:r>
          </w:p>
        </w:tc>
        <w:tc>
          <w:tcPr>
            <w:tcW w:w="2423"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E16A38">
            <w:pPr>
              <w:tabs>
                <w:tab w:val="left" w:pos="1240"/>
              </w:tabs>
              <w:autoSpaceDE w:val="0"/>
              <w:autoSpaceDN w:val="0"/>
              <w:adjustRightInd w:val="0"/>
              <w:snapToGrid w:val="0"/>
              <w:jc w:val="center"/>
              <w:rPr>
                <w:rFonts w:ascii="宋体" w:hAnsi="宋体"/>
                <w:kern w:val="0"/>
                <w:szCs w:val="24"/>
              </w:rPr>
            </w:pPr>
            <w:r>
              <w:rPr>
                <w:rFonts w:ascii="宋体" w:hAnsi="宋体" w:hint="eastAsia"/>
                <w:kern w:val="0"/>
                <w:szCs w:val="24"/>
              </w:rPr>
              <w:t>技</w:t>
            </w:r>
            <w:r>
              <w:rPr>
                <w:rFonts w:ascii="宋体" w:hAnsi="宋体" w:hint="eastAsia"/>
                <w:kern w:val="0"/>
                <w:szCs w:val="24"/>
              </w:rPr>
              <w:tab/>
              <w:t>工</w:t>
            </w:r>
          </w:p>
        </w:tc>
        <w:tc>
          <w:tcPr>
            <w:tcW w:w="2423"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1741"/>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经营范围</w:t>
            </w:r>
          </w:p>
        </w:tc>
        <w:tc>
          <w:tcPr>
            <w:tcW w:w="7412" w:type="dxa"/>
            <w:gridSpan w:val="9"/>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r w:rsidR="00511254">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Cs w:val="24"/>
              </w:rPr>
            </w:pPr>
            <w:r>
              <w:rPr>
                <w:rFonts w:ascii="宋体" w:hAnsi="宋体" w:hint="eastAsia"/>
                <w:kern w:val="0"/>
                <w:szCs w:val="24"/>
              </w:rPr>
              <w:t>备注</w:t>
            </w:r>
          </w:p>
        </w:tc>
        <w:tc>
          <w:tcPr>
            <w:tcW w:w="7412" w:type="dxa"/>
            <w:gridSpan w:val="9"/>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Cs w:val="24"/>
              </w:rPr>
            </w:pPr>
          </w:p>
        </w:tc>
      </w:tr>
    </w:tbl>
    <w:p w:rsidR="00511254" w:rsidRDefault="00E16A38">
      <w:pPr>
        <w:autoSpaceDE w:val="0"/>
        <w:autoSpaceDN w:val="0"/>
        <w:adjustRightInd w:val="0"/>
        <w:snapToGrid w:val="0"/>
        <w:spacing w:line="360" w:lineRule="auto"/>
        <w:jc w:val="left"/>
        <w:rPr>
          <w:rFonts w:ascii="宋体" w:hAnsi="宋体"/>
          <w:bCs/>
          <w:kern w:val="0"/>
          <w:szCs w:val="21"/>
        </w:rPr>
      </w:pPr>
      <w:bookmarkStart w:id="629" w:name="_Toc311504012"/>
      <w:bookmarkStart w:id="630" w:name="_Toc326917662"/>
      <w:bookmarkStart w:id="631" w:name="_Toc248147433"/>
      <w:bookmarkEnd w:id="628"/>
      <w:r>
        <w:rPr>
          <w:rFonts w:ascii="宋体" w:hAnsi="宋体" w:hint="eastAsia"/>
          <w:sz w:val="28"/>
          <w:szCs w:val="24"/>
        </w:rPr>
        <w:br w:type="page"/>
      </w:r>
      <w:r>
        <w:rPr>
          <w:rFonts w:ascii="宋体" w:hAnsi="宋体" w:hint="eastAsia"/>
          <w:bCs/>
          <w:kern w:val="0"/>
          <w:szCs w:val="21"/>
        </w:rPr>
        <w:lastRenderedPageBreak/>
        <w:t>附：</w:t>
      </w:r>
    </w:p>
    <w:p w:rsidR="00511254" w:rsidRDefault="00E16A38">
      <w:pPr>
        <w:autoSpaceDE w:val="0"/>
        <w:autoSpaceDN w:val="0"/>
        <w:adjustRightInd w:val="0"/>
        <w:snapToGrid w:val="0"/>
        <w:spacing w:line="360" w:lineRule="auto"/>
        <w:jc w:val="left"/>
        <w:rPr>
          <w:rFonts w:ascii="宋体" w:hAnsi="宋体"/>
          <w:kern w:val="0"/>
          <w:szCs w:val="21"/>
        </w:rPr>
      </w:pPr>
      <w:r>
        <w:rPr>
          <w:rFonts w:ascii="宋体" w:hAnsi="宋体" w:hint="eastAsia"/>
          <w:kern w:val="0"/>
          <w:szCs w:val="21"/>
        </w:rPr>
        <w:t>营业执照；</w:t>
      </w:r>
    </w:p>
    <w:p w:rsidR="00511254" w:rsidRDefault="00E16A38">
      <w:pPr>
        <w:rPr>
          <w:rFonts w:ascii="宋体" w:hAnsi="宋体"/>
          <w:b/>
          <w:bCs/>
          <w:sz w:val="22"/>
          <w:szCs w:val="24"/>
        </w:rPr>
      </w:pPr>
      <w:r>
        <w:rPr>
          <w:rFonts w:ascii="宋体" w:hAnsi="宋体" w:hint="eastAsia"/>
          <w:b/>
          <w:bCs/>
          <w:sz w:val="22"/>
          <w:szCs w:val="24"/>
        </w:rPr>
        <w:t>注：以上资料复印件加盖比选申请人单位鲜章。</w:t>
      </w:r>
    </w:p>
    <w:p w:rsidR="00511254" w:rsidRDefault="00E16A38">
      <w:pPr>
        <w:autoSpaceDE w:val="0"/>
        <w:autoSpaceDN w:val="0"/>
        <w:adjustRightInd w:val="0"/>
        <w:spacing w:before="16"/>
        <w:jc w:val="center"/>
        <w:outlineLvl w:val="2"/>
        <w:rPr>
          <w:rFonts w:ascii="宋体" w:hAnsi="宋体"/>
          <w:b/>
          <w:kern w:val="0"/>
          <w:sz w:val="28"/>
          <w:szCs w:val="28"/>
        </w:rPr>
      </w:pPr>
      <w:r>
        <w:rPr>
          <w:rFonts w:ascii="宋体" w:hAnsi="宋体" w:hint="eastAsia"/>
          <w:b/>
          <w:kern w:val="0"/>
          <w:sz w:val="28"/>
          <w:szCs w:val="28"/>
        </w:rPr>
        <w:br w:type="page"/>
      </w:r>
      <w:r>
        <w:rPr>
          <w:rFonts w:ascii="宋体" w:hAnsi="宋体" w:hint="eastAsia"/>
          <w:b/>
          <w:kern w:val="0"/>
          <w:sz w:val="28"/>
          <w:szCs w:val="28"/>
        </w:rPr>
        <w:lastRenderedPageBreak/>
        <w:t>（四）项目管理机构</w:t>
      </w:r>
      <w:bookmarkEnd w:id="629"/>
      <w:bookmarkEnd w:id="630"/>
      <w:bookmarkEnd w:id="631"/>
    </w:p>
    <w:p w:rsidR="00511254" w:rsidRDefault="00511254">
      <w:pPr>
        <w:rPr>
          <w:rFonts w:ascii="宋体" w:hAnsi="宋体"/>
          <w:szCs w:val="24"/>
        </w:rPr>
      </w:pPr>
    </w:p>
    <w:p w:rsidR="00511254" w:rsidRDefault="00E16A38">
      <w:pPr>
        <w:autoSpaceDE w:val="0"/>
        <w:autoSpaceDN w:val="0"/>
        <w:adjustRightInd w:val="0"/>
        <w:snapToGrid w:val="0"/>
        <w:spacing w:line="360" w:lineRule="auto"/>
        <w:jc w:val="center"/>
        <w:rPr>
          <w:rFonts w:ascii="宋体" w:hAnsi="宋体"/>
          <w:b/>
          <w:kern w:val="0"/>
          <w:sz w:val="28"/>
          <w:szCs w:val="28"/>
        </w:rPr>
      </w:pPr>
      <w:r>
        <w:rPr>
          <w:rFonts w:ascii="宋体" w:hAnsi="宋体" w:hint="eastAsia"/>
          <w:b/>
          <w:kern w:val="0"/>
          <w:sz w:val="28"/>
          <w:szCs w:val="28"/>
        </w:rPr>
        <w:t>拟派本项目人员组成表</w:t>
      </w:r>
    </w:p>
    <w:tbl>
      <w:tblPr>
        <w:tblW w:w="8960" w:type="dxa"/>
        <w:tblInd w:w="112" w:type="dxa"/>
        <w:tblLayout w:type="fixed"/>
        <w:tblCellMar>
          <w:left w:w="0" w:type="dxa"/>
          <w:right w:w="0" w:type="dxa"/>
        </w:tblCellMar>
        <w:tblLook w:val="04A0" w:firstRow="1" w:lastRow="0" w:firstColumn="1" w:lastColumn="0" w:noHBand="0" w:noVBand="1"/>
      </w:tblPr>
      <w:tblGrid>
        <w:gridCol w:w="647"/>
        <w:gridCol w:w="721"/>
        <w:gridCol w:w="719"/>
        <w:gridCol w:w="1081"/>
        <w:gridCol w:w="719"/>
        <w:gridCol w:w="1020"/>
        <w:gridCol w:w="719"/>
        <w:gridCol w:w="2524"/>
        <w:gridCol w:w="810"/>
      </w:tblGrid>
      <w:tr w:rsidR="00511254">
        <w:trPr>
          <w:trHeight w:val="567"/>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职务</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姓名</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职称</w:t>
            </w:r>
          </w:p>
        </w:tc>
        <w:tc>
          <w:tcPr>
            <w:tcW w:w="6063" w:type="dxa"/>
            <w:gridSpan w:val="5"/>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执业或职业资格证明</w:t>
            </w:r>
          </w:p>
        </w:tc>
        <w:tc>
          <w:tcPr>
            <w:tcW w:w="810" w:type="dxa"/>
            <w:vMerge w:val="restart"/>
            <w:tcBorders>
              <w:top w:val="single" w:sz="4" w:space="0" w:color="000000"/>
              <w:left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备  注</w:t>
            </w:r>
          </w:p>
        </w:tc>
      </w:tr>
      <w:tr w:rsidR="00511254">
        <w:trPr>
          <w:trHeight w:val="567"/>
        </w:trPr>
        <w:tc>
          <w:tcPr>
            <w:tcW w:w="647"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证书名称</w:t>
            </w: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级别</w:t>
            </w: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证号</w:t>
            </w: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专业</w:t>
            </w: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养老保险</w:t>
            </w:r>
          </w:p>
        </w:tc>
        <w:tc>
          <w:tcPr>
            <w:tcW w:w="810" w:type="dxa"/>
            <w:vMerge/>
            <w:tcBorders>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Cs w:val="21"/>
              </w:rPr>
              <w:t>已缴纳</w:t>
            </w: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bl>
    <w:p w:rsidR="00511254" w:rsidRDefault="00511254">
      <w:pPr>
        <w:autoSpaceDE w:val="0"/>
        <w:autoSpaceDN w:val="0"/>
        <w:adjustRightInd w:val="0"/>
        <w:snapToGrid w:val="0"/>
        <w:spacing w:line="360" w:lineRule="auto"/>
        <w:jc w:val="center"/>
        <w:rPr>
          <w:rFonts w:ascii="宋体" w:hAnsi="宋体"/>
          <w:b/>
          <w:kern w:val="0"/>
          <w:sz w:val="28"/>
          <w:szCs w:val="28"/>
        </w:rPr>
      </w:pPr>
    </w:p>
    <w:p w:rsidR="00511254" w:rsidRDefault="00E16A38">
      <w:pPr>
        <w:jc w:val="center"/>
        <w:rPr>
          <w:rFonts w:ascii="宋体" w:hAnsi="宋体"/>
          <w:b/>
          <w:szCs w:val="24"/>
        </w:rPr>
      </w:pPr>
      <w:r>
        <w:rPr>
          <w:rFonts w:ascii="宋体" w:hAnsi="宋体" w:hint="eastAsia"/>
          <w:b/>
          <w:kern w:val="0"/>
          <w:sz w:val="24"/>
          <w:szCs w:val="28"/>
          <w:lang w:eastAsia="en-US"/>
        </w:rPr>
        <w:br w:type="page"/>
      </w:r>
      <w:r>
        <w:rPr>
          <w:rFonts w:ascii="宋体" w:hAnsi="宋体" w:hint="eastAsia"/>
          <w:b/>
          <w:szCs w:val="24"/>
        </w:rPr>
        <w:lastRenderedPageBreak/>
        <w:t>拟派本项目管理人员</w:t>
      </w:r>
    </w:p>
    <w:tbl>
      <w:tblPr>
        <w:tblW w:w="8682" w:type="dxa"/>
        <w:tblInd w:w="112" w:type="dxa"/>
        <w:tblLayout w:type="fixed"/>
        <w:tblCellMar>
          <w:left w:w="0" w:type="dxa"/>
          <w:right w:w="0" w:type="dxa"/>
        </w:tblCellMar>
        <w:tblLook w:val="04A0" w:firstRow="1" w:lastRow="0" w:firstColumn="1" w:lastColumn="0" w:noHBand="0" w:noVBand="1"/>
      </w:tblPr>
      <w:tblGrid>
        <w:gridCol w:w="1186"/>
        <w:gridCol w:w="360"/>
        <w:gridCol w:w="720"/>
        <w:gridCol w:w="926"/>
        <w:gridCol w:w="1066"/>
        <w:gridCol w:w="708"/>
        <w:gridCol w:w="1260"/>
        <w:gridCol w:w="162"/>
        <w:gridCol w:w="2294"/>
      </w:tblGrid>
      <w:tr w:rsidR="00511254">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511254" w:rsidRDefault="00E16A38">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姓</w:t>
            </w:r>
            <w:r>
              <w:rPr>
                <w:rFonts w:ascii="宋体" w:hAnsi="宋体" w:hint="eastAsia"/>
                <w:kern w:val="0"/>
                <w:sz w:val="24"/>
                <w:szCs w:val="24"/>
              </w:rPr>
              <w:tab/>
              <w:t>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年  龄</w:t>
            </w:r>
          </w:p>
        </w:tc>
        <w:tc>
          <w:tcPr>
            <w:tcW w:w="1066"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 w:val="24"/>
                <w:szCs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学历</w:t>
            </w:r>
          </w:p>
        </w:tc>
        <w:tc>
          <w:tcPr>
            <w:tcW w:w="229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 w:val="24"/>
                <w:szCs w:val="24"/>
              </w:rPr>
            </w:pPr>
          </w:p>
        </w:tc>
      </w:tr>
      <w:tr w:rsidR="00511254">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511254" w:rsidRDefault="00E16A38">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职</w:t>
            </w:r>
            <w:r>
              <w:rPr>
                <w:rFonts w:ascii="宋体" w:hAnsi="宋体" w:hint="eastAsia"/>
                <w:kern w:val="0"/>
                <w:sz w:val="24"/>
                <w:szCs w:val="24"/>
              </w:rPr>
              <w:tab/>
              <w:t>称</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职  务</w:t>
            </w:r>
          </w:p>
        </w:tc>
        <w:tc>
          <w:tcPr>
            <w:tcW w:w="1066"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 w:val="24"/>
                <w:szCs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拟在本合同任职</w:t>
            </w:r>
          </w:p>
        </w:tc>
        <w:tc>
          <w:tcPr>
            <w:tcW w:w="2294"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center"/>
              <w:rPr>
                <w:rFonts w:ascii="宋体" w:hAnsi="宋体"/>
                <w:kern w:val="0"/>
                <w:sz w:val="24"/>
                <w:szCs w:val="24"/>
              </w:rPr>
            </w:pPr>
          </w:p>
        </w:tc>
      </w:tr>
      <w:tr w:rsidR="00511254">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毕业学校</w:t>
            </w:r>
          </w:p>
        </w:tc>
        <w:tc>
          <w:tcPr>
            <w:tcW w:w="7496" w:type="dxa"/>
            <w:gridSpan w:val="8"/>
            <w:tcBorders>
              <w:top w:val="single" w:sz="4" w:space="0" w:color="000000"/>
              <w:left w:val="single" w:sz="4" w:space="0" w:color="000000"/>
              <w:bottom w:val="single" w:sz="4" w:space="0" w:color="000000"/>
              <w:right w:val="single" w:sz="4" w:space="0" w:color="000000"/>
            </w:tcBorders>
            <w:vAlign w:val="center"/>
          </w:tcPr>
          <w:p w:rsidR="00511254" w:rsidRDefault="00E16A38">
            <w:pPr>
              <w:tabs>
                <w:tab w:val="left" w:pos="2820"/>
                <w:tab w:val="left" w:pos="408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年</w:t>
            </w:r>
            <w:r>
              <w:rPr>
                <w:rFonts w:ascii="宋体" w:hAnsi="宋体" w:hint="eastAsia"/>
                <w:spacing w:val="-1"/>
                <w:kern w:val="0"/>
                <w:sz w:val="24"/>
                <w:szCs w:val="24"/>
              </w:rPr>
              <w:t>毕</w:t>
            </w:r>
            <w:r>
              <w:rPr>
                <w:rFonts w:ascii="宋体" w:hAnsi="宋体" w:hint="eastAsia"/>
                <w:kern w:val="0"/>
                <w:sz w:val="24"/>
                <w:szCs w:val="24"/>
              </w:rPr>
              <w:t>业于</w:t>
            </w:r>
            <w:r>
              <w:rPr>
                <w:rFonts w:ascii="宋体" w:hAnsi="宋体" w:hint="eastAsia"/>
                <w:kern w:val="0"/>
                <w:sz w:val="24"/>
                <w:szCs w:val="24"/>
              </w:rPr>
              <w:tab/>
              <w:t>学校</w:t>
            </w:r>
            <w:r>
              <w:rPr>
                <w:rFonts w:ascii="宋体" w:hAnsi="宋体" w:hint="eastAsia"/>
                <w:kern w:val="0"/>
                <w:sz w:val="24"/>
                <w:szCs w:val="24"/>
              </w:rPr>
              <w:tab/>
              <w:t>专业</w:t>
            </w:r>
          </w:p>
        </w:tc>
      </w:tr>
      <w:tr w:rsidR="00511254">
        <w:trPr>
          <w:trHeight w:val="567"/>
        </w:trPr>
        <w:tc>
          <w:tcPr>
            <w:tcW w:w="8682" w:type="dxa"/>
            <w:gridSpan w:val="9"/>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主要工作经历</w:t>
            </w: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E16A38">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时</w:t>
            </w:r>
            <w:r>
              <w:rPr>
                <w:rFonts w:ascii="宋体" w:hAnsi="宋体" w:hint="eastAsia"/>
                <w:kern w:val="0"/>
                <w:sz w:val="24"/>
                <w:szCs w:val="24"/>
              </w:rPr>
              <w:tab/>
              <w:t>间</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担任职务</w:t>
            </w: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E16A38">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比选人及联系电话</w:t>
            </w: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r w:rsidR="00511254">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511254" w:rsidRDefault="00511254">
            <w:pPr>
              <w:autoSpaceDE w:val="0"/>
              <w:autoSpaceDN w:val="0"/>
              <w:adjustRightInd w:val="0"/>
              <w:snapToGrid w:val="0"/>
              <w:jc w:val="left"/>
              <w:rPr>
                <w:rFonts w:ascii="宋体" w:hAnsi="宋体"/>
                <w:kern w:val="0"/>
                <w:sz w:val="24"/>
                <w:szCs w:val="24"/>
              </w:rPr>
            </w:pPr>
          </w:p>
        </w:tc>
      </w:tr>
    </w:tbl>
    <w:p w:rsidR="00511254" w:rsidRDefault="00E16A38">
      <w:pPr>
        <w:ind w:firstLineChars="200" w:firstLine="422"/>
        <w:rPr>
          <w:rFonts w:ascii="宋体" w:hAnsi="宋体"/>
          <w:szCs w:val="24"/>
        </w:rPr>
      </w:pPr>
      <w:r>
        <w:rPr>
          <w:rFonts w:ascii="宋体" w:hAnsi="宋体" w:hint="eastAsia"/>
          <w:b/>
          <w:bCs/>
          <w:kern w:val="0"/>
          <w:szCs w:val="21"/>
        </w:rPr>
        <w:t>附：提供拟派本项目管理人员相关证件。</w:t>
      </w:r>
      <w:r>
        <w:rPr>
          <w:rFonts w:ascii="宋体" w:hAnsi="宋体" w:hint="eastAsia"/>
          <w:szCs w:val="24"/>
        </w:rPr>
        <w:br w:type="page"/>
      </w:r>
      <w:bookmarkStart w:id="632" w:name="_Toc287607892"/>
      <w:bookmarkStart w:id="633" w:name="_Toc224103519"/>
      <w:bookmarkStart w:id="634" w:name="_Toc287620838"/>
      <w:bookmarkStart w:id="635" w:name="_Toc277082662"/>
    </w:p>
    <w:bookmarkEnd w:id="632"/>
    <w:bookmarkEnd w:id="633"/>
    <w:bookmarkEnd w:id="634"/>
    <w:bookmarkEnd w:id="635"/>
    <w:p w:rsidR="00511254" w:rsidRDefault="00511254">
      <w:pPr>
        <w:adjustRightInd w:val="0"/>
        <w:snapToGrid w:val="0"/>
        <w:spacing w:line="360" w:lineRule="auto"/>
        <w:ind w:firstLineChars="200" w:firstLine="420"/>
        <w:rPr>
          <w:rFonts w:ascii="宋体" w:hAnsi="宋体"/>
          <w:szCs w:val="24"/>
        </w:rPr>
      </w:pPr>
    </w:p>
    <w:p w:rsidR="00511254" w:rsidRDefault="00E16A38">
      <w:pPr>
        <w:jc w:val="center"/>
        <w:rPr>
          <w:rFonts w:ascii="宋体" w:hAnsi="宋体"/>
          <w:b/>
          <w:kern w:val="0"/>
          <w:sz w:val="28"/>
          <w:szCs w:val="28"/>
        </w:rPr>
      </w:pPr>
      <w:r>
        <w:rPr>
          <w:rFonts w:ascii="宋体" w:hAnsi="宋体" w:hint="eastAsia"/>
          <w:b/>
          <w:kern w:val="0"/>
          <w:sz w:val="28"/>
          <w:szCs w:val="28"/>
        </w:rPr>
        <w:t>（五）信誉要求</w:t>
      </w:r>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ind w:firstLineChars="202" w:firstLine="424"/>
        <w:rPr>
          <w:rFonts w:ascii="宋体" w:hAnsi="宋体"/>
          <w:szCs w:val="24"/>
        </w:rPr>
      </w:pPr>
    </w:p>
    <w:p w:rsidR="00511254" w:rsidRDefault="00511254">
      <w:pPr>
        <w:rPr>
          <w:rFonts w:ascii="宋体" w:hAnsi="宋体"/>
          <w:szCs w:val="24"/>
        </w:rPr>
      </w:pPr>
    </w:p>
    <w:p w:rsidR="00511254" w:rsidRDefault="00511254">
      <w:pPr>
        <w:rPr>
          <w:rFonts w:ascii="宋体" w:hAnsi="宋体"/>
          <w:szCs w:val="24"/>
        </w:rPr>
      </w:pPr>
    </w:p>
    <w:p w:rsidR="00511254" w:rsidRDefault="00034AEE">
      <w:pPr>
        <w:ind w:firstLineChars="202" w:firstLine="424"/>
        <w:rPr>
          <w:rFonts w:ascii="宋体" w:hAnsi="宋体"/>
          <w:szCs w:val="24"/>
        </w:rPr>
      </w:pPr>
      <w:r>
        <w:rPr>
          <w:noProof/>
        </w:rPr>
        <w:pict w14:anchorId="3151724B">
          <v:line id="直接连接符 22" o:spid="_x0000_s1026" style="position:absolute;left:0;text-align:left;z-index:251660800;visibility:visible;mso-wrap-style:square;mso-width-percent:0;mso-height-percent:0;mso-wrap-distance-left:0;mso-wrap-distance-top:.mm;mso-wrap-distance-right:0;mso-wrap-distance-bottom:.mm;mso-position-horizontal:absolute;mso-position-horizontal-relative:text;mso-position-vertical:absolute;mso-position-vertical-relative:text;mso-width-percent:0;mso-height-percent:0;mso-width-relative:page;mso-height-relative:page" from="-4.5pt,10.95pt" to="221.2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u9X+QEAAMoDAAAOAAAAZHJzL2Uyb0RvYy54bWysU81uEzEQviPxDpbvZDdb0VarbHpIKJcK&#13;&#10;IrU8wMT27lr4T7ab3bwEL4DEDU4cufM2lMdg7E1CgQtC+DCyPTOf5/tmvLgatSI74YO0pqHzWUmJ&#13;&#10;MMxyabqGvrm7fnZJSYhgOChrREP3ItCr5dMni8HVorK9VVx4giAm1INraB+jq4sisF5oCDPrhEFn&#13;&#10;a72GiEffFdzDgOhaFVVZnheD9dx5y0QIeLuenHSZ8dtWsPi6bYOIRDUUa4vZ+my3yRbLBdSdB9dL&#13;&#10;digD/qEKDdLgoyeoNUQg917+AaUl8zbYNs6Y1YVtW8lE5oBs5uVvbG57cCJzQXGCO8kU/h8se7Xb&#13;&#10;eCI59q48qygxoLFLD++/fHv38fvXD2gfPn8iVZWEGlyoMX5lNj5RZaO5dTeWvQ3E2FUPphO54Lu9&#13;&#10;Q4h5yih+SUmH4KbksfU6gaACZMzt2J/aIcZIGF5Wl+cXZfWcEnb0FVAfE50P8aWwmqRNQ5U0SSmo&#13;&#10;YXcTYnoa6mNIulaGDA09m18kOMBBaxVE3GqH1IPpcm6wSvJrqVTKCL7brpQnO0ijk1emhJ7HYemR&#13;&#10;NYR+isuuaai8vTc8j1cvgL8wnMQsjMF/QFMxWnBKlMBvk3Y5MoJUfxOJ5JQ5yDspmrTdWr7f+KPs&#13;&#10;ODBZhcNwp4l8fM7ZP7/g8gcAAAD//wMAUEsDBBQABgAIAAAAIQB3YB4q4wAAAA0BAAAPAAAAZHJz&#13;&#10;L2Rvd25yZXYueG1sTI9BT8MwDIXvSPyHyEjctnTVmFjXdKIFDjuAxIa0ccsa01Y0Tmncrfx7gjjA&#13;&#10;xZL99J7fl65H24oT9r5xpGA2jUAglc40VCl43T1ObkF41mR06wgVfKGHdXZ5kerEuDO94GnLlQgh&#13;&#10;5BOtoGbuEil9WaPVfuo6pKC9u95qDmtfSdPrcwi3rYyjaCGtbih8qHWHRY3lx3awCtjvD888bD7z&#13;&#10;Rf5U4C5/Kx7kRqnrq/F+FcbdCgTjyH8O+GEI/SELxY5uIONFq2CyDDysIJ4tQQR9Po9vQBx/DzJL&#13;&#10;5X+K7BsAAP//AwBQSwECLQAUAAYACAAAACEAtoM4kv4AAADhAQAAEwAAAAAAAAAAAAAAAAAAAAAA&#13;&#10;W0NvbnRlbnRfVHlwZXNdLnhtbFBLAQItABQABgAIAAAAIQA4/SH/1gAAAJQBAAALAAAAAAAAAAAA&#13;&#10;AAAAAC8BAABfcmVscy8ucmVsc1BLAQItABQABgAIAAAAIQB3tu9X+QEAAMoDAAAOAAAAAAAAAAAA&#13;&#10;AAAAAC4CAABkcnMvZTJvRG9jLnhtbFBLAQItABQABgAIAAAAIQB3YB4q4wAAAA0BAAAPAAAAAAAA&#13;&#10;AAAAAAAAAFMEAABkcnMvZG93bnJldi54bWxQSwUGAAAAAAQABADzAAAAYwUAAAAA&#13;&#10;" strokeweight=".25pt"/>
        </w:pict>
      </w:r>
    </w:p>
    <w:p w:rsidR="00511254" w:rsidRPr="00F53DD9" w:rsidRDefault="00E16A38">
      <w:pPr>
        <w:ind w:firstLineChars="250" w:firstLine="525"/>
        <w:rPr>
          <w:rFonts w:ascii="宋体" w:hAnsi="宋体"/>
          <w:b/>
          <w:szCs w:val="24"/>
        </w:rPr>
      </w:pPr>
      <w:r>
        <w:rPr>
          <w:rFonts w:ascii="宋体" w:hAnsi="宋体" w:hint="eastAsia"/>
          <w:szCs w:val="24"/>
        </w:rPr>
        <w:t>注：投标截止前三年，指2015年12月1日起至2018年12月1日止，无被有关行政部门取消、暂停投标资格期限未满的情况，或被有关行政部门暂停投标资格期限已满。</w:t>
      </w:r>
      <w:r w:rsidRPr="00F53DD9">
        <w:rPr>
          <w:rFonts w:ascii="宋体" w:hAnsi="宋体" w:hint="eastAsia"/>
          <w:b/>
          <w:szCs w:val="24"/>
        </w:rPr>
        <w:t>(未受处罚的须提供：自行承诺的复印件并加盖比选申请人鲜章；受到行政处罚的须提供：行政处罚相关资料复印件并加盖比选申请人鲜章)</w:t>
      </w:r>
    </w:p>
    <w:p w:rsidR="00511254" w:rsidRDefault="00511254">
      <w:pPr>
        <w:ind w:firstLineChars="250" w:firstLine="525"/>
        <w:rPr>
          <w:rFonts w:ascii="宋体" w:hAnsi="宋体"/>
          <w:szCs w:val="24"/>
        </w:rPr>
      </w:pPr>
    </w:p>
    <w:p w:rsidR="00511254" w:rsidRDefault="00511254">
      <w:pPr>
        <w:ind w:firstLineChars="250" w:firstLine="525"/>
        <w:rPr>
          <w:rFonts w:ascii="宋体" w:hAnsi="宋体"/>
          <w:szCs w:val="24"/>
        </w:rPr>
      </w:pPr>
    </w:p>
    <w:p w:rsidR="00511254" w:rsidRDefault="00511254">
      <w:pPr>
        <w:ind w:firstLineChars="250" w:firstLine="525"/>
        <w:rPr>
          <w:rFonts w:ascii="宋体" w:hAnsi="宋体"/>
          <w:szCs w:val="24"/>
        </w:rPr>
      </w:pPr>
    </w:p>
    <w:p w:rsidR="00511254" w:rsidRDefault="00511254">
      <w:pPr>
        <w:ind w:firstLineChars="250" w:firstLine="525"/>
        <w:rPr>
          <w:rFonts w:ascii="宋体" w:hAnsi="宋体"/>
          <w:szCs w:val="24"/>
        </w:rPr>
      </w:pPr>
    </w:p>
    <w:p w:rsidR="00511254" w:rsidRDefault="00511254">
      <w:pPr>
        <w:ind w:firstLineChars="250" w:firstLine="525"/>
        <w:rPr>
          <w:rFonts w:ascii="宋体" w:hAnsi="宋体"/>
          <w:szCs w:val="24"/>
        </w:rPr>
      </w:pPr>
    </w:p>
    <w:p w:rsidR="00511254" w:rsidRDefault="00511254">
      <w:pPr>
        <w:ind w:firstLineChars="250" w:firstLine="525"/>
        <w:rPr>
          <w:rFonts w:ascii="宋体" w:hAnsi="宋体"/>
          <w:szCs w:val="24"/>
        </w:rPr>
      </w:pPr>
    </w:p>
    <w:p w:rsidR="00511254" w:rsidRDefault="00511254">
      <w:pPr>
        <w:rPr>
          <w:rFonts w:ascii="宋体" w:hAnsi="宋体"/>
          <w:b/>
          <w:kern w:val="0"/>
          <w:sz w:val="28"/>
          <w:szCs w:val="28"/>
        </w:rPr>
      </w:pPr>
    </w:p>
    <w:sectPr w:rsidR="00511254" w:rsidSect="00287286">
      <w:footerReference w:type="default" r:id="rId16"/>
      <w:pgSz w:w="11906" w:h="16838"/>
      <w:pgMar w:top="1440" w:right="1196" w:bottom="1440" w:left="147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AEE" w:rsidRDefault="00034AEE">
      <w:r>
        <w:separator/>
      </w:r>
    </w:p>
  </w:endnote>
  <w:endnote w:type="continuationSeparator" w:id="0">
    <w:p w:rsidR="00034AEE" w:rsidRDefault="0003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20B0604020202020204"/>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方正书宋简体">
    <w:altName w:val="宋体"/>
    <w:panose1 w:val="020B0604020202020204"/>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altName w:val="微软雅黑"/>
    <w:panose1 w:val="020B0604020202020204"/>
    <w:charset w:val="86"/>
    <w:family w:val="script"/>
    <w:pitch w:val="default"/>
    <w:sig w:usb0="00000000" w:usb1="00000000" w:usb2="00000010" w:usb3="00000000" w:csb0="00040000" w:csb1="00000000"/>
  </w:font>
  <w:font w:name="方正仿宋简体">
    <w:altName w:val="宋体"/>
    <w:panose1 w:val="020B0604020202020204"/>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86" w:rsidRDefault="00205A86">
    <w:pPr>
      <w:pStyle w:val="af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86" w:rsidRDefault="00034AEE">
    <w:pPr>
      <w:pStyle w:val="af8"/>
      <w:jc w:val="center"/>
    </w:pPr>
    <w:r>
      <w:rPr>
        <w:noProof/>
      </w:rPr>
      <w:pict w14:anchorId="58928E0E">
        <v:rect id="文本框 33" o:spid="_x0000_s2051" style="position:absolute;left:0;text-align:left;margin-left:0;margin-top:0;width:4.6pt;height:11pt;z-index:251656704;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iGu3gEAAH4DAAAOAAAAZHJzL2Uyb0RvYy54bWysU8GO0zAQvSPxD5bvNGm7sLtR09WK1SKk&#13;&#10;Fay08AGu4yQWsccau03KB8AfcOLCne/qdzB2k7ILN8RlNPaM37w3M15dDaZjO4Vegy35fJZzpqyE&#13;&#10;Stum5B8/3L644MwHYSvRgVUl3yvPr9bPn616V6gFtNBVChmBWF/0ruRtCK7IMi9bZYSfgVOWgjWg&#13;&#10;EYGO2GQVip7QTZct8vxV1gNWDkEq7+n25hjk64Rf10qG93XtVWBdyYlbSBaT3USbrVeiaFC4VsuR&#13;&#10;hvgHFkZoS0VPUDciCLZF/ReU0RLBQx1mEkwGda2lShpIzTz/Q81DK5xKWqg53p3a5P8frHy3u0em&#13;&#10;q5Kf5ZfnnFlhaEqHb18P338efnxhy2VsUe98QZkP7h6jSO/uQH7yzMLrVthGXSNC3ypREbF5zM+e&#13;&#10;PIgHPz4dajQRgpSzIY1hfxqDGgKTdPny4mxBs5IUmS8vz/M0pUwU01uHPrxRYFh0So405NR7sbvz&#13;&#10;IVYXxZQSS3U2Wgu3uuuO0XiTKB5ZRX5h2Ayj0A1Ue+oJLTWBt4CfOetpQUpuaYM5695akhl3aXJw&#13;&#10;cjaTI6ykhyUPnG0d6qYlpHni6N31NhCVxDMWPlYb+dCQE/1xIeMWPT6nrN/fZv0LAAD//wMAUEsD&#13;&#10;BBQABgAIAAAAIQB3+olS2gAAAAcBAAAPAAAAZHJzL2Rvd25yZXYueG1sTI/NTsMwEITvSLyDtUjc&#13;&#10;qI0PqKRxKgSqBIhL0z6AG29+hL2OYrcJb8/CBS4jrUYz+025XYIXF5zSEMnA/UqBQGqiG6gzcDzs&#13;&#10;7tYgUrbkrI+EBr4wwba6vipt4eJMe7zUuRNcQqmwBvqcx0LK1PQYbFrFEYm9Nk7BZj6nTrrJzlwe&#13;&#10;vNRKPchgB+IPvR3xucfmsz4HA/JQ7+Z17ScV33X74d9e9y1GY25vlpcNy9MGRMYl/yXgZwPzQ8Vg&#13;&#10;p3gml4Q3wGvyr7L3qEGcDGitQFal/M9ffQMAAP//AwBQSwECLQAUAAYACAAAACEAtoM4kv4AAADh&#13;&#10;AQAAEwAAAAAAAAAAAAAAAAAAAAAAW0NvbnRlbnRfVHlwZXNdLnhtbFBLAQItABQABgAIAAAAIQA4&#13;&#10;/SH/1gAAAJQBAAALAAAAAAAAAAAAAAAAAC8BAABfcmVscy8ucmVsc1BLAQItABQABgAIAAAAIQBK&#13;&#10;0iGu3gEAAH4DAAAOAAAAAAAAAAAAAAAAAC4CAABkcnMvZTJvRG9jLnhtbFBLAQItABQABgAIAAAA&#13;&#10;IQB3+olS2gAAAAcBAAAPAAAAAAAAAAAAAAAAADgEAABkcnMvZG93bnJldi54bWxQSwUGAAAAAAQA&#13;&#10;BADzAAAAPwUAAAAA&#13;&#10;" filled="f" stroked="f">
          <v:textbox style="mso-fit-shape-to-text:t" inset="0,0,0,0">
            <w:txbxContent>
              <w:p w:rsidR="00205A86" w:rsidRDefault="00287286">
                <w:pPr>
                  <w:snapToGrid w:val="0"/>
                  <w:rPr>
                    <w:sz w:val="18"/>
                  </w:rPr>
                </w:pPr>
                <w:r>
                  <w:rPr>
                    <w:rFonts w:hint="eastAsia"/>
                    <w:sz w:val="18"/>
                  </w:rPr>
                  <w:fldChar w:fldCharType="begin"/>
                </w:r>
                <w:r w:rsidR="00205A86">
                  <w:rPr>
                    <w:rFonts w:hint="eastAsia"/>
                    <w:sz w:val="18"/>
                  </w:rPr>
                  <w:instrText xml:space="preserve"> PAGE  \* MERGEFORMAT </w:instrText>
                </w:r>
                <w:r>
                  <w:rPr>
                    <w:rFonts w:hint="eastAsia"/>
                    <w:sz w:val="18"/>
                  </w:rPr>
                  <w:fldChar w:fldCharType="separate"/>
                </w:r>
                <w:r w:rsidR="00554F05">
                  <w:rPr>
                    <w:noProof/>
                    <w:sz w:val="18"/>
                  </w:rPr>
                  <w:t>8</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86" w:rsidRDefault="00034AEE">
    <w:pPr>
      <w:pStyle w:val="af8"/>
      <w:ind w:firstLineChars="2250" w:firstLine="4050"/>
      <w:rPr>
        <w:lang w:eastAsia="zh-CN"/>
      </w:rPr>
    </w:pPr>
    <w:r>
      <w:rPr>
        <w:noProof/>
      </w:rPr>
      <w:pict w14:anchorId="651A9F47">
        <v:rect id="文本框 32" o:spid="_x0000_s2050" style="position:absolute;left:0;text-align:left;margin-left:0;margin-top:0;width:4.6pt;height:11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IE33wEAAIUDAAAOAAAAZHJzL2Uyb0RvYy54bWysU0tu2zAQ3RfoHQjua0lO2iaC5SBokKJA&#13;&#10;0AZIegCaoiQiIocY0pbcA7Q36Kqb7nsunyND2nL62RXZDIbzefPmw8XFaHq2Ueg12IoXs5wzZSXU&#13;&#10;2rYV/3x//eqMMx+ErUUPVlV8qzy/WL58sRhcqebQQV8rZARifTm4inchuDLLvOyUEX4GTllyNoBG&#13;&#10;BHpim9UoBkI3fTbP8zfZAFg7BKm8J+vV3smXCb9plAyfmsarwPqKE7eQJCa5ijJbLkTZonCdlgca&#13;&#10;4j9YGKEtFT1CXYkg2Br1P1BGSwQPTZhJMBk0jZYq9UDdFPlf3dx1wqnUCw3Hu+OY/PPByo+bW2S6&#13;&#10;rvhpfk67ssLQlnbfv+1+/Nr9/MpO5nFEg/MlRd65W4xNencD8sEzC+86YVt1iQhDp0RNxIoYn/2R&#13;&#10;EB/+kDo2aCIEdc7GtIbtcQ1qDEyS8fXZ6Zx2JclTnJy/zdOWMlFOuQ59eK/AsKhUHGnJafZic+ND&#13;&#10;rC7KKSSW6m2UFq513++90ZIo7llFfmFcjWkMiX+0rKDe0mjotqlGB/iFs4HupOKWDpmz/oOlbuNJ&#13;&#10;TQpOympShJWUWPHA2dqhbjtCKhJV7y7XgRgluk/VDrRo16mLw13GY/r9naKefs/yEQAA//8DAFBL&#13;&#10;AwQUAAYACAAAACEAd/qJUtoAAAAHAQAADwAAAGRycy9kb3ducmV2LnhtbEyPzU7DMBCE70i8g7VI&#13;&#10;3KiND6ikcSoEqgSIS9M+gBtvfoS9jmK3CW/PwgUuI61GM/tNuV2CFxec0hDJwP1KgUBqohuoM3A8&#13;&#10;7O7WIFK25KyPhAa+MMG2ur4qbeHiTHu81LkTXEKpsAb6nMdCytT0GGxaxRGJvTZOwWY+p066yc5c&#13;&#10;HrzUSj3IYAfiD70d8bnH5rM+BwPyUO/mde0nFd91++HfXvctRmNub5aXDcvTBkTGJf8l4GcD80PF&#13;&#10;YKd4JpeEN8Br8q+y96hBnAxorUBWpfzPX30DAAD//wMAUEsBAi0AFAAGAAgAAAAhALaDOJL+AAAA&#13;&#10;4QEAABMAAAAAAAAAAAAAAAAAAAAAAFtDb250ZW50X1R5cGVzXS54bWxQSwECLQAUAAYACAAAACEA&#13;&#10;OP0h/9YAAACUAQAACwAAAAAAAAAAAAAAAAAvAQAAX3JlbHMvLnJlbHNQSwECLQAUAAYACAAAACEA&#13;&#10;GByBN98BAACFAwAADgAAAAAAAAAAAAAAAAAuAgAAZHJzL2Uyb0RvYy54bWxQSwECLQAUAAYACAAA&#13;&#10;ACEAd/qJUtoAAAAHAQAADwAAAAAAAAAAAAAAAAA5BAAAZHJzL2Rvd25yZXYueG1sUEsFBgAAAAAE&#13;&#10;AAQA8wAAAEAFAAAAAA==&#13;&#10;" filled="f" stroked="f">
          <v:textbox style="mso-fit-shape-to-text:t" inset="0,0,0,0">
            <w:txbxContent>
              <w:p w:rsidR="00205A86" w:rsidRDefault="00287286">
                <w:pPr>
                  <w:snapToGrid w:val="0"/>
                  <w:rPr>
                    <w:sz w:val="18"/>
                  </w:rPr>
                </w:pPr>
                <w:r>
                  <w:rPr>
                    <w:rFonts w:hint="eastAsia"/>
                    <w:sz w:val="18"/>
                  </w:rPr>
                  <w:fldChar w:fldCharType="begin"/>
                </w:r>
                <w:r w:rsidR="00205A86">
                  <w:rPr>
                    <w:rFonts w:hint="eastAsia"/>
                    <w:sz w:val="18"/>
                  </w:rPr>
                  <w:instrText xml:space="preserve"> PAGE  \* MERGEFORMAT </w:instrText>
                </w:r>
                <w:r>
                  <w:rPr>
                    <w:rFonts w:hint="eastAsia"/>
                    <w:sz w:val="18"/>
                  </w:rPr>
                  <w:fldChar w:fldCharType="separate"/>
                </w:r>
                <w:r w:rsidR="00554F05">
                  <w:rPr>
                    <w:noProof/>
                    <w:sz w:val="18"/>
                  </w:rPr>
                  <w:t>1</w:t>
                </w:r>
                <w:r>
                  <w:rPr>
                    <w:rFonts w:hint="eastAsia"/>
                    <w:sz w:val="18"/>
                  </w:rPr>
                  <w:fldChar w:fldCharType="end"/>
                </w:r>
              </w:p>
            </w:txbxContent>
          </v:textbox>
          <w10:wrap anchorx="margin"/>
        </v:rect>
      </w:pict>
    </w:r>
    <w:r w:rsidR="00205A86">
      <w:rPr>
        <w:rFonts w:hint="eastAsia"/>
        <w:lang w:eastAsia="zh-C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86" w:rsidRDefault="00034AEE">
    <w:pPr>
      <w:pStyle w:val="af8"/>
      <w:jc w:val="center"/>
    </w:pPr>
    <w:r>
      <w:rPr>
        <w:noProof/>
      </w:rPr>
      <w:pict w14:anchorId="25800401">
        <v:rect id="文本框 31" o:spid="_x0000_s2049" style="position:absolute;left:0;text-align:left;margin-left:0;margin-top:0;width:9.15pt;height:11pt;z-index:25165875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cPi4QEAAIYDAAAOAAAAZHJzL2Uyb0RvYy54bWysU81u2zAMvg/oOwi6N7bTrluMOEXRosOA&#13;&#10;YivQ7QEUWbaFWaJAKbGzB9jeYKdddt9z5TlGKXH2dxt2ISiR+vh9JLW8Hk3Ptgq9BlvxYpZzpqyE&#13;&#10;Wtu24u/f3Z+/5MwHYWvRg1UV3ynPr1dnz5aDK9UcOuhrhYxArC8HV/EuBFdmmZedMsLPwClLwQbQ&#13;&#10;iEBHbLMaxUDops/meX6VDYC1Q5DKe7q9OwT5KuE3jZLhbdN4FVhfceIWksVk19Fmq6UoWxSu0/JI&#13;&#10;Q/wDCyO0paInqDsRBNug/gvKaIngoQkzCSaDptFSJQ2kpsj/UPPUCaeSFmqOd6c2+f8HK99sH5Hp&#13;&#10;uuKX+WLBmRWGprT/8nn/9fv+2yd2UcQWDc6XlPnkHjGK9O4B5AfPLNx2wrbqBhGGTomaiKX87LcH&#13;&#10;8eCPT8cGTYQg5WxMY9idxqDGwCRdFsXVPH/OmaRQcbF4kacxZaKcHjv04ZUCw6JTcaQpp+aL7YMP&#13;&#10;RJdSp5RYq7fRWrjXfX+IxpvE8UArEgzjekx9mE+C11DvqDe03FSjA/zI2UCLUnFLm8xZ/9qS3LhT&#13;&#10;k4OTs54cYSU9rHjgbONQtx0hFYmqdzebQIwS3Vj/UO1Ii4adVBwXM27Tr+eU9fP7rH4AAAD//wMA&#13;&#10;UEsDBBQABgAIAAAAIQAA4WTW2wAAAAgBAAAPAAAAZHJzL2Rvd25yZXYueG1sTI/NasMwEITvhb6D&#13;&#10;2EJujVQHinEsh5ASaEsvcfoAirX+odLKSErsvn2VXpLLwDLM7HzlZraGXdCHwZGEl6UAhtQ4PVAn&#13;&#10;4fu4f86BhahIK+MIJfxigE31+FCqQruJDnipY8dSCYVCSehjHAvOQ9OjVWHpRqTktc5bFdPpO669&#13;&#10;mlK5NTwT4pVbNVD60KsRdz02P/XZSuDHej/ltfHCfWbtl/l4P7TopFw8zW/rJNs1sIhzvCXgypD2&#13;&#10;Q5WGndyZdGBGQqKJ/3r18hWwk4QsE8Crkt8DVH8AAAD//wMAUEsBAi0AFAAGAAgAAAAhALaDOJL+&#13;&#10;AAAA4QEAABMAAAAAAAAAAAAAAAAAAAAAAFtDb250ZW50X1R5cGVzXS54bWxQSwECLQAUAAYACAAA&#13;&#10;ACEAOP0h/9YAAACUAQAACwAAAAAAAAAAAAAAAAAvAQAAX3JlbHMvLnJlbHNQSwECLQAUAAYACAAA&#13;&#10;ACEAk4XD4uEBAACGAwAADgAAAAAAAAAAAAAAAAAuAgAAZHJzL2Uyb0RvYy54bWxQSwECLQAUAAYA&#13;&#10;CAAAACEAAOFk1tsAAAAIAQAADwAAAAAAAAAAAAAAAAA7BAAAZHJzL2Rvd25yZXYueG1sUEsFBgAA&#13;&#10;AAAEAAQA8wAAAEMFAAAAAA==&#13;&#10;" filled="f" stroked="f">
          <v:textbox style="mso-fit-shape-to-text:t" inset="0,0,0,0">
            <w:txbxContent>
              <w:p w:rsidR="00205A86" w:rsidRDefault="00287286">
                <w:pPr>
                  <w:snapToGrid w:val="0"/>
                  <w:rPr>
                    <w:sz w:val="18"/>
                  </w:rPr>
                </w:pPr>
                <w:r>
                  <w:rPr>
                    <w:rFonts w:hint="eastAsia"/>
                    <w:sz w:val="18"/>
                  </w:rPr>
                  <w:fldChar w:fldCharType="begin"/>
                </w:r>
                <w:r w:rsidR="00205A86">
                  <w:rPr>
                    <w:rFonts w:hint="eastAsia"/>
                    <w:sz w:val="18"/>
                  </w:rPr>
                  <w:instrText xml:space="preserve"> PAGE  \* MERGEFORMAT </w:instrText>
                </w:r>
                <w:r>
                  <w:rPr>
                    <w:rFonts w:hint="eastAsia"/>
                    <w:sz w:val="18"/>
                  </w:rPr>
                  <w:fldChar w:fldCharType="separate"/>
                </w:r>
                <w:r w:rsidR="00554F05">
                  <w:rPr>
                    <w:noProof/>
                    <w:sz w:val="18"/>
                  </w:rPr>
                  <w:t>34</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AEE" w:rsidRDefault="00034AEE">
      <w:r>
        <w:separator/>
      </w:r>
    </w:p>
  </w:footnote>
  <w:footnote w:type="continuationSeparator" w:id="0">
    <w:p w:rsidR="00034AEE" w:rsidRDefault="0003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86" w:rsidRDefault="00205A86">
    <w:pPr>
      <w:pStyle w:val="af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86" w:rsidRDefault="00205A86"/>
  <w:p w:rsidR="00205A86" w:rsidRDefault="00205A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2907"/>
    <w:rsid w:val="00034AEE"/>
    <w:rsid w:val="00073480"/>
    <w:rsid w:val="000A790F"/>
    <w:rsid w:val="000B0AD8"/>
    <w:rsid w:val="000B3830"/>
    <w:rsid w:val="000C73DE"/>
    <w:rsid w:val="001465EB"/>
    <w:rsid w:val="00157EF2"/>
    <w:rsid w:val="001665A9"/>
    <w:rsid w:val="00187693"/>
    <w:rsid w:val="001C06A3"/>
    <w:rsid w:val="00205A86"/>
    <w:rsid w:val="002558D8"/>
    <w:rsid w:val="00287286"/>
    <w:rsid w:val="002B2F5E"/>
    <w:rsid w:val="00316DD8"/>
    <w:rsid w:val="00377A9A"/>
    <w:rsid w:val="003E4E91"/>
    <w:rsid w:val="00474FE5"/>
    <w:rsid w:val="00476EE1"/>
    <w:rsid w:val="004E04E3"/>
    <w:rsid w:val="00511254"/>
    <w:rsid w:val="00541A16"/>
    <w:rsid w:val="00554F05"/>
    <w:rsid w:val="005A2CCE"/>
    <w:rsid w:val="006701A4"/>
    <w:rsid w:val="006A0C0A"/>
    <w:rsid w:val="006E62B0"/>
    <w:rsid w:val="006F6472"/>
    <w:rsid w:val="00770278"/>
    <w:rsid w:val="00792916"/>
    <w:rsid w:val="007C4DC4"/>
    <w:rsid w:val="007F59CB"/>
    <w:rsid w:val="008A52CD"/>
    <w:rsid w:val="008B75A3"/>
    <w:rsid w:val="008C4E42"/>
    <w:rsid w:val="008D2907"/>
    <w:rsid w:val="0093623A"/>
    <w:rsid w:val="0098563D"/>
    <w:rsid w:val="00991BF6"/>
    <w:rsid w:val="00997660"/>
    <w:rsid w:val="009E31B9"/>
    <w:rsid w:val="00A5259E"/>
    <w:rsid w:val="00A66A8E"/>
    <w:rsid w:val="00BB5A73"/>
    <w:rsid w:val="00BF2CAE"/>
    <w:rsid w:val="00C10307"/>
    <w:rsid w:val="00C56DED"/>
    <w:rsid w:val="00C94D38"/>
    <w:rsid w:val="00CA0D85"/>
    <w:rsid w:val="00CB130F"/>
    <w:rsid w:val="00CF7706"/>
    <w:rsid w:val="00E16A38"/>
    <w:rsid w:val="00EE2DDE"/>
    <w:rsid w:val="00EF1EFC"/>
    <w:rsid w:val="00F2546E"/>
    <w:rsid w:val="00F53DD9"/>
    <w:rsid w:val="00FC0C30"/>
    <w:rsid w:val="04083248"/>
    <w:rsid w:val="1C4F05DF"/>
    <w:rsid w:val="1C723CFC"/>
    <w:rsid w:val="22504513"/>
    <w:rsid w:val="25490BD7"/>
    <w:rsid w:val="25EB5EE9"/>
    <w:rsid w:val="273A7043"/>
    <w:rsid w:val="2994490E"/>
    <w:rsid w:val="36CC5E67"/>
    <w:rsid w:val="37A85AE4"/>
    <w:rsid w:val="38111B28"/>
    <w:rsid w:val="3D2F7FB9"/>
    <w:rsid w:val="3DD623E3"/>
    <w:rsid w:val="44B71161"/>
    <w:rsid w:val="4804201D"/>
    <w:rsid w:val="4D7854F1"/>
    <w:rsid w:val="4F816039"/>
    <w:rsid w:val="592049F8"/>
    <w:rsid w:val="63666DF2"/>
    <w:rsid w:val="6A6F226F"/>
    <w:rsid w:val="6B314044"/>
    <w:rsid w:val="70B347C0"/>
    <w:rsid w:val="718E4CD9"/>
    <w:rsid w:val="760C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7D2C9A49"/>
  <w15:docId w15:val="{6F4A48F6-EBF3-F649-A4F5-7931A1A3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rsid w:val="00287286"/>
    <w:pPr>
      <w:widowControl w:val="0"/>
      <w:jc w:val="both"/>
    </w:pPr>
    <w:rPr>
      <w:rFonts w:ascii="Calibri" w:hAnsi="Calibri" w:cs="宋体"/>
      <w:kern w:val="2"/>
      <w:sz w:val="21"/>
      <w:szCs w:val="22"/>
    </w:rPr>
  </w:style>
  <w:style w:type="paragraph" w:styleId="1">
    <w:name w:val="heading 1"/>
    <w:basedOn w:val="a"/>
    <w:next w:val="a"/>
    <w:link w:val="10"/>
    <w:qFormat/>
    <w:rsid w:val="00287286"/>
    <w:pPr>
      <w:autoSpaceDE w:val="0"/>
      <w:autoSpaceDN w:val="0"/>
      <w:adjustRightInd w:val="0"/>
      <w:snapToGrid w:val="0"/>
      <w:spacing w:line="360" w:lineRule="auto"/>
      <w:ind w:left="4014" w:hanging="1320"/>
      <w:jc w:val="center"/>
      <w:outlineLvl w:val="0"/>
    </w:pPr>
    <w:rPr>
      <w:rFonts w:ascii="Tahoma" w:eastAsia="黑体" w:hAnsi="Tahoma" w:cs="Tahoma"/>
      <w:sz w:val="44"/>
      <w:szCs w:val="44"/>
    </w:rPr>
  </w:style>
  <w:style w:type="paragraph" w:styleId="2">
    <w:name w:val="heading 2"/>
    <w:basedOn w:val="a"/>
    <w:next w:val="a"/>
    <w:link w:val="20"/>
    <w:qFormat/>
    <w:rsid w:val="00287286"/>
    <w:pPr>
      <w:autoSpaceDE w:val="0"/>
      <w:autoSpaceDN w:val="0"/>
      <w:adjustRightInd w:val="0"/>
      <w:snapToGrid w:val="0"/>
      <w:spacing w:line="360" w:lineRule="auto"/>
      <w:jc w:val="left"/>
      <w:outlineLvl w:val="1"/>
    </w:pPr>
    <w:rPr>
      <w:rFonts w:ascii="仿宋_GB2312" w:eastAsia="仿宋_GB2312" w:hAnsi="Tahoma" w:cs="Times New Roman"/>
      <w:b/>
      <w:spacing w:val="1"/>
      <w:w w:val="99"/>
      <w:kern w:val="0"/>
      <w:sz w:val="28"/>
      <w:szCs w:val="32"/>
      <w:lang w:eastAsia="en-US"/>
    </w:rPr>
  </w:style>
  <w:style w:type="paragraph" w:styleId="3">
    <w:name w:val="heading 3"/>
    <w:basedOn w:val="a"/>
    <w:next w:val="a1"/>
    <w:link w:val="30"/>
    <w:qFormat/>
    <w:rsid w:val="00287286"/>
    <w:pPr>
      <w:autoSpaceDE w:val="0"/>
      <w:autoSpaceDN w:val="0"/>
      <w:adjustRightInd w:val="0"/>
      <w:spacing w:before="16"/>
      <w:jc w:val="left"/>
      <w:outlineLvl w:val="2"/>
    </w:pPr>
    <w:rPr>
      <w:rFonts w:ascii="仿宋_GB2312" w:eastAsia="仿宋_GB2312" w:hAnsi="Tahoma" w:cs="Times New Roman"/>
      <w:b/>
      <w:kern w:val="0"/>
      <w:sz w:val="24"/>
      <w:szCs w:val="28"/>
      <w:lang w:eastAsia="en-US"/>
    </w:rPr>
  </w:style>
  <w:style w:type="paragraph" w:styleId="4">
    <w:name w:val="heading 4"/>
    <w:basedOn w:val="a"/>
    <w:next w:val="a"/>
    <w:link w:val="40"/>
    <w:qFormat/>
    <w:rsid w:val="00287286"/>
    <w:pPr>
      <w:outlineLvl w:val="3"/>
    </w:pPr>
  </w:style>
  <w:style w:type="paragraph" w:styleId="5">
    <w:name w:val="heading 5"/>
    <w:basedOn w:val="a"/>
    <w:next w:val="a"/>
    <w:link w:val="50"/>
    <w:qFormat/>
    <w:rsid w:val="00287286"/>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0"/>
    <w:qFormat/>
    <w:rsid w:val="00287286"/>
    <w:pPr>
      <w:keepNext/>
      <w:keepLines/>
      <w:ind w:firstLineChars="200" w:firstLine="200"/>
      <w:outlineLvl w:val="5"/>
    </w:pPr>
    <w:rPr>
      <w:rFonts w:ascii="Tahoma" w:hAnsi="Arial" w:cs="Tahoma"/>
    </w:rPr>
  </w:style>
  <w:style w:type="paragraph" w:styleId="7">
    <w:name w:val="heading 7"/>
    <w:basedOn w:val="a"/>
    <w:next w:val="a"/>
    <w:link w:val="70"/>
    <w:qFormat/>
    <w:rsid w:val="00287286"/>
    <w:pPr>
      <w:keepNext/>
      <w:keepLines/>
      <w:adjustRightInd w:val="0"/>
      <w:spacing w:line="480" w:lineRule="atLeast"/>
      <w:ind w:leftChars="175" w:left="1425" w:hangingChars="300" w:hanging="900"/>
      <w:textAlignment w:val="baseline"/>
      <w:outlineLvl w:val="6"/>
    </w:pPr>
    <w:rPr>
      <w:rFonts w:ascii="Tahoma" w:eastAsia="仿宋_GB2312" w:hAnsi="Tahoma" w:cs="Tahoma"/>
      <w:kern w:val="0"/>
      <w:sz w:val="30"/>
      <w:szCs w:val="20"/>
    </w:rPr>
  </w:style>
  <w:style w:type="paragraph" w:styleId="8">
    <w:name w:val="heading 8"/>
    <w:basedOn w:val="a"/>
    <w:next w:val="a"/>
    <w:link w:val="80"/>
    <w:qFormat/>
    <w:rsid w:val="00287286"/>
    <w:pPr>
      <w:adjustRightInd w:val="0"/>
      <w:spacing w:line="480" w:lineRule="atLeast"/>
      <w:ind w:leftChars="450" w:left="2232" w:hangingChars="294" w:hanging="882"/>
      <w:textAlignment w:val="baseline"/>
      <w:outlineLvl w:val="7"/>
    </w:pPr>
    <w:rPr>
      <w:rFonts w:ascii="Tahoma" w:eastAsia="仿宋_GB2312" w:hAnsi="Arial" w:cs="Tahoma"/>
      <w:kern w:val="0"/>
      <w:sz w:val="30"/>
      <w:szCs w:val="20"/>
    </w:rPr>
  </w:style>
  <w:style w:type="paragraph" w:styleId="9">
    <w:name w:val="heading 9"/>
    <w:basedOn w:val="a"/>
    <w:next w:val="a"/>
    <w:link w:val="90"/>
    <w:qFormat/>
    <w:rsid w:val="00287286"/>
    <w:pPr>
      <w:keepNext/>
      <w:keepLines/>
      <w:adjustRightInd w:val="0"/>
      <w:spacing w:line="480" w:lineRule="atLeast"/>
      <w:ind w:leftChars="715" w:left="2979" w:hangingChars="278" w:hanging="834"/>
      <w:textAlignment w:val="baseline"/>
      <w:outlineLvl w:val="8"/>
    </w:pPr>
    <w:rPr>
      <w:rFonts w:ascii="Tahoma" w:eastAsia="仿宋_GB2312" w:hAnsi="Tahoma" w:cs="Tahoma"/>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qFormat/>
    <w:rsid w:val="00287286"/>
    <w:pPr>
      <w:widowControl/>
      <w:spacing w:before="120" w:after="120"/>
      <w:ind w:firstLineChars="100" w:firstLine="420"/>
    </w:pPr>
    <w:rPr>
      <w:rFonts w:ascii="Arial" w:hAnsi="Arial"/>
      <w:sz w:val="28"/>
      <w:szCs w:val="28"/>
      <w:lang w:val="en-GB" w:eastAsia="fr-FR"/>
    </w:rPr>
  </w:style>
  <w:style w:type="paragraph" w:styleId="a5">
    <w:name w:val="Body Text"/>
    <w:basedOn w:val="a"/>
    <w:link w:val="a6"/>
    <w:qFormat/>
    <w:rsid w:val="00287286"/>
    <w:rPr>
      <w:rFonts w:ascii="Tahoma" w:hAnsi="Tahoma" w:cs="Tahoma"/>
      <w:sz w:val="26"/>
      <w:szCs w:val="24"/>
      <w:lang w:eastAsia="en-US"/>
    </w:rPr>
  </w:style>
  <w:style w:type="paragraph" w:styleId="a1">
    <w:name w:val="Normal Indent"/>
    <w:basedOn w:val="a"/>
    <w:qFormat/>
    <w:rsid w:val="00287286"/>
    <w:pPr>
      <w:adjustRightInd w:val="0"/>
      <w:spacing w:line="480" w:lineRule="atLeast"/>
      <w:ind w:firstLine="600"/>
      <w:textAlignment w:val="baseline"/>
    </w:pPr>
    <w:rPr>
      <w:rFonts w:ascii="Times New Roman" w:eastAsia="仿宋_GB2312" w:hAnsi="Times New Roman" w:cs="Times New Roman"/>
      <w:kern w:val="0"/>
      <w:sz w:val="30"/>
      <w:szCs w:val="20"/>
    </w:rPr>
  </w:style>
  <w:style w:type="paragraph" w:styleId="a7">
    <w:name w:val="annotation subject"/>
    <w:basedOn w:val="a8"/>
    <w:next w:val="a8"/>
    <w:link w:val="a9"/>
    <w:qFormat/>
    <w:rsid w:val="00287286"/>
    <w:rPr>
      <w:rFonts w:ascii="Tahoma" w:hAnsi="Tahoma" w:cs="Tahoma"/>
      <w:kern w:val="0"/>
      <w:sz w:val="24"/>
      <w:szCs w:val="20"/>
      <w:lang w:eastAsia="en-US"/>
    </w:rPr>
  </w:style>
  <w:style w:type="paragraph" w:styleId="a8">
    <w:name w:val="annotation text"/>
    <w:basedOn w:val="a"/>
    <w:link w:val="aa"/>
    <w:qFormat/>
    <w:rsid w:val="00287286"/>
    <w:pPr>
      <w:jc w:val="left"/>
    </w:pPr>
    <w:rPr>
      <w:rFonts w:ascii="Times New Roman" w:hAnsi="Times New Roman" w:cs="Times New Roman"/>
      <w:szCs w:val="24"/>
    </w:rPr>
  </w:style>
  <w:style w:type="paragraph" w:styleId="TOC7">
    <w:name w:val="toc 7"/>
    <w:basedOn w:val="a"/>
    <w:next w:val="a"/>
    <w:qFormat/>
    <w:rsid w:val="00287286"/>
    <w:pPr>
      <w:ind w:left="1260"/>
      <w:jc w:val="left"/>
    </w:pPr>
    <w:rPr>
      <w:rFonts w:cs="Times New Roman"/>
      <w:sz w:val="18"/>
      <w:szCs w:val="18"/>
    </w:rPr>
  </w:style>
  <w:style w:type="paragraph" w:styleId="ab">
    <w:name w:val="Document Map"/>
    <w:basedOn w:val="a"/>
    <w:link w:val="ac"/>
    <w:qFormat/>
    <w:rsid w:val="00287286"/>
    <w:rPr>
      <w:rFonts w:ascii="宋体" w:hAnsi="Tahoma" w:cs="Tahoma"/>
      <w:sz w:val="18"/>
      <w:szCs w:val="18"/>
      <w:lang w:eastAsia="en-US"/>
    </w:rPr>
  </w:style>
  <w:style w:type="paragraph" w:styleId="31">
    <w:name w:val="Body Text 3"/>
    <w:basedOn w:val="a"/>
    <w:link w:val="32"/>
    <w:qFormat/>
    <w:rsid w:val="00287286"/>
    <w:pPr>
      <w:spacing w:after="120"/>
    </w:pPr>
    <w:rPr>
      <w:rFonts w:ascii="Times New Roman" w:hAnsi="Times New Roman" w:cs="Times New Roman"/>
      <w:sz w:val="16"/>
      <w:szCs w:val="16"/>
    </w:rPr>
  </w:style>
  <w:style w:type="paragraph" w:styleId="ad">
    <w:name w:val="Body Text Indent"/>
    <w:basedOn w:val="a"/>
    <w:link w:val="ae"/>
    <w:qFormat/>
    <w:rsid w:val="00287286"/>
    <w:pPr>
      <w:spacing w:line="360" w:lineRule="auto"/>
      <w:ind w:firstLineChars="200" w:firstLine="560"/>
    </w:pPr>
    <w:rPr>
      <w:rFonts w:ascii="黑体" w:eastAsia="黑体" w:hAnsi="宋体" w:cs="Tahoma"/>
      <w:color w:val="000000"/>
      <w:sz w:val="28"/>
      <w:szCs w:val="32"/>
    </w:rPr>
  </w:style>
  <w:style w:type="paragraph" w:styleId="af">
    <w:name w:val="Block Text"/>
    <w:basedOn w:val="a"/>
    <w:qFormat/>
    <w:rsid w:val="00287286"/>
    <w:pPr>
      <w:autoSpaceDE w:val="0"/>
      <w:autoSpaceDN w:val="0"/>
      <w:adjustRightInd w:val="0"/>
      <w:spacing w:line="1270" w:lineRule="exact"/>
      <w:ind w:left="2160" w:right="-20" w:hangingChars="300" w:hanging="2160"/>
      <w:jc w:val="left"/>
    </w:pPr>
    <w:rPr>
      <w:rFonts w:ascii="Times New Roman" w:eastAsia="仿宋_GB2312" w:hAnsi="Times New Roman" w:cs="Times New Roman"/>
      <w:sz w:val="72"/>
      <w:szCs w:val="24"/>
    </w:rPr>
  </w:style>
  <w:style w:type="paragraph" w:styleId="TOC5">
    <w:name w:val="toc 5"/>
    <w:basedOn w:val="a"/>
    <w:next w:val="a"/>
    <w:qFormat/>
    <w:rsid w:val="00287286"/>
    <w:pPr>
      <w:ind w:left="840"/>
      <w:jc w:val="left"/>
    </w:pPr>
    <w:rPr>
      <w:rFonts w:cs="Times New Roman"/>
      <w:sz w:val="18"/>
      <w:szCs w:val="18"/>
    </w:rPr>
  </w:style>
  <w:style w:type="paragraph" w:styleId="TOC3">
    <w:name w:val="toc 3"/>
    <w:basedOn w:val="a"/>
    <w:next w:val="a"/>
    <w:qFormat/>
    <w:rsid w:val="00287286"/>
    <w:pPr>
      <w:ind w:left="420"/>
      <w:jc w:val="left"/>
    </w:pPr>
    <w:rPr>
      <w:rFonts w:eastAsia="仿宋_GB2312" w:cs="Times New Roman"/>
      <w:iCs/>
      <w:szCs w:val="20"/>
    </w:rPr>
  </w:style>
  <w:style w:type="paragraph" w:styleId="af0">
    <w:name w:val="Plain Text"/>
    <w:basedOn w:val="a"/>
    <w:link w:val="af1"/>
    <w:qFormat/>
    <w:rsid w:val="00287286"/>
    <w:rPr>
      <w:rFonts w:ascii="宋体" w:hAnsi="Courier New" w:cs="Tahoma"/>
      <w:sz w:val="28"/>
      <w:szCs w:val="28"/>
      <w:lang w:eastAsia="en-US"/>
    </w:rPr>
  </w:style>
  <w:style w:type="paragraph" w:styleId="TOC8">
    <w:name w:val="toc 8"/>
    <w:basedOn w:val="a"/>
    <w:next w:val="a"/>
    <w:qFormat/>
    <w:rsid w:val="00287286"/>
    <w:pPr>
      <w:ind w:left="1470"/>
      <w:jc w:val="left"/>
    </w:pPr>
    <w:rPr>
      <w:rFonts w:cs="Times New Roman"/>
      <w:sz w:val="18"/>
      <w:szCs w:val="18"/>
    </w:rPr>
  </w:style>
  <w:style w:type="paragraph" w:styleId="af2">
    <w:name w:val="Date"/>
    <w:basedOn w:val="a"/>
    <w:next w:val="a"/>
    <w:link w:val="af3"/>
    <w:qFormat/>
    <w:rsid w:val="00287286"/>
    <w:pPr>
      <w:ind w:leftChars="2500" w:left="100"/>
    </w:pPr>
    <w:rPr>
      <w:rFonts w:ascii="Tahoma" w:hAnsi="Tahoma" w:cs="Tahoma"/>
      <w:szCs w:val="24"/>
    </w:rPr>
  </w:style>
  <w:style w:type="paragraph" w:styleId="21">
    <w:name w:val="Body Text Indent 2"/>
    <w:basedOn w:val="a"/>
    <w:link w:val="22"/>
    <w:qFormat/>
    <w:rsid w:val="00287286"/>
    <w:pPr>
      <w:ind w:left="1005" w:hanging="1005"/>
    </w:pPr>
    <w:rPr>
      <w:rFonts w:ascii="Times New Roman" w:eastAsia="仿宋_GB2312" w:hAnsi="Times New Roman" w:cs="Times New Roman"/>
      <w:sz w:val="32"/>
      <w:szCs w:val="20"/>
    </w:rPr>
  </w:style>
  <w:style w:type="paragraph" w:styleId="af4">
    <w:name w:val="endnote text"/>
    <w:basedOn w:val="a"/>
    <w:link w:val="af5"/>
    <w:qFormat/>
    <w:rsid w:val="00287286"/>
    <w:pPr>
      <w:widowControl/>
      <w:snapToGrid w:val="0"/>
      <w:jc w:val="left"/>
    </w:pPr>
    <w:rPr>
      <w:rFonts w:ascii="Arial" w:hAnsi="Arial" w:cs="Arial"/>
      <w:kern w:val="0"/>
      <w:sz w:val="20"/>
      <w:szCs w:val="24"/>
      <w:lang w:eastAsia="en-US"/>
    </w:rPr>
  </w:style>
  <w:style w:type="paragraph" w:styleId="af6">
    <w:name w:val="Balloon Text"/>
    <w:basedOn w:val="a"/>
    <w:link w:val="af7"/>
    <w:qFormat/>
    <w:rsid w:val="00287286"/>
    <w:rPr>
      <w:rFonts w:ascii="Tahoma" w:hAnsi="Tahoma" w:cs="Tahoma"/>
      <w:sz w:val="18"/>
      <w:szCs w:val="18"/>
      <w:lang w:eastAsia="en-US"/>
    </w:rPr>
  </w:style>
  <w:style w:type="paragraph" w:styleId="af8">
    <w:name w:val="footer"/>
    <w:basedOn w:val="a"/>
    <w:link w:val="af9"/>
    <w:uiPriority w:val="99"/>
    <w:qFormat/>
    <w:rsid w:val="00287286"/>
    <w:pPr>
      <w:tabs>
        <w:tab w:val="center" w:pos="4153"/>
        <w:tab w:val="right" w:pos="8306"/>
      </w:tabs>
      <w:snapToGrid w:val="0"/>
      <w:jc w:val="left"/>
    </w:pPr>
    <w:rPr>
      <w:rFonts w:ascii="Tahoma" w:hAnsi="Tahoma" w:cs="Tahoma"/>
      <w:sz w:val="18"/>
      <w:szCs w:val="18"/>
      <w:lang w:eastAsia="en-US"/>
    </w:rPr>
  </w:style>
  <w:style w:type="paragraph" w:styleId="afa">
    <w:name w:val="header"/>
    <w:basedOn w:val="a"/>
    <w:link w:val="afb"/>
    <w:qFormat/>
    <w:rsid w:val="00287286"/>
    <w:pPr>
      <w:pBdr>
        <w:bottom w:val="single" w:sz="6" w:space="1" w:color="auto"/>
      </w:pBdr>
      <w:tabs>
        <w:tab w:val="center" w:pos="4153"/>
        <w:tab w:val="right" w:pos="8306"/>
      </w:tabs>
      <w:snapToGrid w:val="0"/>
      <w:jc w:val="center"/>
    </w:pPr>
    <w:rPr>
      <w:rFonts w:ascii="Tahoma" w:hAnsi="Tahoma" w:cs="Tahoma"/>
      <w:sz w:val="18"/>
      <w:szCs w:val="18"/>
      <w:lang w:eastAsia="en-US"/>
    </w:rPr>
  </w:style>
  <w:style w:type="paragraph" w:styleId="TOC1">
    <w:name w:val="toc 1"/>
    <w:basedOn w:val="a"/>
    <w:next w:val="a"/>
    <w:uiPriority w:val="39"/>
    <w:qFormat/>
    <w:rsid w:val="00287286"/>
    <w:pPr>
      <w:spacing w:before="120" w:after="120"/>
      <w:jc w:val="left"/>
    </w:pPr>
    <w:rPr>
      <w:rFonts w:eastAsia="仿宋_GB2312" w:cs="Times New Roman"/>
      <w:b/>
      <w:bCs/>
      <w:caps/>
      <w:sz w:val="28"/>
      <w:szCs w:val="20"/>
    </w:rPr>
  </w:style>
  <w:style w:type="paragraph" w:styleId="TOC4">
    <w:name w:val="toc 4"/>
    <w:basedOn w:val="a"/>
    <w:next w:val="a"/>
    <w:qFormat/>
    <w:rsid w:val="00287286"/>
    <w:pPr>
      <w:ind w:left="630"/>
      <w:jc w:val="left"/>
    </w:pPr>
    <w:rPr>
      <w:rFonts w:cs="Times New Roman"/>
      <w:sz w:val="18"/>
      <w:szCs w:val="18"/>
    </w:rPr>
  </w:style>
  <w:style w:type="paragraph" w:styleId="afc">
    <w:name w:val="Subtitle"/>
    <w:basedOn w:val="a"/>
    <w:link w:val="afd"/>
    <w:qFormat/>
    <w:rsid w:val="00287286"/>
    <w:pPr>
      <w:widowControl/>
      <w:jc w:val="center"/>
    </w:pPr>
    <w:rPr>
      <w:rFonts w:ascii="Tahoma" w:hAnsi="Tahoma" w:cs="Tahoma"/>
      <w:szCs w:val="24"/>
      <w:u w:val="single"/>
      <w:lang w:eastAsia="en-US"/>
    </w:rPr>
  </w:style>
  <w:style w:type="paragraph" w:styleId="afe">
    <w:name w:val="footnote text"/>
    <w:basedOn w:val="a"/>
    <w:link w:val="aff"/>
    <w:qFormat/>
    <w:rsid w:val="00287286"/>
    <w:pPr>
      <w:snapToGrid w:val="0"/>
      <w:jc w:val="left"/>
    </w:pPr>
    <w:rPr>
      <w:rFonts w:ascii="Tahoma" w:hAnsi="Tahoma" w:cs="Tahoma"/>
      <w:sz w:val="18"/>
      <w:szCs w:val="18"/>
      <w:lang w:eastAsia="en-US"/>
    </w:rPr>
  </w:style>
  <w:style w:type="paragraph" w:styleId="TOC6">
    <w:name w:val="toc 6"/>
    <w:basedOn w:val="a"/>
    <w:next w:val="a"/>
    <w:qFormat/>
    <w:rsid w:val="00287286"/>
    <w:pPr>
      <w:ind w:left="1050"/>
      <w:jc w:val="left"/>
    </w:pPr>
    <w:rPr>
      <w:rFonts w:cs="Times New Roman"/>
      <w:sz w:val="18"/>
      <w:szCs w:val="18"/>
    </w:rPr>
  </w:style>
  <w:style w:type="paragraph" w:styleId="33">
    <w:name w:val="Body Text Indent 3"/>
    <w:basedOn w:val="a"/>
    <w:link w:val="34"/>
    <w:qFormat/>
    <w:rsid w:val="00287286"/>
    <w:pPr>
      <w:spacing w:after="120"/>
      <w:ind w:leftChars="200" w:left="420"/>
    </w:pPr>
    <w:rPr>
      <w:rFonts w:ascii="Times New Roman" w:hAnsi="Times New Roman" w:cs="Times New Roman"/>
      <w:sz w:val="16"/>
      <w:szCs w:val="16"/>
    </w:rPr>
  </w:style>
  <w:style w:type="paragraph" w:styleId="TOC2">
    <w:name w:val="toc 2"/>
    <w:basedOn w:val="a"/>
    <w:next w:val="a"/>
    <w:uiPriority w:val="39"/>
    <w:qFormat/>
    <w:rsid w:val="00287286"/>
    <w:pPr>
      <w:tabs>
        <w:tab w:val="right" w:leader="dot" w:pos="8609"/>
      </w:tabs>
      <w:ind w:left="210"/>
      <w:jc w:val="distribute"/>
    </w:pPr>
    <w:rPr>
      <w:rFonts w:eastAsia="仿宋_GB2312" w:cs="Times New Roman"/>
      <w:smallCaps/>
      <w:szCs w:val="20"/>
    </w:rPr>
  </w:style>
  <w:style w:type="paragraph" w:styleId="TOC9">
    <w:name w:val="toc 9"/>
    <w:basedOn w:val="a"/>
    <w:next w:val="a"/>
    <w:qFormat/>
    <w:rsid w:val="00287286"/>
    <w:pPr>
      <w:ind w:left="1680"/>
      <w:jc w:val="left"/>
    </w:pPr>
    <w:rPr>
      <w:rFonts w:cs="Times New Roman"/>
      <w:sz w:val="18"/>
      <w:szCs w:val="18"/>
    </w:rPr>
  </w:style>
  <w:style w:type="paragraph" w:styleId="23">
    <w:name w:val="Body Text 2"/>
    <w:basedOn w:val="a"/>
    <w:link w:val="24"/>
    <w:qFormat/>
    <w:rsid w:val="00287286"/>
    <w:rPr>
      <w:rFonts w:ascii="Tahoma" w:hAnsi="Tahoma" w:cs="Tahoma"/>
      <w:i/>
      <w:iCs/>
      <w:sz w:val="26"/>
      <w:szCs w:val="24"/>
      <w:lang w:eastAsia="en-US"/>
    </w:rPr>
  </w:style>
  <w:style w:type="paragraph" w:styleId="HTML">
    <w:name w:val="HTML Preformatted"/>
    <w:basedOn w:val="a"/>
    <w:link w:val="HTML0"/>
    <w:qFormat/>
    <w:rsid w:val="00287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rPr>
  </w:style>
  <w:style w:type="paragraph" w:styleId="aff0">
    <w:name w:val="Normal (Web)"/>
    <w:basedOn w:val="a"/>
    <w:qFormat/>
    <w:rsid w:val="00287286"/>
    <w:pPr>
      <w:widowControl/>
      <w:spacing w:before="100" w:beforeAutospacing="1" w:after="100" w:afterAutospacing="1"/>
      <w:jc w:val="left"/>
    </w:pPr>
    <w:rPr>
      <w:rFonts w:cs="Times New Roman"/>
      <w:kern w:val="0"/>
      <w:sz w:val="24"/>
      <w:szCs w:val="24"/>
    </w:rPr>
  </w:style>
  <w:style w:type="paragraph" w:styleId="11">
    <w:name w:val="index 1"/>
    <w:basedOn w:val="a"/>
    <w:next w:val="a"/>
    <w:qFormat/>
    <w:rsid w:val="00287286"/>
    <w:pPr>
      <w:spacing w:line="220" w:lineRule="exact"/>
      <w:jc w:val="center"/>
    </w:pPr>
    <w:rPr>
      <w:rFonts w:ascii="仿宋_GB2312" w:eastAsia="仿宋_GB2312" w:hAnsi="Times New Roman" w:cs="Times New Roman"/>
      <w:szCs w:val="21"/>
    </w:rPr>
  </w:style>
  <w:style w:type="paragraph" w:styleId="aff1">
    <w:name w:val="Title"/>
    <w:basedOn w:val="a"/>
    <w:link w:val="aff2"/>
    <w:qFormat/>
    <w:rsid w:val="00287286"/>
    <w:pPr>
      <w:widowControl/>
      <w:jc w:val="center"/>
    </w:pPr>
    <w:rPr>
      <w:rFonts w:ascii="Times New Roman" w:hAnsi="Times New Roman" w:cs="Times New Roman"/>
      <w:kern w:val="0"/>
      <w:sz w:val="20"/>
      <w:szCs w:val="24"/>
      <w:u w:val="single"/>
      <w:lang w:eastAsia="en-US"/>
    </w:rPr>
  </w:style>
  <w:style w:type="character" w:styleId="aff3">
    <w:name w:val="Strong"/>
    <w:qFormat/>
    <w:rsid w:val="00287286"/>
    <w:rPr>
      <w:rFonts w:ascii="Tahoma" w:hAnsi="Tahoma" w:cs="Tahoma"/>
      <w:b/>
      <w:bCs/>
      <w:kern w:val="0"/>
      <w:sz w:val="20"/>
      <w:szCs w:val="20"/>
      <w:lang w:eastAsia="en-US"/>
    </w:rPr>
  </w:style>
  <w:style w:type="character" w:styleId="aff4">
    <w:name w:val="endnote reference"/>
    <w:qFormat/>
    <w:rsid w:val="00287286"/>
    <w:rPr>
      <w:rFonts w:ascii="Tahoma" w:hAnsi="Tahoma" w:cs="Tahoma"/>
      <w:kern w:val="0"/>
      <w:sz w:val="20"/>
      <w:szCs w:val="20"/>
      <w:vertAlign w:val="superscript"/>
      <w:lang w:eastAsia="en-US"/>
    </w:rPr>
  </w:style>
  <w:style w:type="character" w:styleId="aff5">
    <w:name w:val="page number"/>
    <w:basedOn w:val="a2"/>
    <w:qFormat/>
    <w:rsid w:val="00287286"/>
    <w:rPr>
      <w:rFonts w:ascii="Tahoma" w:hAnsi="Tahoma" w:cs="Tahoma"/>
      <w:kern w:val="0"/>
      <w:sz w:val="20"/>
      <w:szCs w:val="20"/>
      <w:lang w:eastAsia="en-US"/>
    </w:rPr>
  </w:style>
  <w:style w:type="character" w:styleId="aff6">
    <w:name w:val="FollowedHyperlink"/>
    <w:qFormat/>
    <w:rsid w:val="00287286"/>
    <w:rPr>
      <w:rFonts w:ascii="Tahoma" w:hAnsi="Tahoma" w:cs="Tahoma"/>
      <w:color w:val="800080"/>
      <w:kern w:val="0"/>
      <w:sz w:val="20"/>
      <w:szCs w:val="20"/>
      <w:u w:val="single"/>
      <w:lang w:eastAsia="en-US"/>
    </w:rPr>
  </w:style>
  <w:style w:type="character" w:styleId="aff7">
    <w:name w:val="Emphasis"/>
    <w:qFormat/>
    <w:rsid w:val="00287286"/>
    <w:rPr>
      <w:rFonts w:ascii="Tahoma" w:hAnsi="Tahoma" w:cs="Tahoma"/>
      <w:i/>
      <w:kern w:val="0"/>
      <w:sz w:val="20"/>
      <w:szCs w:val="20"/>
      <w:lang w:eastAsia="en-US"/>
    </w:rPr>
  </w:style>
  <w:style w:type="character" w:styleId="aff8">
    <w:name w:val="Hyperlink"/>
    <w:uiPriority w:val="99"/>
    <w:qFormat/>
    <w:rsid w:val="00287286"/>
    <w:rPr>
      <w:rFonts w:ascii="Tahoma" w:hAnsi="Tahoma" w:cs="Tahoma"/>
      <w:color w:val="0000FF"/>
      <w:kern w:val="0"/>
      <w:sz w:val="20"/>
      <w:szCs w:val="20"/>
      <w:u w:val="single"/>
      <w:lang w:eastAsia="en-US"/>
    </w:rPr>
  </w:style>
  <w:style w:type="character" w:styleId="aff9">
    <w:name w:val="annotation reference"/>
    <w:qFormat/>
    <w:rsid w:val="00287286"/>
    <w:rPr>
      <w:rFonts w:ascii="Tahoma" w:hAnsi="Tahoma" w:cs="Tahoma"/>
      <w:kern w:val="0"/>
      <w:sz w:val="21"/>
      <w:szCs w:val="21"/>
      <w:lang w:eastAsia="en-US"/>
    </w:rPr>
  </w:style>
  <w:style w:type="character" w:styleId="affa">
    <w:name w:val="footnote reference"/>
    <w:qFormat/>
    <w:rsid w:val="00287286"/>
    <w:rPr>
      <w:rFonts w:ascii="Tahoma" w:hAnsi="Tahoma" w:cs="Tahoma"/>
      <w:kern w:val="0"/>
      <w:sz w:val="20"/>
      <w:szCs w:val="20"/>
      <w:vertAlign w:val="superscript"/>
      <w:lang w:eastAsia="en-US"/>
    </w:rPr>
  </w:style>
  <w:style w:type="table" w:styleId="affb">
    <w:name w:val="Table Grid"/>
    <w:basedOn w:val="a3"/>
    <w:qFormat/>
    <w:rsid w:val="002872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2"/>
    <w:link w:val="1"/>
    <w:qFormat/>
    <w:rsid w:val="00287286"/>
    <w:rPr>
      <w:rFonts w:ascii="Tahoma" w:eastAsia="黑体" w:hAnsi="Tahoma" w:cs="Tahoma"/>
      <w:sz w:val="44"/>
      <w:szCs w:val="44"/>
    </w:rPr>
  </w:style>
  <w:style w:type="character" w:customStyle="1" w:styleId="20">
    <w:name w:val="标题 2 字符"/>
    <w:basedOn w:val="a2"/>
    <w:link w:val="2"/>
    <w:qFormat/>
    <w:rsid w:val="00287286"/>
    <w:rPr>
      <w:rFonts w:ascii="仿宋_GB2312" w:eastAsia="仿宋_GB2312" w:hAnsi="Tahoma" w:cs="Times New Roman"/>
      <w:b/>
      <w:spacing w:val="1"/>
      <w:w w:val="99"/>
      <w:kern w:val="0"/>
      <w:sz w:val="28"/>
      <w:szCs w:val="32"/>
      <w:lang w:eastAsia="en-US"/>
    </w:rPr>
  </w:style>
  <w:style w:type="character" w:customStyle="1" w:styleId="30">
    <w:name w:val="标题 3 字符"/>
    <w:basedOn w:val="a2"/>
    <w:link w:val="3"/>
    <w:qFormat/>
    <w:rsid w:val="00287286"/>
    <w:rPr>
      <w:rFonts w:ascii="仿宋_GB2312" w:eastAsia="仿宋_GB2312" w:hAnsi="Tahoma" w:cs="Times New Roman"/>
      <w:b/>
      <w:kern w:val="0"/>
      <w:sz w:val="24"/>
      <w:szCs w:val="28"/>
      <w:lang w:eastAsia="en-US"/>
    </w:rPr>
  </w:style>
  <w:style w:type="character" w:customStyle="1" w:styleId="40">
    <w:name w:val="标题 4 字符"/>
    <w:basedOn w:val="a2"/>
    <w:link w:val="4"/>
    <w:qFormat/>
    <w:rsid w:val="00287286"/>
    <w:rPr>
      <w:rFonts w:ascii="仿宋_GB2312" w:eastAsia="仿宋_GB2312" w:hAnsi="Tahoma" w:cs="Times New Roman"/>
      <w:b/>
      <w:sz w:val="24"/>
      <w:szCs w:val="28"/>
      <w:lang w:eastAsia="en-US"/>
    </w:rPr>
  </w:style>
  <w:style w:type="character" w:customStyle="1" w:styleId="50">
    <w:name w:val="标题 5 字符"/>
    <w:basedOn w:val="a2"/>
    <w:link w:val="5"/>
    <w:qFormat/>
    <w:rsid w:val="00287286"/>
    <w:rPr>
      <w:rFonts w:ascii="宋体" w:eastAsia="宋体" w:hAnsi="宋体" w:cs="宋体"/>
      <w:b/>
      <w:bCs/>
      <w:kern w:val="0"/>
      <w:sz w:val="20"/>
      <w:szCs w:val="20"/>
    </w:rPr>
  </w:style>
  <w:style w:type="character" w:customStyle="1" w:styleId="60">
    <w:name w:val="标题 6 字符"/>
    <w:basedOn w:val="a2"/>
    <w:link w:val="6"/>
    <w:qFormat/>
    <w:rsid w:val="00287286"/>
    <w:rPr>
      <w:rFonts w:ascii="Tahoma" w:eastAsia="仿宋_GB2312" w:hAnsi="Arial" w:cs="Tahoma"/>
      <w:kern w:val="0"/>
      <w:sz w:val="30"/>
      <w:szCs w:val="20"/>
    </w:rPr>
  </w:style>
  <w:style w:type="character" w:customStyle="1" w:styleId="70">
    <w:name w:val="标题 7 字符"/>
    <w:basedOn w:val="a2"/>
    <w:link w:val="7"/>
    <w:qFormat/>
    <w:rsid w:val="00287286"/>
    <w:rPr>
      <w:rFonts w:ascii="Tahoma" w:eastAsia="仿宋_GB2312" w:hAnsi="Tahoma" w:cs="Tahoma"/>
      <w:kern w:val="0"/>
      <w:sz w:val="30"/>
      <w:szCs w:val="20"/>
    </w:rPr>
  </w:style>
  <w:style w:type="character" w:customStyle="1" w:styleId="80">
    <w:name w:val="标题 8 字符"/>
    <w:basedOn w:val="a2"/>
    <w:link w:val="8"/>
    <w:qFormat/>
    <w:rsid w:val="00287286"/>
    <w:rPr>
      <w:rFonts w:ascii="Tahoma" w:eastAsia="仿宋_GB2312" w:hAnsi="Arial" w:cs="Tahoma"/>
      <w:kern w:val="0"/>
      <w:sz w:val="30"/>
      <w:szCs w:val="20"/>
    </w:rPr>
  </w:style>
  <w:style w:type="character" w:customStyle="1" w:styleId="90">
    <w:name w:val="标题 9 字符"/>
    <w:basedOn w:val="a2"/>
    <w:link w:val="9"/>
    <w:qFormat/>
    <w:rsid w:val="00287286"/>
    <w:rPr>
      <w:rFonts w:ascii="Tahoma" w:eastAsia="仿宋_GB2312" w:hAnsi="Tahoma" w:cs="Tahoma"/>
      <w:kern w:val="0"/>
      <w:sz w:val="30"/>
      <w:szCs w:val="20"/>
    </w:rPr>
  </w:style>
  <w:style w:type="character" w:customStyle="1" w:styleId="CharChar23">
    <w:name w:val="Char Char23"/>
    <w:qFormat/>
    <w:rsid w:val="00287286"/>
    <w:rPr>
      <w:rFonts w:ascii="Cambria" w:eastAsia="宋体" w:hAnsi="Cambria" w:cs="Times New Roman"/>
      <w:b/>
      <w:bCs/>
      <w:kern w:val="2"/>
      <w:sz w:val="32"/>
      <w:szCs w:val="32"/>
      <w:lang w:eastAsia="en-US"/>
    </w:rPr>
  </w:style>
  <w:style w:type="character" w:customStyle="1" w:styleId="font161">
    <w:name w:val="font161"/>
    <w:qFormat/>
    <w:rsid w:val="00287286"/>
    <w:rPr>
      <w:rFonts w:ascii="Tahoma" w:hAnsi="Tahoma" w:cs="Tahoma"/>
      <w:b/>
      <w:bCs/>
      <w:kern w:val="0"/>
      <w:sz w:val="32"/>
      <w:szCs w:val="32"/>
      <w:lang w:eastAsia="en-US"/>
    </w:rPr>
  </w:style>
  <w:style w:type="character" w:customStyle="1" w:styleId="apple-converted-space">
    <w:name w:val="apple-converted-space"/>
    <w:basedOn w:val="a2"/>
    <w:qFormat/>
    <w:rsid w:val="00287286"/>
    <w:rPr>
      <w:rFonts w:ascii="Tahoma" w:hAnsi="Tahoma" w:cs="Tahoma"/>
      <w:kern w:val="0"/>
      <w:sz w:val="20"/>
      <w:szCs w:val="20"/>
      <w:lang w:eastAsia="en-US"/>
    </w:rPr>
  </w:style>
  <w:style w:type="character" w:customStyle="1" w:styleId="afb">
    <w:name w:val="页眉 字符"/>
    <w:link w:val="afa"/>
    <w:qFormat/>
    <w:rsid w:val="00287286"/>
    <w:rPr>
      <w:rFonts w:ascii="Tahoma" w:hAnsi="Tahoma" w:cs="Tahoma"/>
      <w:sz w:val="18"/>
      <w:szCs w:val="18"/>
      <w:lang w:eastAsia="en-US"/>
    </w:rPr>
  </w:style>
  <w:style w:type="character" w:customStyle="1" w:styleId="CharChar22">
    <w:name w:val="Char Char22"/>
    <w:qFormat/>
    <w:rsid w:val="00287286"/>
    <w:rPr>
      <w:rFonts w:ascii="Tahoma" w:eastAsia="宋体" w:hAnsi="Tahoma" w:cs="Tahoma"/>
      <w:b/>
      <w:bCs/>
      <w:kern w:val="2"/>
      <w:sz w:val="32"/>
      <w:szCs w:val="32"/>
      <w:lang w:val="en-US" w:eastAsia="zh-CN" w:bidi="ar-SA"/>
    </w:rPr>
  </w:style>
  <w:style w:type="character" w:customStyle="1" w:styleId="af1">
    <w:name w:val="纯文本 字符"/>
    <w:link w:val="af0"/>
    <w:qFormat/>
    <w:rsid w:val="00287286"/>
    <w:rPr>
      <w:rFonts w:ascii="宋体" w:hAnsi="Courier New" w:cs="Tahoma"/>
      <w:sz w:val="28"/>
      <w:szCs w:val="28"/>
      <w:lang w:eastAsia="en-US"/>
    </w:rPr>
  </w:style>
  <w:style w:type="character" w:customStyle="1" w:styleId="CharChar24">
    <w:name w:val="Char Char24"/>
    <w:qFormat/>
    <w:rsid w:val="00287286"/>
    <w:rPr>
      <w:rFonts w:ascii="Tahoma" w:hAnsi="Tahoma" w:cs="Tahoma"/>
      <w:b/>
      <w:bCs/>
      <w:kern w:val="44"/>
      <w:sz w:val="44"/>
      <w:szCs w:val="44"/>
      <w:lang w:eastAsia="en-US"/>
    </w:rPr>
  </w:style>
  <w:style w:type="character" w:customStyle="1" w:styleId="CharChar1">
    <w:name w:val="普通文字 Char Char1"/>
    <w:qFormat/>
    <w:rsid w:val="00287286"/>
    <w:rPr>
      <w:rFonts w:ascii="宋体" w:eastAsia="宋体" w:hAnsi="Courier New" w:cs="Tahoma"/>
      <w:kern w:val="2"/>
      <w:sz w:val="21"/>
      <w:szCs w:val="20"/>
      <w:lang w:val="en-US" w:eastAsia="zh-CN" w:bidi="ar-SA"/>
    </w:rPr>
  </w:style>
  <w:style w:type="character" w:customStyle="1" w:styleId="14t1">
    <w:name w:val="14t1"/>
    <w:qFormat/>
    <w:rsid w:val="00287286"/>
    <w:rPr>
      <w:rFonts w:ascii="宋体" w:eastAsia="宋体" w:hAnsi="宋体" w:cs="Tahoma" w:hint="eastAsia"/>
      <w:kern w:val="0"/>
      <w:sz w:val="11"/>
      <w:szCs w:val="11"/>
      <w:lang w:eastAsia="en-US"/>
    </w:rPr>
  </w:style>
  <w:style w:type="character" w:customStyle="1" w:styleId="colorred1">
    <w:name w:val="color_red1"/>
    <w:qFormat/>
    <w:rsid w:val="00287286"/>
    <w:rPr>
      <w:rFonts w:ascii="Tahoma" w:hAnsi="Tahoma" w:cs="Tahoma"/>
      <w:color w:val="FA0004"/>
      <w:kern w:val="0"/>
      <w:sz w:val="20"/>
      <w:szCs w:val="20"/>
      <w:lang w:eastAsia="en-US"/>
    </w:rPr>
  </w:style>
  <w:style w:type="character" w:customStyle="1" w:styleId="style21">
    <w:name w:val="style21"/>
    <w:qFormat/>
    <w:rsid w:val="00287286"/>
    <w:rPr>
      <w:rFonts w:ascii="Tahoma" w:hAnsi="Tahoma" w:cs="Tahoma"/>
      <w:b/>
      <w:bCs/>
      <w:kern w:val="0"/>
      <w:sz w:val="28"/>
      <w:szCs w:val="28"/>
      <w:lang w:eastAsia="en-US"/>
    </w:rPr>
  </w:style>
  <w:style w:type="character" w:customStyle="1" w:styleId="a9">
    <w:name w:val="批注主题 字符"/>
    <w:basedOn w:val="Char"/>
    <w:link w:val="a7"/>
    <w:qFormat/>
    <w:rsid w:val="00287286"/>
    <w:rPr>
      <w:rFonts w:ascii="Tahoma" w:hAnsi="Tahoma" w:cs="Tahoma"/>
      <w:kern w:val="0"/>
      <w:sz w:val="24"/>
      <w:szCs w:val="20"/>
      <w:lang w:eastAsia="en-US"/>
    </w:rPr>
  </w:style>
  <w:style w:type="character" w:customStyle="1" w:styleId="Char">
    <w:name w:val="批注文字 Char"/>
    <w:qFormat/>
    <w:rsid w:val="00287286"/>
    <w:rPr>
      <w:rFonts w:ascii="Tahoma" w:hAnsi="Tahoma" w:cs="Tahoma"/>
      <w:kern w:val="0"/>
      <w:sz w:val="24"/>
      <w:szCs w:val="20"/>
      <w:lang w:eastAsia="en-US"/>
    </w:rPr>
  </w:style>
  <w:style w:type="character" w:customStyle="1" w:styleId="0d1471">
    <w:name w:val="0d1471"/>
    <w:qFormat/>
    <w:rsid w:val="00287286"/>
    <w:rPr>
      <w:rFonts w:ascii="Tahoma" w:hAnsi="Tahoma" w:cs="Tahoma"/>
      <w:color w:val="000000"/>
      <w:kern w:val="0"/>
      <w:sz w:val="11"/>
      <w:szCs w:val="11"/>
      <w:u w:val="none"/>
      <w:lang w:eastAsia="en-US"/>
    </w:rPr>
  </w:style>
  <w:style w:type="character" w:customStyle="1" w:styleId="ht1">
    <w:name w:val="ht1"/>
    <w:qFormat/>
    <w:rsid w:val="00287286"/>
    <w:rPr>
      <w:rFonts w:ascii="黑体" w:eastAsia="黑体" w:hAnsi="Tahoma" w:cs="Tahoma"/>
      <w:b/>
      <w:bCs/>
      <w:kern w:val="0"/>
      <w:sz w:val="20"/>
      <w:szCs w:val="20"/>
      <w:lang w:eastAsia="en-US"/>
    </w:rPr>
  </w:style>
  <w:style w:type="character" w:customStyle="1" w:styleId="afd">
    <w:name w:val="副标题 字符"/>
    <w:link w:val="afc"/>
    <w:qFormat/>
    <w:rsid w:val="00287286"/>
    <w:rPr>
      <w:rFonts w:ascii="Tahoma" w:hAnsi="Tahoma" w:cs="Tahoma"/>
      <w:szCs w:val="24"/>
      <w:u w:val="single"/>
      <w:lang w:eastAsia="en-US"/>
    </w:rPr>
  </w:style>
  <w:style w:type="character" w:customStyle="1" w:styleId="unnamed1">
    <w:name w:val="unnamed1"/>
    <w:basedOn w:val="a2"/>
    <w:qFormat/>
    <w:rsid w:val="00287286"/>
    <w:rPr>
      <w:rFonts w:ascii="Tahoma" w:hAnsi="Tahoma" w:cs="Tahoma"/>
      <w:kern w:val="0"/>
      <w:sz w:val="20"/>
      <w:szCs w:val="20"/>
      <w:lang w:eastAsia="en-US"/>
    </w:rPr>
  </w:style>
  <w:style w:type="character" w:customStyle="1" w:styleId="CharChar11">
    <w:name w:val="Char Char11"/>
    <w:qFormat/>
    <w:rsid w:val="00287286"/>
    <w:rPr>
      <w:rFonts w:ascii="Tahoma" w:eastAsia="黑体" w:hAnsi="Tahoma" w:cs="Tahoma"/>
      <w:kern w:val="2"/>
      <w:sz w:val="44"/>
      <w:szCs w:val="44"/>
      <w:lang w:val="en-US" w:eastAsia="zh-CN" w:bidi="ar-SA"/>
    </w:rPr>
  </w:style>
  <w:style w:type="character" w:customStyle="1" w:styleId="CharChar21">
    <w:name w:val="Char Char21"/>
    <w:qFormat/>
    <w:rsid w:val="00287286"/>
    <w:rPr>
      <w:rFonts w:ascii="宋体" w:hAnsi="宋体" w:cs="宋体"/>
      <w:b/>
      <w:bCs/>
      <w:kern w:val="0"/>
      <w:sz w:val="24"/>
      <w:szCs w:val="24"/>
      <w:lang w:eastAsia="en-US"/>
    </w:rPr>
  </w:style>
  <w:style w:type="character" w:customStyle="1" w:styleId="ae">
    <w:name w:val="正文文本缩进 字符"/>
    <w:link w:val="ad"/>
    <w:qFormat/>
    <w:rsid w:val="00287286"/>
    <w:rPr>
      <w:rFonts w:ascii="黑体" w:eastAsia="黑体" w:hAnsi="宋体" w:cs="Tahoma"/>
      <w:color w:val="000000"/>
      <w:sz w:val="28"/>
      <w:szCs w:val="32"/>
    </w:rPr>
  </w:style>
  <w:style w:type="character" w:customStyle="1" w:styleId="CharChar13">
    <w:name w:val="Char Char13"/>
    <w:qFormat/>
    <w:rsid w:val="00287286"/>
    <w:rPr>
      <w:kern w:val="2"/>
      <w:sz w:val="21"/>
      <w:szCs w:val="24"/>
    </w:rPr>
  </w:style>
  <w:style w:type="character" w:customStyle="1" w:styleId="title11">
    <w:name w:val="title11"/>
    <w:qFormat/>
    <w:rsid w:val="00287286"/>
    <w:rPr>
      <w:rFonts w:ascii="Tahoma" w:hAnsi="Tahoma" w:cs="Tahoma"/>
      <w:b/>
      <w:bCs/>
      <w:color w:val="FFFFFF"/>
      <w:kern w:val="0"/>
      <w:sz w:val="11"/>
      <w:szCs w:val="11"/>
      <w:lang w:eastAsia="en-US"/>
    </w:rPr>
  </w:style>
  <w:style w:type="character" w:customStyle="1" w:styleId="a6">
    <w:name w:val="正文文本 字符"/>
    <w:link w:val="a5"/>
    <w:qFormat/>
    <w:rsid w:val="00287286"/>
    <w:rPr>
      <w:rFonts w:ascii="Tahoma" w:hAnsi="Tahoma" w:cs="Tahoma"/>
      <w:sz w:val="26"/>
      <w:szCs w:val="24"/>
      <w:lang w:eastAsia="en-US"/>
    </w:rPr>
  </w:style>
  <w:style w:type="character" w:customStyle="1" w:styleId="af3">
    <w:name w:val="日期 字符"/>
    <w:link w:val="af2"/>
    <w:qFormat/>
    <w:rsid w:val="00287286"/>
    <w:rPr>
      <w:rFonts w:ascii="Tahoma" w:hAnsi="Tahoma" w:cs="Tahoma"/>
      <w:szCs w:val="24"/>
    </w:rPr>
  </w:style>
  <w:style w:type="character" w:customStyle="1" w:styleId="font291">
    <w:name w:val="font291"/>
    <w:qFormat/>
    <w:rsid w:val="00287286"/>
    <w:rPr>
      <w:rFonts w:ascii="宋体" w:eastAsia="宋体" w:hAnsi="宋体" w:cs="Tahoma" w:hint="eastAsia"/>
      <w:color w:val="auto"/>
      <w:kern w:val="0"/>
      <w:sz w:val="22"/>
      <w:szCs w:val="22"/>
      <w:u w:val="none"/>
      <w:lang w:eastAsia="en-US"/>
    </w:rPr>
  </w:style>
  <w:style w:type="character" w:customStyle="1" w:styleId="24">
    <w:name w:val="正文文本 2 字符"/>
    <w:link w:val="23"/>
    <w:qFormat/>
    <w:rsid w:val="00287286"/>
    <w:rPr>
      <w:rFonts w:ascii="Tahoma" w:hAnsi="Tahoma" w:cs="Tahoma"/>
      <w:i/>
      <w:iCs/>
      <w:sz w:val="26"/>
      <w:szCs w:val="24"/>
      <w:lang w:eastAsia="en-US"/>
    </w:rPr>
  </w:style>
  <w:style w:type="character" w:customStyle="1" w:styleId="style161">
    <w:name w:val="style161"/>
    <w:qFormat/>
    <w:rsid w:val="00287286"/>
    <w:rPr>
      <w:rFonts w:ascii="Tahoma" w:hAnsi="Tahoma" w:cs="Tahoma"/>
      <w:b/>
      <w:bCs/>
      <w:color w:val="333333"/>
      <w:kern w:val="0"/>
      <w:sz w:val="20"/>
      <w:szCs w:val="20"/>
      <w:lang w:eastAsia="en-US"/>
    </w:rPr>
  </w:style>
  <w:style w:type="character" w:customStyle="1" w:styleId="ss16">
    <w:name w:val="ss16"/>
    <w:qFormat/>
    <w:rsid w:val="00287286"/>
    <w:rPr>
      <w:rFonts w:ascii="宋体" w:eastAsia="宋体" w:hAnsi="宋体" w:cs="Tahoma" w:hint="eastAsia"/>
      <w:color w:val="000000"/>
      <w:kern w:val="0"/>
      <w:sz w:val="9"/>
      <w:szCs w:val="9"/>
      <w:lang w:eastAsia="en-US"/>
    </w:rPr>
  </w:style>
  <w:style w:type="character" w:customStyle="1" w:styleId="normaltext1">
    <w:name w:val="normaltext1"/>
    <w:qFormat/>
    <w:rsid w:val="00287286"/>
    <w:rPr>
      <w:rFonts w:ascii="ˎ̥" w:hAnsi="ˎ̥" w:cs="Tahoma" w:hint="default"/>
      <w:kern w:val="0"/>
      <w:sz w:val="9"/>
      <w:szCs w:val="9"/>
      <w:lang w:eastAsia="en-US"/>
    </w:rPr>
  </w:style>
  <w:style w:type="character" w:customStyle="1" w:styleId="CharChar14">
    <w:name w:val="Char Char14"/>
    <w:qFormat/>
    <w:rsid w:val="00287286"/>
    <w:rPr>
      <w:rFonts w:ascii="Tahoma" w:hAnsi="Tahoma" w:cs="Tahoma"/>
      <w:kern w:val="2"/>
      <w:sz w:val="18"/>
      <w:szCs w:val="18"/>
      <w:lang w:eastAsia="en-US"/>
    </w:rPr>
  </w:style>
  <w:style w:type="character" w:customStyle="1" w:styleId="intel3">
    <w:name w:val="intel3"/>
    <w:basedOn w:val="a2"/>
    <w:qFormat/>
    <w:rsid w:val="00287286"/>
    <w:rPr>
      <w:rFonts w:ascii="Tahoma" w:hAnsi="Tahoma" w:cs="Tahoma"/>
      <w:kern w:val="0"/>
      <w:sz w:val="20"/>
      <w:szCs w:val="20"/>
      <w:lang w:eastAsia="en-US"/>
    </w:rPr>
  </w:style>
  <w:style w:type="character" w:customStyle="1" w:styleId="aff">
    <w:name w:val="脚注文本 字符"/>
    <w:link w:val="afe"/>
    <w:qFormat/>
    <w:rsid w:val="00287286"/>
    <w:rPr>
      <w:rFonts w:ascii="Tahoma" w:hAnsi="Tahoma" w:cs="Tahoma"/>
      <w:sz w:val="18"/>
      <w:szCs w:val="18"/>
      <w:lang w:eastAsia="en-US"/>
    </w:rPr>
  </w:style>
  <w:style w:type="character" w:customStyle="1" w:styleId="af9">
    <w:name w:val="页脚 字符"/>
    <w:link w:val="af8"/>
    <w:uiPriority w:val="99"/>
    <w:qFormat/>
    <w:rsid w:val="00287286"/>
    <w:rPr>
      <w:rFonts w:ascii="Tahoma" w:hAnsi="Tahoma" w:cs="Tahoma"/>
      <w:sz w:val="18"/>
      <w:szCs w:val="18"/>
      <w:lang w:eastAsia="en-US"/>
    </w:rPr>
  </w:style>
  <w:style w:type="character" w:customStyle="1" w:styleId="ac">
    <w:name w:val="文档结构图 字符"/>
    <w:link w:val="ab"/>
    <w:qFormat/>
    <w:rsid w:val="00287286"/>
    <w:rPr>
      <w:rFonts w:ascii="宋体" w:hAnsi="Tahoma" w:cs="Tahoma"/>
      <w:sz w:val="18"/>
      <w:szCs w:val="18"/>
      <w:lang w:eastAsia="en-US"/>
    </w:rPr>
  </w:style>
  <w:style w:type="character" w:customStyle="1" w:styleId="maintdbg7601">
    <w:name w:val="main_tdbg_7601"/>
    <w:qFormat/>
    <w:rsid w:val="00287286"/>
    <w:rPr>
      <w:rFonts w:ascii="Tahoma" w:hAnsi="Tahoma" w:cs="Tahoma"/>
      <w:kern w:val="0"/>
      <w:sz w:val="14"/>
      <w:szCs w:val="14"/>
      <w:lang w:eastAsia="en-US"/>
    </w:rPr>
  </w:style>
  <w:style w:type="character" w:customStyle="1" w:styleId="CharChar">
    <w:name w:val="手改 Char Char"/>
    <w:qFormat/>
    <w:rsid w:val="00287286"/>
    <w:rPr>
      <w:rFonts w:ascii="Tahoma" w:hAnsi="Tahoma" w:cs="Tahoma"/>
      <w:kern w:val="2"/>
      <w:sz w:val="21"/>
      <w:szCs w:val="24"/>
      <w:lang w:eastAsia="en-US"/>
    </w:rPr>
  </w:style>
  <w:style w:type="character" w:customStyle="1" w:styleId="docpro">
    <w:name w:val="docpro"/>
    <w:basedOn w:val="a2"/>
    <w:qFormat/>
    <w:rsid w:val="00287286"/>
    <w:rPr>
      <w:rFonts w:ascii="Tahoma" w:hAnsi="Tahoma" w:cs="Tahoma"/>
      <w:kern w:val="0"/>
      <w:sz w:val="20"/>
      <w:szCs w:val="20"/>
      <w:lang w:eastAsia="en-US"/>
    </w:rPr>
  </w:style>
  <w:style w:type="character" w:customStyle="1" w:styleId="style121">
    <w:name w:val="style121"/>
    <w:qFormat/>
    <w:rsid w:val="00287286"/>
    <w:rPr>
      <w:rFonts w:ascii="宋体" w:eastAsia="宋体" w:hAnsi="宋体" w:cs="Tahoma" w:hint="eastAsia"/>
      <w:kern w:val="0"/>
      <w:sz w:val="18"/>
      <w:szCs w:val="18"/>
      <w:lang w:eastAsia="en-US"/>
    </w:rPr>
  </w:style>
  <w:style w:type="character" w:customStyle="1" w:styleId="ca-141">
    <w:name w:val="ca-141"/>
    <w:qFormat/>
    <w:rsid w:val="00287286"/>
    <w:rPr>
      <w:rFonts w:ascii="仿宋_GB2312" w:eastAsia="仿宋_GB2312" w:hAnsi="Tahoma" w:cs="Tahoma" w:hint="eastAsia"/>
      <w:kern w:val="0"/>
      <w:sz w:val="21"/>
      <w:szCs w:val="21"/>
      <w:lang w:eastAsia="en-US"/>
    </w:rPr>
  </w:style>
  <w:style w:type="character" w:customStyle="1" w:styleId="af7">
    <w:name w:val="批注框文本 字符"/>
    <w:link w:val="af6"/>
    <w:qFormat/>
    <w:rsid w:val="00287286"/>
    <w:rPr>
      <w:rFonts w:ascii="Tahoma" w:hAnsi="Tahoma" w:cs="Tahoma"/>
      <w:sz w:val="18"/>
      <w:szCs w:val="18"/>
      <w:lang w:eastAsia="en-US"/>
    </w:rPr>
  </w:style>
  <w:style w:type="character" w:customStyle="1" w:styleId="l1">
    <w:name w:val="l1"/>
    <w:basedOn w:val="a2"/>
    <w:qFormat/>
    <w:rsid w:val="00287286"/>
    <w:rPr>
      <w:rFonts w:ascii="Tahoma" w:hAnsi="Tahoma" w:cs="Tahoma"/>
      <w:kern w:val="0"/>
      <w:sz w:val="20"/>
      <w:szCs w:val="20"/>
      <w:lang w:eastAsia="en-US"/>
    </w:rPr>
  </w:style>
  <w:style w:type="character" w:customStyle="1" w:styleId="style31">
    <w:name w:val="style31"/>
    <w:qFormat/>
    <w:rsid w:val="00287286"/>
    <w:rPr>
      <w:rFonts w:ascii="Tahoma" w:hAnsi="Tahoma" w:cs="Tahoma"/>
      <w:kern w:val="0"/>
      <w:sz w:val="10"/>
      <w:szCs w:val="10"/>
      <w:lang w:eastAsia="en-US"/>
    </w:rPr>
  </w:style>
  <w:style w:type="paragraph" w:customStyle="1" w:styleId="12">
    <w:name w:val="修订1"/>
    <w:qFormat/>
    <w:rsid w:val="00287286"/>
    <w:rPr>
      <w:kern w:val="2"/>
      <w:sz w:val="21"/>
      <w:szCs w:val="24"/>
    </w:rPr>
  </w:style>
  <w:style w:type="paragraph" w:customStyle="1" w:styleId="ParaCharCharCharCharCharCharCharCharCharCharCharCharChar">
    <w:name w:val="默认段落字体 Para Char Char Char Char Char Char Char Char Char Char Char Char Char"/>
    <w:basedOn w:val="a"/>
    <w:qFormat/>
    <w:rsid w:val="00287286"/>
    <w:rPr>
      <w:rFonts w:ascii="Times New Roman" w:hAnsi="Times New Roman" w:cs="Times New Roman"/>
      <w:szCs w:val="24"/>
    </w:rPr>
  </w:style>
  <w:style w:type="paragraph" w:customStyle="1" w:styleId="affc">
    <w:name w:val="表格标题"/>
    <w:basedOn w:val="affd"/>
    <w:qFormat/>
    <w:rsid w:val="00287286"/>
  </w:style>
  <w:style w:type="paragraph" w:customStyle="1" w:styleId="affd">
    <w:name w:val="表格内容"/>
    <w:basedOn w:val="a"/>
    <w:qFormat/>
    <w:rsid w:val="00287286"/>
    <w:pPr>
      <w:suppressLineNumbers/>
      <w:suppressAutoHyphens/>
    </w:pPr>
    <w:rPr>
      <w:rFonts w:ascii="Times New Roman" w:hAnsi="Times New Roman" w:cs="Times New Roman"/>
      <w:szCs w:val="24"/>
    </w:rPr>
  </w:style>
  <w:style w:type="paragraph" w:customStyle="1" w:styleId="WW-">
    <w:name w:val="WW-表格内容"/>
    <w:basedOn w:val="a"/>
    <w:qFormat/>
    <w:rsid w:val="00287286"/>
    <w:pPr>
      <w:suppressLineNumbers/>
      <w:suppressAutoHyphens/>
    </w:pPr>
    <w:rPr>
      <w:rFonts w:ascii="Times New Roman" w:hAnsi="Times New Roman" w:cs="Times New Roman"/>
      <w:szCs w:val="24"/>
    </w:rPr>
  </w:style>
  <w:style w:type="paragraph" w:customStyle="1" w:styleId="CharCharCharCharCharCharChar">
    <w:name w:val="Char Char Char Char Char Char Char"/>
    <w:basedOn w:val="a"/>
    <w:qFormat/>
    <w:rsid w:val="00287286"/>
    <w:pPr>
      <w:widowControl/>
      <w:adjustRightInd w:val="0"/>
      <w:snapToGrid w:val="0"/>
      <w:spacing w:line="360" w:lineRule="auto"/>
      <w:ind w:firstLineChars="200" w:firstLine="200"/>
      <w:jc w:val="left"/>
    </w:pPr>
    <w:rPr>
      <w:rFonts w:ascii="Tahoma" w:hAnsi="Tahoma" w:cs="Tahoma"/>
      <w:kern w:val="0"/>
      <w:sz w:val="20"/>
      <w:szCs w:val="20"/>
      <w:lang w:eastAsia="en-US"/>
    </w:rPr>
  </w:style>
  <w:style w:type="paragraph" w:customStyle="1" w:styleId="TOC10">
    <w:name w:val="TOC 标题1"/>
    <w:basedOn w:val="1"/>
    <w:next w:val="a"/>
    <w:qFormat/>
    <w:rsid w:val="00287286"/>
    <w:pPr>
      <w:keepNext/>
      <w:keepLines/>
      <w:widowControl/>
      <w:autoSpaceDE/>
      <w:autoSpaceDN/>
      <w:adjustRightInd/>
      <w:snapToGrid/>
      <w:spacing w:before="480" w:line="276" w:lineRule="auto"/>
      <w:ind w:left="0" w:firstLine="0"/>
      <w:jc w:val="left"/>
      <w:outlineLvl w:val="9"/>
    </w:pPr>
    <w:rPr>
      <w:rFonts w:ascii="Cambria" w:eastAsia="宋体" w:hAnsi="Cambria" w:cs="Times New Roman"/>
      <w:b/>
      <w:bCs/>
      <w:color w:val="365F91"/>
      <w:kern w:val="0"/>
      <w:sz w:val="28"/>
      <w:szCs w:val="28"/>
    </w:rPr>
  </w:style>
  <w:style w:type="paragraph" w:customStyle="1" w:styleId="affe">
    <w:name w:val="表格文字"/>
    <w:basedOn w:val="a"/>
    <w:qFormat/>
    <w:rsid w:val="00287286"/>
    <w:pPr>
      <w:adjustRightInd w:val="0"/>
      <w:spacing w:line="420" w:lineRule="atLeast"/>
      <w:jc w:val="left"/>
      <w:textAlignment w:val="baseline"/>
    </w:pPr>
    <w:rPr>
      <w:rFonts w:ascii="Times New Roman" w:hAnsi="Times New Roman" w:cs="Times New Roman"/>
      <w:kern w:val="0"/>
      <w:szCs w:val="20"/>
    </w:rPr>
  </w:style>
  <w:style w:type="character" w:customStyle="1" w:styleId="Char1">
    <w:name w:val="日期 Char1"/>
    <w:basedOn w:val="a2"/>
    <w:uiPriority w:val="99"/>
    <w:qFormat/>
    <w:rsid w:val="00287286"/>
  </w:style>
  <w:style w:type="paragraph" w:customStyle="1" w:styleId="BT3">
    <w:name w:val="BT3"/>
    <w:basedOn w:val="3"/>
    <w:qFormat/>
    <w:rsid w:val="00287286"/>
    <w:pPr>
      <w:keepNext/>
      <w:keepLines/>
      <w:autoSpaceDE/>
      <w:autoSpaceDN/>
      <w:snapToGrid w:val="0"/>
      <w:spacing w:before="260" w:after="260" w:line="440" w:lineRule="exact"/>
      <w:jc w:val="both"/>
    </w:pPr>
    <w:rPr>
      <w:rFonts w:hAnsi="宋体"/>
      <w:kern w:val="2"/>
      <w:sz w:val="28"/>
    </w:rPr>
  </w:style>
  <w:style w:type="character" w:customStyle="1" w:styleId="Char10">
    <w:name w:val="页眉 Char1"/>
    <w:basedOn w:val="a2"/>
    <w:uiPriority w:val="99"/>
    <w:qFormat/>
    <w:rsid w:val="00287286"/>
    <w:rPr>
      <w:sz w:val="18"/>
      <w:szCs w:val="18"/>
    </w:rPr>
  </w:style>
  <w:style w:type="character" w:customStyle="1" w:styleId="aff2">
    <w:name w:val="标题 字符"/>
    <w:basedOn w:val="a2"/>
    <w:link w:val="aff1"/>
    <w:qFormat/>
    <w:rsid w:val="00287286"/>
    <w:rPr>
      <w:rFonts w:ascii="Times New Roman" w:eastAsia="宋体" w:hAnsi="Times New Roman" w:cs="Times New Roman"/>
      <w:kern w:val="0"/>
      <w:sz w:val="20"/>
      <w:szCs w:val="24"/>
      <w:u w:val="single"/>
      <w:lang w:eastAsia="en-US"/>
    </w:rPr>
  </w:style>
  <w:style w:type="paragraph" w:customStyle="1" w:styleId="CharChar1CharCharCharCharCharCharCharCharCharCharCharCharCharCharChar">
    <w:name w:val="Char Char1 Char Char Char Char Char Char Char Char Char Char Char Char Char Char Char"/>
    <w:basedOn w:val="a"/>
    <w:qFormat/>
    <w:rsid w:val="00287286"/>
    <w:pPr>
      <w:widowControl/>
      <w:spacing w:after="160" w:line="240" w:lineRule="exact"/>
      <w:jc w:val="left"/>
    </w:pPr>
    <w:rPr>
      <w:rFonts w:ascii="Verdana" w:hAnsi="Verdana" w:cs="Times New Roman"/>
      <w:kern w:val="0"/>
      <w:sz w:val="20"/>
      <w:szCs w:val="20"/>
      <w:lang w:eastAsia="en-US"/>
    </w:rPr>
  </w:style>
  <w:style w:type="paragraph" w:styleId="afff">
    <w:name w:val="List Paragraph"/>
    <w:basedOn w:val="a"/>
    <w:qFormat/>
    <w:rsid w:val="00287286"/>
    <w:pPr>
      <w:ind w:firstLineChars="200" w:firstLine="420"/>
    </w:pPr>
    <w:rPr>
      <w:rFonts w:ascii="Times New Roman" w:hAnsi="Times New Roman" w:cs="Times New Roman"/>
      <w:sz w:val="28"/>
      <w:szCs w:val="28"/>
    </w:rPr>
  </w:style>
  <w:style w:type="paragraph" w:customStyle="1" w:styleId="ly">
    <w:name w:val="ly"/>
    <w:basedOn w:val="a"/>
    <w:qFormat/>
    <w:rsid w:val="00287286"/>
    <w:pPr>
      <w:widowControl/>
      <w:spacing w:before="30"/>
      <w:jc w:val="right"/>
    </w:pPr>
    <w:rPr>
      <w:rFonts w:ascii="方正书宋简体" w:eastAsia="方正书宋简体" w:hAnsi="宋体" w:cs="Times New Roman"/>
      <w:color w:val="000000"/>
      <w:kern w:val="0"/>
      <w:szCs w:val="21"/>
    </w:rPr>
  </w:style>
  <w:style w:type="paragraph" w:customStyle="1" w:styleId="CharCharCharCharCharCharChar1">
    <w:name w:val="Char Char Char Char Char Char Char1"/>
    <w:basedOn w:val="a"/>
    <w:qFormat/>
    <w:rsid w:val="00287286"/>
    <w:pPr>
      <w:widowControl/>
      <w:spacing w:after="160" w:line="360" w:lineRule="auto"/>
      <w:ind w:firstLineChars="200" w:firstLine="200"/>
      <w:jc w:val="left"/>
    </w:pPr>
    <w:rPr>
      <w:rFonts w:ascii="Verdana" w:eastAsia="黑体" w:hAnsi="Verdana" w:cs="Times New Roman"/>
      <w:kern w:val="0"/>
      <w:szCs w:val="20"/>
      <w:lang w:eastAsia="en-US"/>
    </w:rPr>
  </w:style>
  <w:style w:type="paragraph" w:customStyle="1" w:styleId="25">
    <w:name w:val="样式2"/>
    <w:basedOn w:val="afa"/>
    <w:qFormat/>
    <w:rsid w:val="00287286"/>
    <w:pPr>
      <w:pBdr>
        <w:bottom w:val="none" w:sz="0" w:space="0" w:color="auto"/>
      </w:pBdr>
      <w:jc w:val="both"/>
    </w:pPr>
    <w:rPr>
      <w:rFonts w:ascii="宋体" w:hAnsi="宋体"/>
      <w:b/>
      <w:snapToGrid w:val="0"/>
      <w:w w:val="99"/>
      <w:kern w:val="0"/>
    </w:rPr>
  </w:style>
  <w:style w:type="paragraph" w:customStyle="1" w:styleId="zz">
    <w:name w:val="zz"/>
    <w:basedOn w:val="a"/>
    <w:qFormat/>
    <w:rsid w:val="00287286"/>
    <w:pPr>
      <w:widowControl/>
      <w:spacing w:before="30"/>
      <w:jc w:val="right"/>
    </w:pPr>
    <w:rPr>
      <w:rFonts w:ascii="方正书宋简体" w:eastAsia="方正书宋简体" w:hAnsi="宋体" w:cs="Times New Roman"/>
      <w:color w:val="000000"/>
      <w:kern w:val="0"/>
      <w:szCs w:val="21"/>
    </w:rPr>
  </w:style>
  <w:style w:type="character" w:customStyle="1" w:styleId="32">
    <w:name w:val="正文文本 3 字符"/>
    <w:basedOn w:val="a2"/>
    <w:link w:val="31"/>
    <w:qFormat/>
    <w:rsid w:val="00287286"/>
    <w:rPr>
      <w:rFonts w:ascii="Times New Roman" w:eastAsia="宋体" w:hAnsi="Times New Roman" w:cs="Times New Roman"/>
      <w:sz w:val="16"/>
      <w:szCs w:val="16"/>
    </w:rPr>
  </w:style>
  <w:style w:type="paragraph" w:customStyle="1" w:styleId="g3">
    <w:name w:val="g3"/>
    <w:basedOn w:val="a"/>
    <w:qFormat/>
    <w:rsid w:val="00287286"/>
    <w:pPr>
      <w:widowControl/>
      <w:spacing w:before="100" w:beforeAutospacing="1" w:after="100" w:afterAutospacing="1"/>
      <w:jc w:val="left"/>
    </w:pPr>
    <w:rPr>
      <w:rFonts w:ascii="宋体" w:hAnsi="宋体"/>
      <w:kern w:val="0"/>
      <w:sz w:val="24"/>
      <w:szCs w:val="24"/>
    </w:rPr>
  </w:style>
  <w:style w:type="paragraph" w:customStyle="1" w:styleId="l-2">
    <w:name w:val="l-2"/>
    <w:basedOn w:val="a"/>
    <w:qFormat/>
    <w:rsid w:val="00287286"/>
    <w:pPr>
      <w:widowControl/>
      <w:spacing w:before="100" w:beforeAutospacing="1" w:after="100" w:afterAutospacing="1"/>
      <w:jc w:val="left"/>
    </w:pPr>
    <w:rPr>
      <w:rFonts w:ascii="宋体" w:hAnsi="宋体"/>
      <w:b/>
      <w:bCs/>
      <w:color w:val="000000"/>
      <w:kern w:val="0"/>
      <w:sz w:val="13"/>
      <w:szCs w:val="13"/>
    </w:rPr>
  </w:style>
  <w:style w:type="paragraph" w:customStyle="1" w:styleId="pa-34">
    <w:name w:val="pa-34"/>
    <w:basedOn w:val="a"/>
    <w:qFormat/>
    <w:rsid w:val="00287286"/>
    <w:pPr>
      <w:widowControl/>
      <w:spacing w:line="360" w:lineRule="atLeast"/>
      <w:ind w:firstLine="420"/>
      <w:jc w:val="left"/>
    </w:pPr>
    <w:rPr>
      <w:rFonts w:ascii="宋体" w:hAnsi="宋体"/>
      <w:kern w:val="0"/>
      <w:sz w:val="24"/>
      <w:szCs w:val="24"/>
    </w:rPr>
  </w:style>
  <w:style w:type="character" w:customStyle="1" w:styleId="2Char1">
    <w:name w:val="正文文本 2 Char1"/>
    <w:basedOn w:val="a2"/>
    <w:uiPriority w:val="99"/>
    <w:qFormat/>
    <w:rsid w:val="00287286"/>
  </w:style>
  <w:style w:type="paragraph" w:customStyle="1" w:styleId="intel1">
    <w:name w:val="intel1"/>
    <w:basedOn w:val="a"/>
    <w:qFormat/>
    <w:rsid w:val="00287286"/>
    <w:pPr>
      <w:widowControl/>
      <w:spacing w:before="100" w:beforeAutospacing="1" w:after="100" w:afterAutospacing="1"/>
      <w:jc w:val="left"/>
    </w:pPr>
    <w:rPr>
      <w:rFonts w:ascii="宋体" w:hAnsi="宋体"/>
      <w:kern w:val="0"/>
      <w:sz w:val="24"/>
      <w:szCs w:val="24"/>
    </w:rPr>
  </w:style>
  <w:style w:type="paragraph" w:customStyle="1" w:styleId="Default">
    <w:name w:val="Default"/>
    <w:qFormat/>
    <w:rsid w:val="00287286"/>
    <w:pPr>
      <w:widowControl w:val="0"/>
      <w:autoSpaceDE w:val="0"/>
      <w:autoSpaceDN w:val="0"/>
      <w:adjustRightInd w:val="0"/>
    </w:pPr>
    <w:rPr>
      <w:rFonts w:ascii="Calibri" w:hAnsi="Calibri" w:cs="Calibri"/>
      <w:color w:val="000000"/>
      <w:sz w:val="24"/>
      <w:szCs w:val="24"/>
    </w:rPr>
  </w:style>
  <w:style w:type="paragraph" w:customStyle="1" w:styleId="rr">
    <w:name w:val="rr"/>
    <w:basedOn w:val="a"/>
    <w:qFormat/>
    <w:rsid w:val="00287286"/>
    <w:pPr>
      <w:widowControl/>
      <w:spacing w:before="100" w:beforeAutospacing="1" w:after="100" w:afterAutospacing="1"/>
      <w:jc w:val="left"/>
    </w:pPr>
    <w:rPr>
      <w:rFonts w:ascii="宋体" w:hAnsi="宋体" w:cs="Times New Roman" w:hint="eastAsia"/>
      <w:kern w:val="0"/>
      <w:szCs w:val="21"/>
    </w:rPr>
  </w:style>
  <w:style w:type="paragraph" w:customStyle="1" w:styleId="reader-word-layer">
    <w:name w:val="reader-word-layer"/>
    <w:basedOn w:val="a"/>
    <w:qFormat/>
    <w:rsid w:val="00287286"/>
    <w:pPr>
      <w:widowControl/>
      <w:spacing w:before="100" w:beforeAutospacing="1" w:after="100" w:afterAutospacing="1"/>
      <w:jc w:val="left"/>
    </w:pPr>
    <w:rPr>
      <w:rFonts w:ascii="宋体" w:hAnsi="宋体"/>
      <w:kern w:val="0"/>
      <w:sz w:val="24"/>
      <w:szCs w:val="24"/>
    </w:rPr>
  </w:style>
  <w:style w:type="character" w:customStyle="1" w:styleId="Char11">
    <w:name w:val="批注框文本 Char1"/>
    <w:basedOn w:val="a2"/>
    <w:uiPriority w:val="99"/>
    <w:qFormat/>
    <w:rsid w:val="00287286"/>
    <w:rPr>
      <w:sz w:val="18"/>
      <w:szCs w:val="18"/>
    </w:rPr>
  </w:style>
  <w:style w:type="character" w:customStyle="1" w:styleId="HTML0">
    <w:name w:val="HTML 预设格式 字符"/>
    <w:basedOn w:val="a2"/>
    <w:link w:val="HTML"/>
    <w:qFormat/>
    <w:rsid w:val="00287286"/>
    <w:rPr>
      <w:rFonts w:ascii="宋体" w:eastAsia="宋体" w:hAnsi="宋体" w:cs="宋体"/>
      <w:color w:val="000000"/>
      <w:kern w:val="0"/>
      <w:sz w:val="24"/>
      <w:szCs w:val="24"/>
    </w:rPr>
  </w:style>
  <w:style w:type="character" w:customStyle="1" w:styleId="Char12">
    <w:name w:val="副标题 Char1"/>
    <w:basedOn w:val="a2"/>
    <w:uiPriority w:val="11"/>
    <w:qFormat/>
    <w:rsid w:val="00287286"/>
    <w:rPr>
      <w:rFonts w:ascii="Cambria" w:eastAsia="宋体" w:hAnsi="Cambria" w:cs="宋体"/>
      <w:b/>
      <w:bCs/>
      <w:kern w:val="28"/>
      <w:sz w:val="32"/>
      <w:szCs w:val="32"/>
    </w:rPr>
  </w:style>
  <w:style w:type="paragraph" w:customStyle="1" w:styleId="13">
    <w:name w:val="列出段落1"/>
    <w:next w:val="a"/>
    <w:qFormat/>
    <w:rsid w:val="00287286"/>
    <w:pPr>
      <w:widowControl w:val="0"/>
      <w:ind w:firstLineChars="200" w:firstLine="200"/>
      <w:jc w:val="both"/>
    </w:pPr>
    <w:rPr>
      <w:rFonts w:ascii="Calibri" w:hAnsi="Calibri" w:cs="Arial"/>
      <w:kern w:val="2"/>
      <w:sz w:val="21"/>
      <w:szCs w:val="22"/>
    </w:rPr>
  </w:style>
  <w:style w:type="paragraph" w:customStyle="1" w:styleId="afff0">
    <w:name w:val="表格"/>
    <w:basedOn w:val="a"/>
    <w:qFormat/>
    <w:rsid w:val="00287286"/>
    <w:pPr>
      <w:jc w:val="center"/>
      <w:textAlignment w:val="center"/>
    </w:pPr>
    <w:rPr>
      <w:rFonts w:ascii="华文细黑" w:hAnsi="华文细黑" w:cs="Times New Roman"/>
      <w:kern w:val="0"/>
      <w:szCs w:val="20"/>
    </w:rPr>
  </w:style>
  <w:style w:type="paragraph" w:customStyle="1" w:styleId="14">
    <w:name w:val="1"/>
    <w:basedOn w:val="a"/>
    <w:next w:val="af0"/>
    <w:qFormat/>
    <w:rsid w:val="00287286"/>
    <w:pPr>
      <w:widowControl/>
      <w:spacing w:before="100" w:beforeAutospacing="1" w:after="100" w:afterAutospacing="1"/>
      <w:jc w:val="left"/>
    </w:pPr>
    <w:rPr>
      <w:rFonts w:ascii="ˎ̥" w:hAnsi="ˎ̥"/>
      <w:kern w:val="0"/>
      <w:sz w:val="24"/>
      <w:szCs w:val="24"/>
    </w:rPr>
  </w:style>
  <w:style w:type="paragraph" w:customStyle="1" w:styleId="378020">
    <w:name w:val="样式 标题 3 + (中文) 黑体 小四 非加粗 段前: 7.8 磅 段后: 0 磅 行距: 固定值 20 磅"/>
    <w:basedOn w:val="3"/>
    <w:next w:val="a"/>
    <w:qFormat/>
    <w:rsid w:val="00287286"/>
    <w:pPr>
      <w:keepNext/>
      <w:keepLines/>
      <w:autoSpaceDE/>
      <w:autoSpaceDN/>
      <w:adjustRightInd/>
      <w:spacing w:before="0" w:line="400" w:lineRule="exact"/>
      <w:jc w:val="both"/>
    </w:pPr>
    <w:rPr>
      <w:rFonts w:ascii="Times New Roman" w:eastAsia="黑体" w:cs="宋体"/>
      <w:b w:val="0"/>
      <w:kern w:val="2"/>
      <w:szCs w:val="20"/>
    </w:rPr>
  </w:style>
  <w:style w:type="character" w:customStyle="1" w:styleId="Char13">
    <w:name w:val="正文文本缩进 Char1"/>
    <w:basedOn w:val="a2"/>
    <w:uiPriority w:val="99"/>
    <w:qFormat/>
    <w:rsid w:val="00287286"/>
  </w:style>
  <w:style w:type="character" w:customStyle="1" w:styleId="aa">
    <w:name w:val="批注文字 字符"/>
    <w:basedOn w:val="a2"/>
    <w:link w:val="a8"/>
    <w:qFormat/>
    <w:rsid w:val="00287286"/>
    <w:rPr>
      <w:rFonts w:ascii="Times New Roman" w:eastAsia="宋体" w:hAnsi="Times New Roman" w:cs="Times New Roman"/>
      <w:szCs w:val="24"/>
    </w:rPr>
  </w:style>
  <w:style w:type="character" w:customStyle="1" w:styleId="Char14">
    <w:name w:val="批注主题 Char1"/>
    <w:basedOn w:val="aa"/>
    <w:uiPriority w:val="99"/>
    <w:qFormat/>
    <w:rsid w:val="00287286"/>
    <w:rPr>
      <w:rFonts w:ascii="Times New Roman" w:eastAsia="宋体" w:hAnsi="Times New Roman" w:cs="Times New Roman"/>
      <w:b/>
      <w:bCs/>
      <w:szCs w:val="24"/>
    </w:rPr>
  </w:style>
  <w:style w:type="paragraph" w:customStyle="1" w:styleId="61">
    <w:name w:val="6'"/>
    <w:basedOn w:val="a"/>
    <w:qFormat/>
    <w:rsid w:val="00287286"/>
    <w:pPr>
      <w:autoSpaceDE w:val="0"/>
      <w:autoSpaceDN w:val="0"/>
      <w:adjustRightInd w:val="0"/>
      <w:snapToGrid w:val="0"/>
      <w:spacing w:line="320" w:lineRule="exact"/>
      <w:jc w:val="center"/>
      <w:textAlignment w:val="baseline"/>
    </w:pPr>
    <w:rPr>
      <w:rFonts w:ascii="Times New Roman" w:hAnsi="Times New Roman" w:cs="Times New Roman"/>
      <w:spacing w:val="20"/>
      <w:kern w:val="28"/>
      <w:szCs w:val="20"/>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rsid w:val="00287286"/>
    <w:pPr>
      <w:widowControl w:val="0"/>
      <w:jc w:val="both"/>
    </w:pPr>
    <w:rPr>
      <w:rFonts w:ascii="Calibri" w:hAnsi="Calibri"/>
      <w:kern w:val="2"/>
      <w:sz w:val="21"/>
    </w:rPr>
  </w:style>
  <w:style w:type="paragraph" w:customStyle="1" w:styleId="15">
    <w:name w:val="样式1"/>
    <w:basedOn w:val="afa"/>
    <w:qFormat/>
    <w:rsid w:val="00287286"/>
    <w:pPr>
      <w:pBdr>
        <w:bottom w:val="none" w:sz="0" w:space="0" w:color="auto"/>
      </w:pBdr>
      <w:jc w:val="both"/>
    </w:pPr>
    <w:rPr>
      <w:rFonts w:ascii="宋体" w:hAnsi="宋体"/>
      <w:b/>
      <w:snapToGrid w:val="0"/>
      <w:w w:val="99"/>
      <w:kern w:val="0"/>
    </w:rPr>
  </w:style>
  <w:style w:type="character" w:customStyle="1" w:styleId="Char15">
    <w:name w:val="纯文本 Char1"/>
    <w:basedOn w:val="a2"/>
    <w:uiPriority w:val="99"/>
    <w:qFormat/>
    <w:rsid w:val="00287286"/>
    <w:rPr>
      <w:rFonts w:ascii="宋体" w:eastAsia="宋体" w:hAnsi="Courier New" w:cs="Courier New"/>
      <w:szCs w:val="21"/>
    </w:rPr>
  </w:style>
  <w:style w:type="paragraph" w:customStyle="1" w:styleId="16">
    <w:name w:val="标题1"/>
    <w:basedOn w:val="a"/>
    <w:qFormat/>
    <w:rsid w:val="00287286"/>
    <w:pPr>
      <w:widowControl/>
      <w:spacing w:before="100" w:beforeAutospacing="1" w:after="100" w:afterAutospacing="1"/>
      <w:jc w:val="left"/>
    </w:pPr>
    <w:rPr>
      <w:rFonts w:ascii="宋体" w:hAnsi="宋体"/>
      <w:kern w:val="0"/>
      <w:sz w:val="24"/>
      <w:szCs w:val="24"/>
    </w:rPr>
  </w:style>
  <w:style w:type="paragraph" w:customStyle="1" w:styleId="2TimesNewRoman5020">
    <w:name w:val="样式 标题 2 + Times New Roman 四号 非加粗 段前: 5 磅 段后: 0 磅 行距: 固定值 20..."/>
    <w:basedOn w:val="2"/>
    <w:qFormat/>
    <w:rsid w:val="00287286"/>
    <w:pPr>
      <w:keepNext/>
      <w:keepLines/>
      <w:autoSpaceDE/>
      <w:autoSpaceDN/>
      <w:adjustRightInd/>
      <w:snapToGrid/>
      <w:spacing w:before="100" w:line="400" w:lineRule="exact"/>
      <w:jc w:val="both"/>
    </w:pPr>
    <w:rPr>
      <w:rFonts w:ascii="Times New Roman" w:eastAsia="黑体" w:cs="宋体"/>
      <w:b w:val="0"/>
      <w:spacing w:val="0"/>
      <w:w w:val="100"/>
      <w:kern w:val="2"/>
      <w:szCs w:val="20"/>
    </w:rPr>
  </w:style>
  <w:style w:type="character" w:customStyle="1" w:styleId="Char16">
    <w:name w:val="正文文本 Char1"/>
    <w:basedOn w:val="a2"/>
    <w:uiPriority w:val="99"/>
    <w:qFormat/>
    <w:rsid w:val="00287286"/>
  </w:style>
  <w:style w:type="paragraph" w:customStyle="1" w:styleId="mtitle">
    <w:name w:val="mtitle"/>
    <w:basedOn w:val="a"/>
    <w:qFormat/>
    <w:rsid w:val="00287286"/>
    <w:pPr>
      <w:widowControl/>
      <w:spacing w:before="30"/>
      <w:jc w:val="center"/>
    </w:pPr>
    <w:rPr>
      <w:rFonts w:ascii="方正小标宋简体" w:eastAsia="方正小标宋简体" w:hAnsi="宋体" w:cs="Times New Roman"/>
      <w:color w:val="000000"/>
      <w:kern w:val="0"/>
      <w:sz w:val="44"/>
      <w:szCs w:val="44"/>
    </w:rPr>
  </w:style>
  <w:style w:type="character" w:customStyle="1" w:styleId="Char17">
    <w:name w:val="脚注文本 Char1"/>
    <w:basedOn w:val="a2"/>
    <w:uiPriority w:val="99"/>
    <w:qFormat/>
    <w:rsid w:val="00287286"/>
    <w:rPr>
      <w:sz w:val="18"/>
      <w:szCs w:val="18"/>
    </w:rPr>
  </w:style>
  <w:style w:type="character" w:customStyle="1" w:styleId="22">
    <w:name w:val="正文文本缩进 2 字符"/>
    <w:basedOn w:val="a2"/>
    <w:link w:val="21"/>
    <w:qFormat/>
    <w:rsid w:val="00287286"/>
    <w:rPr>
      <w:rFonts w:ascii="Times New Roman" w:eastAsia="仿宋_GB2312" w:hAnsi="Times New Roman" w:cs="Times New Roman"/>
      <w:sz w:val="32"/>
      <w:szCs w:val="20"/>
    </w:rPr>
  </w:style>
  <w:style w:type="character" w:customStyle="1" w:styleId="34">
    <w:name w:val="正文文本缩进 3 字符"/>
    <w:basedOn w:val="a2"/>
    <w:link w:val="33"/>
    <w:qFormat/>
    <w:rsid w:val="00287286"/>
    <w:rPr>
      <w:rFonts w:ascii="Times New Roman" w:eastAsia="宋体" w:hAnsi="Times New Roman" w:cs="Times New Roman"/>
      <w:sz w:val="16"/>
      <w:szCs w:val="16"/>
    </w:rPr>
  </w:style>
  <w:style w:type="character" w:customStyle="1" w:styleId="Char18">
    <w:name w:val="页脚 Char1"/>
    <w:basedOn w:val="a2"/>
    <w:uiPriority w:val="99"/>
    <w:qFormat/>
    <w:rsid w:val="00287286"/>
    <w:rPr>
      <w:sz w:val="18"/>
      <w:szCs w:val="18"/>
    </w:rPr>
  </w:style>
  <w:style w:type="character" w:customStyle="1" w:styleId="af5">
    <w:name w:val="尾注文本 字符"/>
    <w:basedOn w:val="a2"/>
    <w:link w:val="af4"/>
    <w:qFormat/>
    <w:rsid w:val="00287286"/>
    <w:rPr>
      <w:rFonts w:ascii="Arial" w:eastAsia="宋体" w:hAnsi="Arial" w:cs="Arial"/>
      <w:kern w:val="0"/>
      <w:sz w:val="20"/>
      <w:szCs w:val="24"/>
      <w:lang w:eastAsia="en-US"/>
    </w:rPr>
  </w:style>
  <w:style w:type="paragraph" w:customStyle="1" w:styleId="zw">
    <w:name w:val="zw"/>
    <w:basedOn w:val="a"/>
    <w:qFormat/>
    <w:rsid w:val="00287286"/>
    <w:pPr>
      <w:widowControl/>
      <w:spacing w:before="30"/>
      <w:ind w:left="100" w:right="100"/>
    </w:pPr>
    <w:rPr>
      <w:rFonts w:ascii="方正书宋简体" w:eastAsia="方正书宋简体" w:hAnsi="宋体" w:cs="Times New Roman"/>
      <w:color w:val="000000"/>
      <w:kern w:val="0"/>
      <w:szCs w:val="21"/>
    </w:rPr>
  </w:style>
  <w:style w:type="character" w:customStyle="1" w:styleId="Char19">
    <w:name w:val="文档结构图 Char1"/>
    <w:basedOn w:val="a2"/>
    <w:uiPriority w:val="99"/>
    <w:qFormat/>
    <w:rsid w:val="00287286"/>
    <w:rPr>
      <w:rFonts w:ascii="宋体" w:eastAsia="宋体"/>
      <w:sz w:val="18"/>
      <w:szCs w:val="18"/>
    </w:rPr>
  </w:style>
  <w:style w:type="paragraph" w:customStyle="1" w:styleId="315">
    <w:name w:val="样式 标题 3 + 宋体 五号 非加粗 黑色 下划线 行距: 1.5 倍行距"/>
    <w:basedOn w:val="a"/>
    <w:next w:val="a"/>
    <w:qFormat/>
    <w:rsid w:val="00287286"/>
    <w:pPr>
      <w:spacing w:after="120" w:line="360" w:lineRule="auto"/>
      <w:ind w:leftChars="-135" w:left="-283" w:firstLineChars="294" w:firstLine="617"/>
    </w:pPr>
    <w:rPr>
      <w:rFonts w:ascii="宋体" w:hAnsi="宋体" w:cs="Times New Roman"/>
      <w:b/>
      <w:color w:val="000000"/>
      <w:szCs w:val="20"/>
      <w:u w:val="single"/>
    </w:rPr>
  </w:style>
  <w:style w:type="paragraph" w:customStyle="1" w:styleId="style12">
    <w:name w:val="style12"/>
    <w:basedOn w:val="a"/>
    <w:qFormat/>
    <w:rsid w:val="00287286"/>
    <w:pPr>
      <w:widowControl/>
      <w:spacing w:before="100" w:beforeAutospacing="1" w:after="100" w:afterAutospacing="1"/>
      <w:jc w:val="left"/>
    </w:pPr>
    <w:rPr>
      <w:rFonts w:ascii="宋体" w:hAnsi="宋体"/>
      <w:kern w:val="0"/>
      <w:sz w:val="18"/>
      <w:szCs w:val="18"/>
    </w:rPr>
  </w:style>
  <w:style w:type="paragraph" w:customStyle="1" w:styleId="Blockquote">
    <w:name w:val="Blockquote"/>
    <w:basedOn w:val="a"/>
    <w:qFormat/>
    <w:rsid w:val="00287286"/>
    <w:pPr>
      <w:autoSpaceDE w:val="0"/>
      <w:autoSpaceDN w:val="0"/>
      <w:adjustRightInd w:val="0"/>
      <w:spacing w:before="100" w:after="100"/>
      <w:ind w:left="360" w:right="360"/>
      <w:jc w:val="left"/>
    </w:pPr>
    <w:rPr>
      <w:rFonts w:ascii="Times New Roman" w:hAnsi="Times New Roman" w:cs="Times New Roman"/>
      <w:kern w:val="0"/>
      <w:sz w:val="24"/>
      <w:szCs w:val="20"/>
    </w:rPr>
  </w:style>
  <w:style w:type="paragraph" w:customStyle="1" w:styleId="Char0">
    <w:name w:val="Char"/>
    <w:basedOn w:val="a"/>
    <w:qFormat/>
    <w:rsid w:val="00287286"/>
    <w:rPr>
      <w:rFonts w:ascii="Times New Roman" w:hAnsi="Times New Roman" w:cs="Times New Roman"/>
      <w:szCs w:val="24"/>
    </w:rPr>
  </w:style>
  <w:style w:type="paragraph" w:customStyle="1" w:styleId="Char1a">
    <w:name w:val="Char1"/>
    <w:basedOn w:val="a"/>
    <w:qFormat/>
    <w:rsid w:val="00287286"/>
    <w:rPr>
      <w:rFonts w:ascii="Tahoma" w:hAnsi="Tahoma" w:cs="Times New Roman"/>
      <w:sz w:val="24"/>
      <w:szCs w:val="20"/>
    </w:rPr>
  </w:style>
  <w:style w:type="paragraph" w:customStyle="1" w:styleId="p0">
    <w:name w:val="p0"/>
    <w:basedOn w:val="a"/>
    <w:qFormat/>
    <w:rsid w:val="00287286"/>
    <w:pPr>
      <w:widowControl/>
      <w:spacing w:before="100" w:beforeAutospacing="1" w:after="100" w:afterAutospacing="1"/>
      <w:jc w:val="left"/>
    </w:pPr>
    <w:rPr>
      <w:rFonts w:ascii="宋体" w:hAnsi="宋体"/>
      <w:kern w:val="0"/>
      <w:sz w:val="24"/>
      <w:szCs w:val="24"/>
    </w:rPr>
  </w:style>
  <w:style w:type="paragraph" w:customStyle="1" w:styleId="17">
    <w:name w:val="自定样式1"/>
    <w:basedOn w:val="a"/>
    <w:qFormat/>
    <w:rsid w:val="00287286"/>
    <w:pPr>
      <w:suppressAutoHyphens/>
      <w:jc w:val="center"/>
    </w:pPr>
    <w:rPr>
      <w:rFonts w:ascii="宋体" w:hAnsi="宋体" w:cs="Times New Roman"/>
      <w:color w:val="000000"/>
      <w:sz w:val="18"/>
      <w:szCs w:val="24"/>
    </w:rPr>
  </w:style>
  <w:style w:type="paragraph" w:customStyle="1" w:styleId="g2">
    <w:name w:val="g2"/>
    <w:basedOn w:val="a"/>
    <w:qFormat/>
    <w:rsid w:val="00287286"/>
    <w:pPr>
      <w:widowControl/>
      <w:spacing w:before="100" w:beforeAutospacing="1" w:after="100" w:afterAutospacing="1"/>
      <w:jc w:val="left"/>
    </w:pPr>
    <w:rPr>
      <w:rFonts w:ascii="仿宋_GB2312" w:eastAsia="仿宋_GB2312" w:hAnsi="宋体"/>
      <w:kern w:val="0"/>
      <w:sz w:val="17"/>
      <w:szCs w:val="17"/>
    </w:rPr>
  </w:style>
  <w:style w:type="paragraph" w:customStyle="1" w:styleId="pa-27">
    <w:name w:val="pa-27"/>
    <w:basedOn w:val="a"/>
    <w:qFormat/>
    <w:rsid w:val="00287286"/>
    <w:pPr>
      <w:widowControl/>
      <w:spacing w:line="360" w:lineRule="atLeast"/>
      <w:ind w:firstLine="420"/>
    </w:pPr>
    <w:rPr>
      <w:rFonts w:ascii="宋体" w:hAnsi="宋体"/>
      <w:kern w:val="0"/>
      <w:sz w:val="24"/>
      <w:szCs w:val="24"/>
    </w:rPr>
  </w:style>
  <w:style w:type="paragraph" w:customStyle="1" w:styleId="rw">
    <w:name w:val="rw"/>
    <w:basedOn w:val="a"/>
    <w:qFormat/>
    <w:rsid w:val="00287286"/>
    <w:pPr>
      <w:widowControl/>
      <w:spacing w:before="30"/>
      <w:ind w:left="100" w:right="100"/>
      <w:jc w:val="right"/>
    </w:pPr>
    <w:rPr>
      <w:rFonts w:ascii="方正仿宋简体" w:eastAsia="方正仿宋简体" w:hAnsi="宋体" w:cs="Times New Roman"/>
      <w:color w:val="000000"/>
      <w:kern w:val="0"/>
      <w:szCs w:val="21"/>
    </w:rPr>
  </w:style>
  <w:style w:type="paragraph" w:customStyle="1" w:styleId="16620">
    <w:name w:val="样式 标题 1 + 黑体 三号 非加粗 居中 段前: 6 磅 段后: 6 磅 行距: 固定值 20 磅"/>
    <w:basedOn w:val="1"/>
    <w:qFormat/>
    <w:rsid w:val="00287286"/>
    <w:pPr>
      <w:keepNext/>
      <w:keepLines/>
      <w:autoSpaceDE/>
      <w:autoSpaceDN/>
      <w:adjustRightInd/>
      <w:snapToGrid/>
      <w:spacing w:before="120" w:after="120" w:line="400" w:lineRule="exact"/>
      <w:ind w:left="0" w:firstLine="0"/>
    </w:pPr>
    <w:rPr>
      <w:rFonts w:ascii="黑体" w:hAnsi="黑体" w:cs="宋体"/>
      <w:kern w:val="44"/>
      <w:sz w:val="32"/>
      <w:szCs w:val="20"/>
    </w:rPr>
  </w:style>
  <w:style w:type="paragraph" w:customStyle="1" w:styleId="WW-0">
    <w:name w:val="WW-表格标题"/>
    <w:basedOn w:val="WW-"/>
    <w:qFormat/>
    <w:rsid w:val="00287286"/>
  </w:style>
  <w:style w:type="paragraph" w:customStyle="1" w:styleId="g11">
    <w:name w:val="g11"/>
    <w:basedOn w:val="a"/>
    <w:qFormat/>
    <w:rsid w:val="00287286"/>
    <w:pPr>
      <w:widowControl/>
      <w:spacing w:before="100" w:beforeAutospacing="1" w:after="100" w:afterAutospacing="1" w:line="465" w:lineRule="atLeast"/>
      <w:jc w:val="left"/>
    </w:pPr>
    <w:rPr>
      <w:rFonts w:ascii="华文中宋" w:eastAsia="华文中宋" w:hAnsi="华文中宋"/>
      <w:b/>
      <w:bCs/>
      <w:color w:val="FF0000"/>
      <w:kern w:val="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ianshe99.com/web/fagu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ianshe99.com/web/fagui/"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ianshe99.com/web/fag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0B162A-122C-974D-BEEA-74989E51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72</Pages>
  <Words>6437</Words>
  <Characters>36697</Characters>
  <Application>Microsoft Office Word</Application>
  <DocSecurity>0</DocSecurity>
  <Lines>305</Lines>
  <Paragraphs>86</Paragraphs>
  <ScaleCrop>false</ScaleCrop>
  <Company>China</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xbany</dc:creator>
  <cp:lastModifiedBy>诚 严</cp:lastModifiedBy>
  <cp:revision>31</cp:revision>
  <dcterms:created xsi:type="dcterms:W3CDTF">2018-07-31T07:43:00Z</dcterms:created>
  <dcterms:modified xsi:type="dcterms:W3CDTF">2018-12-13T10:37:00Z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