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360" w:lineRule="auto"/>
        <w:ind w:firstLine="420" w:firstLineChars="0"/>
        <w:jc w:val="center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ascii="仿宋" w:hAnsi="仿宋" w:eastAsia="仿宋" w:cs="宋体"/>
          <w:b/>
          <w:bCs/>
          <w:kern w:val="0"/>
          <w:sz w:val="30"/>
          <w:szCs w:val="30"/>
        </w:rPr>
        <w:t>重庆第二师范学院2020年公开招聘事业编制工作人员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0"/>
        <w:jc w:val="center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ascii="仿宋" w:hAnsi="仿宋" w:eastAsia="仿宋" w:cs="宋体"/>
          <w:b/>
          <w:bCs/>
          <w:kern w:val="0"/>
          <w:sz w:val="30"/>
          <w:szCs w:val="30"/>
        </w:rPr>
        <w:t>综合面试</w:t>
      </w:r>
      <w:r>
        <w:rPr>
          <w:rFonts w:ascii="仿宋" w:hAnsi="仿宋" w:eastAsia="仿宋" w:cs="宋体"/>
          <w:b/>
          <w:bCs/>
          <w:kern w:val="0"/>
          <w:sz w:val="30"/>
          <w:szCs w:val="30"/>
        </w:rPr>
        <w:t>疫情防控告知书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根据新冠肺炎常态化疫情防控要求，为保证</w:t>
      </w:r>
      <w:r>
        <w:rPr>
          <w:rFonts w:hint="default" w:ascii="Times New Roman" w:hAnsi="Times New Roman" w:eastAsia="方正仿宋_GBK"/>
          <w:sz w:val="28"/>
          <w:szCs w:val="28"/>
        </w:rPr>
        <w:t>本次招聘</w:t>
      </w:r>
      <w:r>
        <w:rPr>
          <w:rFonts w:hint="default" w:ascii="Times New Roman" w:hAnsi="Times New Roman" w:eastAsia="方正仿宋_GBK"/>
          <w:sz w:val="28"/>
          <w:szCs w:val="28"/>
        </w:rPr>
        <w:t>综合面试</w:t>
      </w:r>
      <w:r>
        <w:rPr>
          <w:rFonts w:ascii="Times New Roman" w:hAnsi="Times New Roman" w:eastAsia="方正仿宋_GBK"/>
          <w:sz w:val="28"/>
          <w:szCs w:val="28"/>
        </w:rPr>
        <w:t>安全、顺利、有序进行</w:t>
      </w:r>
      <w:r>
        <w:rPr>
          <w:rFonts w:hint="eastAsia" w:ascii="Times New Roman" w:hAnsi="Times New Roman" w:eastAsia="方正仿宋_GBK"/>
          <w:sz w:val="28"/>
          <w:szCs w:val="28"/>
        </w:rPr>
        <w:t>，请</w:t>
      </w:r>
      <w:r>
        <w:rPr>
          <w:rFonts w:hint="default" w:ascii="Times New Roman" w:hAnsi="Times New Roman" w:eastAsia="方正仿宋_GBK"/>
          <w:sz w:val="28"/>
          <w:szCs w:val="28"/>
        </w:rPr>
        <w:t>进入</w:t>
      </w:r>
      <w:r>
        <w:rPr>
          <w:rFonts w:hint="default" w:ascii="Times New Roman" w:hAnsi="Times New Roman" w:eastAsia="方正仿宋_GBK"/>
          <w:sz w:val="28"/>
          <w:szCs w:val="28"/>
        </w:rPr>
        <w:t>综合面试</w:t>
      </w:r>
      <w:r>
        <w:rPr>
          <w:rFonts w:hint="default" w:ascii="Times New Roman" w:hAnsi="Times New Roman" w:eastAsia="方正仿宋_GBK"/>
          <w:sz w:val="28"/>
          <w:szCs w:val="28"/>
        </w:rPr>
        <w:t>人员</w:t>
      </w:r>
      <w:r>
        <w:rPr>
          <w:rFonts w:hint="eastAsia" w:ascii="Times New Roman" w:hAnsi="Times New Roman" w:eastAsia="方正仿宋_GBK"/>
          <w:sz w:val="28"/>
          <w:szCs w:val="28"/>
        </w:rPr>
        <w:t>通过微信、支付宝小程序“国务院客户端”等官方渠道查询本人所处地区的疫情风险等级</w:t>
      </w:r>
      <w:r>
        <w:rPr>
          <w:rFonts w:hint="default" w:ascii="Times New Roman" w:hAnsi="Times New Roman" w:eastAsia="方正仿宋_GBK"/>
          <w:sz w:val="28"/>
          <w:szCs w:val="28"/>
        </w:rPr>
        <w:t>，并</w:t>
      </w:r>
      <w:r>
        <w:rPr>
          <w:rFonts w:hint="eastAsia" w:ascii="Times New Roman" w:hAnsi="Times New Roman" w:eastAsia="方正仿宋_GBK"/>
          <w:sz w:val="28"/>
          <w:szCs w:val="28"/>
        </w:rPr>
        <w:t>按照以下要求做好</w:t>
      </w:r>
      <w:r>
        <w:rPr>
          <w:rFonts w:hint="default" w:ascii="Times New Roman" w:hAnsi="Times New Roman" w:eastAsia="方正仿宋_GBK"/>
          <w:sz w:val="28"/>
          <w:szCs w:val="28"/>
        </w:rPr>
        <w:t>相应</w:t>
      </w:r>
      <w:r>
        <w:rPr>
          <w:rFonts w:hint="eastAsia" w:ascii="Times New Roman" w:hAnsi="Times New Roman" w:eastAsia="方正仿宋_GBK"/>
          <w:sz w:val="28"/>
          <w:szCs w:val="28"/>
        </w:rPr>
        <w:t>准备：</w:t>
      </w:r>
    </w:p>
    <w:p>
      <w:pPr>
        <w:numPr>
          <w:ilvl w:val="0"/>
          <w:numId w:val="1"/>
        </w:numPr>
        <w:spacing w:line="560" w:lineRule="exact"/>
        <w:ind w:firstLine="645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考生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自行</w:t>
      </w:r>
      <w:r>
        <w:rPr>
          <w:rFonts w:hint="eastAsia" w:ascii="Times New Roman" w:hAnsi="Times New Roman" w:eastAsia="方正仿宋_GBK"/>
          <w:sz w:val="28"/>
          <w:szCs w:val="28"/>
        </w:rPr>
        <w:t>准备</w:t>
      </w:r>
      <w:r>
        <w:rPr>
          <w:rFonts w:ascii="Times New Roman" w:hAnsi="Times New Roman" w:eastAsia="方正仿宋_GBK"/>
          <w:sz w:val="28"/>
          <w:szCs w:val="28"/>
        </w:rPr>
        <w:t>好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一次性使用医用</w:t>
      </w:r>
      <w:r>
        <w:rPr>
          <w:rFonts w:ascii="Times New Roman" w:hAnsi="Times New Roman" w:eastAsia="方正仿宋_GBK"/>
          <w:sz w:val="28"/>
          <w:szCs w:val="28"/>
        </w:rPr>
        <w:t>口罩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或医用外科口罩，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进入考点、准备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面试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时应佩戴口罩，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面试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期间可不佩戴</w:t>
      </w:r>
      <w:r>
        <w:rPr>
          <w:rFonts w:ascii="Times New Roman" w:hAnsi="Times New Roman" w:eastAsia="方正仿宋_GBK"/>
          <w:sz w:val="28"/>
          <w:szCs w:val="28"/>
        </w:rPr>
        <w:t>，尽量避免近距离接触</w:t>
      </w:r>
      <w:r>
        <w:rPr>
          <w:rFonts w:hint="eastAsia" w:ascii="Times New Roman" w:hAnsi="Times New Roman" w:eastAsia="方正仿宋_GBK"/>
          <w:sz w:val="28"/>
          <w:szCs w:val="28"/>
        </w:rPr>
        <w:t>。</w:t>
      </w:r>
    </w:p>
    <w:p>
      <w:pPr>
        <w:spacing w:line="560" w:lineRule="exact"/>
        <w:ind w:firstLine="645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二</w:t>
      </w:r>
      <w:r>
        <w:rPr>
          <w:rFonts w:ascii="Times New Roman" w:hAnsi="Times New Roman" w:eastAsia="方正仿宋_GBK"/>
          <w:sz w:val="28"/>
          <w:szCs w:val="28"/>
        </w:rPr>
        <w:t>、考生</w:t>
      </w:r>
      <w:r>
        <w:rPr>
          <w:rFonts w:hint="eastAsia" w:ascii="Times New Roman" w:hAnsi="Times New Roman" w:eastAsia="方正仿宋_GBK"/>
          <w:sz w:val="28"/>
          <w:szCs w:val="28"/>
        </w:rPr>
        <w:t>尽</w:t>
      </w:r>
      <w:r>
        <w:rPr>
          <w:rFonts w:ascii="Times New Roman" w:hAnsi="Times New Roman" w:eastAsia="方正仿宋_GBK"/>
          <w:sz w:val="28"/>
          <w:szCs w:val="28"/>
        </w:rPr>
        <w:t>可能</w:t>
      </w:r>
      <w:bookmarkStart w:id="0" w:name="_GoBack"/>
      <w:bookmarkEnd w:id="0"/>
      <w:r>
        <w:rPr>
          <w:rFonts w:ascii="Times New Roman" w:hAnsi="Times New Roman" w:eastAsia="方正仿宋_GBK"/>
          <w:sz w:val="28"/>
          <w:szCs w:val="28"/>
        </w:rPr>
        <w:t>选择人员密集度低的交通工具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抵达考点</w:t>
      </w:r>
      <w:r>
        <w:rPr>
          <w:rFonts w:hint="eastAsia" w:ascii="Times New Roman" w:hAnsi="Times New Roman" w:eastAsia="方正仿宋_GBK"/>
          <w:sz w:val="28"/>
          <w:szCs w:val="28"/>
        </w:rPr>
        <w:t>。</w:t>
      </w:r>
      <w:r>
        <w:rPr>
          <w:rFonts w:hint="eastAsia" w:ascii="Times New Roman" w:hAnsi="Times New Roman" w:eastAsia="方正仿宋_GBK"/>
          <w:sz w:val="28"/>
          <w:szCs w:val="28"/>
          <w:highlight w:val="none"/>
          <w:lang w:eastAsia="zh-CN"/>
        </w:rPr>
        <w:t>送考车辆不能驶入校内，抵达后须立即驶离</w:t>
      </w:r>
      <w:r>
        <w:rPr>
          <w:rFonts w:ascii="Times New Roman" w:hAnsi="Times New Roman" w:eastAsia="方正仿宋_GBK"/>
          <w:sz w:val="28"/>
          <w:szCs w:val="28"/>
          <w:highlight w:val="none"/>
        </w:rPr>
        <w:t>。</w:t>
      </w:r>
      <w:r>
        <w:rPr>
          <w:rFonts w:hint="eastAsia" w:ascii="Times New Roman" w:hAnsi="Times New Roman" w:eastAsia="方正仿宋_GBK"/>
          <w:sz w:val="28"/>
          <w:szCs w:val="28"/>
          <w:highlight w:val="none"/>
        </w:rPr>
        <w:t>到</w:t>
      </w:r>
      <w:r>
        <w:rPr>
          <w:rFonts w:hint="eastAsia" w:ascii="Times New Roman" w:hAnsi="Times New Roman" w:eastAsia="方正仿宋_GBK"/>
          <w:sz w:val="28"/>
          <w:szCs w:val="28"/>
          <w:highlight w:val="none"/>
          <w:lang w:eastAsia="zh-CN"/>
        </w:rPr>
        <w:t>考点</w:t>
      </w:r>
      <w:r>
        <w:rPr>
          <w:rFonts w:hint="eastAsia" w:ascii="Times New Roman" w:hAnsi="Times New Roman" w:eastAsia="方正仿宋_GBK"/>
          <w:sz w:val="28"/>
          <w:szCs w:val="28"/>
          <w:highlight w:val="none"/>
        </w:rPr>
        <w:t>路途</w:t>
      </w:r>
      <w:r>
        <w:rPr>
          <w:rFonts w:ascii="Times New Roman" w:hAnsi="Times New Roman" w:eastAsia="方正仿宋_GBK"/>
          <w:sz w:val="28"/>
          <w:szCs w:val="28"/>
          <w:highlight w:val="none"/>
        </w:rPr>
        <w:t>时间较长</w:t>
      </w:r>
      <w:r>
        <w:rPr>
          <w:rFonts w:ascii="Times New Roman" w:hAnsi="Times New Roman" w:eastAsia="方正仿宋_GBK"/>
          <w:sz w:val="28"/>
          <w:szCs w:val="28"/>
        </w:rPr>
        <w:t>的考生，</w:t>
      </w:r>
      <w:r>
        <w:rPr>
          <w:rFonts w:hint="eastAsia" w:ascii="Times New Roman" w:hAnsi="Times New Roman" w:eastAsia="方正仿宋_GBK"/>
          <w:sz w:val="28"/>
          <w:szCs w:val="28"/>
        </w:rPr>
        <w:t>途中</w:t>
      </w:r>
      <w:r>
        <w:rPr>
          <w:rFonts w:ascii="Times New Roman" w:hAnsi="Times New Roman" w:eastAsia="方正仿宋_GBK"/>
          <w:sz w:val="28"/>
          <w:szCs w:val="28"/>
        </w:rPr>
        <w:t>要做好个人健康监测。</w:t>
      </w:r>
    </w:p>
    <w:p>
      <w:pPr>
        <w:spacing w:line="560" w:lineRule="exact"/>
        <w:ind w:firstLine="645"/>
        <w:rPr>
          <w:rFonts w:hint="eastAsia" w:ascii="Times New Roman" w:hAnsi="Times New Roman" w:eastAsia="方正仿宋_GBK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三</w:t>
      </w:r>
      <w:r>
        <w:rPr>
          <w:rFonts w:ascii="Times New Roman" w:hAnsi="Times New Roman" w:eastAsia="方正仿宋_GBK" w:cs="方正仿宋_GBK"/>
          <w:sz w:val="28"/>
          <w:szCs w:val="28"/>
        </w:rPr>
        <w:t>、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考点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将设置体温监测点，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所有考生配合进行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体温检测，并出示纸质版彩印健康排查承诺书（含“行程卡”和“渝康码”绿码）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，其中来自高风险地区的人员，参加</w:t>
      </w:r>
      <w:r>
        <w:rPr>
          <w:rFonts w:hint="default" w:ascii="Times New Roman" w:hAnsi="Times New Roman" w:eastAsia="方正仿宋_GBK" w:cs="方正仿宋_GBK"/>
          <w:sz w:val="28"/>
          <w:szCs w:val="28"/>
          <w:lang w:eastAsia="zh-CN"/>
        </w:rPr>
        <w:t>综合面试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时还须持考前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7天内核酸检测阴性证明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Times New Roman" w:hAnsi="Times New Roman" w:eastAsia="方正仿宋_GBK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五、考生在进入考场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签到时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向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相关工作人员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提交纸质版彩印健康排查承诺书</w:t>
      </w:r>
      <w:r>
        <w:rPr>
          <w:rFonts w:hint="eastAsia" w:ascii="Times New Roman" w:hAnsi="Times New Roman" w:eastAsia="方正仿宋_GBK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六、考生在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综合面试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当天不能按上述要求提供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纸质版彩印健康排查承诺书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和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证明的，以及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面试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当天，</w:t>
      </w:r>
      <w:r>
        <w:rPr>
          <w:rFonts w:hint="eastAsia" w:ascii="Times New Roman" w:hAnsi="Times New Roman" w:eastAsia="方正仿宋_GBK"/>
          <w:sz w:val="28"/>
          <w:szCs w:val="28"/>
          <w:highlight w:val="none"/>
          <w:lang w:eastAsia="zh-CN"/>
        </w:rPr>
        <w:t>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>
        <w:rPr>
          <w:rFonts w:hint="default" w:ascii="Times New Roman" w:hAnsi="Times New Roman" w:eastAsia="方正仿宋_GBK"/>
          <w:sz w:val="28"/>
          <w:szCs w:val="28"/>
          <w:highlight w:val="none"/>
          <w:lang w:eastAsia="zh-CN"/>
        </w:rPr>
        <w:t>面试</w:t>
      </w:r>
      <w:r>
        <w:rPr>
          <w:rFonts w:hint="eastAsia" w:ascii="Times New Roman" w:hAnsi="Times New Roman" w:eastAsia="方正仿宋_GBK"/>
          <w:sz w:val="28"/>
          <w:szCs w:val="28"/>
          <w:highlight w:val="none"/>
          <w:lang w:eastAsia="zh-CN"/>
        </w:rPr>
        <w:t>，并视同主动放弃</w:t>
      </w:r>
      <w:r>
        <w:rPr>
          <w:rFonts w:hint="default" w:ascii="Times New Roman" w:hAnsi="Times New Roman" w:eastAsia="方正仿宋_GBK"/>
          <w:sz w:val="28"/>
          <w:szCs w:val="28"/>
          <w:highlight w:val="none"/>
          <w:lang w:eastAsia="zh-CN"/>
        </w:rPr>
        <w:t>面试</w:t>
      </w:r>
      <w:r>
        <w:rPr>
          <w:rFonts w:hint="eastAsia" w:ascii="Times New Roman" w:hAnsi="Times New Roman" w:eastAsia="方正仿宋_GBK"/>
          <w:sz w:val="28"/>
          <w:szCs w:val="28"/>
          <w:highlight w:val="none"/>
          <w:lang w:eastAsia="zh-CN"/>
        </w:rPr>
        <w:t>资格。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28"/>
          <w:szCs w:val="28"/>
          <w:lang w:val="en-US" w:eastAsia="zh-CN"/>
        </w:rPr>
        <w:t>七、考生如因有相关旅居史、密切接触史等流行病学史被集中隔离，</w:t>
      </w:r>
      <w:r>
        <w:rPr>
          <w:rFonts w:hint="default" w:ascii="Times New Roman" w:hAnsi="Times New Roman" w:eastAsia="方正仿宋_GBK" w:cs="方正仿宋_GBK"/>
          <w:color w:val="auto"/>
          <w:sz w:val="28"/>
          <w:szCs w:val="28"/>
          <w:lang w:eastAsia="zh-CN"/>
        </w:rPr>
        <w:t>面试</w:t>
      </w:r>
      <w:r>
        <w:rPr>
          <w:rFonts w:hint="eastAsia" w:ascii="Times New Roman" w:hAnsi="Times New Roman" w:eastAsia="方正仿宋_GBK" w:cs="方正仿宋_GBK"/>
          <w:color w:val="auto"/>
          <w:sz w:val="28"/>
          <w:szCs w:val="28"/>
          <w:lang w:val="en-US" w:eastAsia="zh-CN"/>
        </w:rPr>
        <w:t>当天无法到达考点报到的，视为放弃</w:t>
      </w:r>
      <w:r>
        <w:rPr>
          <w:rFonts w:hint="default" w:ascii="Times New Roman" w:hAnsi="Times New Roman" w:eastAsia="方正仿宋_GBK" w:cs="方正仿宋_GBK"/>
          <w:color w:val="auto"/>
          <w:sz w:val="28"/>
          <w:szCs w:val="28"/>
          <w:lang w:eastAsia="zh-CN"/>
        </w:rPr>
        <w:t>测试</w:t>
      </w:r>
      <w:r>
        <w:rPr>
          <w:rFonts w:hint="eastAsia" w:ascii="Times New Roman" w:hAnsi="Times New Roman" w:eastAsia="方正仿宋_GBK" w:cs="方正仿宋_GBK"/>
          <w:color w:val="auto"/>
          <w:sz w:val="28"/>
          <w:szCs w:val="28"/>
          <w:lang w:val="en-US" w:eastAsia="zh-CN"/>
        </w:rPr>
        <w:t>资格。仍处于新冠肺炎治疗期或出院观察期，以及因其它个人原因无法参加</w:t>
      </w:r>
      <w:r>
        <w:rPr>
          <w:rFonts w:hint="default" w:ascii="Times New Roman" w:hAnsi="Times New Roman" w:eastAsia="方正仿宋_GBK" w:cs="方正仿宋_GBK"/>
          <w:color w:val="auto"/>
          <w:sz w:val="28"/>
          <w:szCs w:val="28"/>
          <w:lang w:eastAsia="zh-CN"/>
        </w:rPr>
        <w:t>面试</w:t>
      </w:r>
      <w:r>
        <w:rPr>
          <w:rFonts w:hint="eastAsia" w:ascii="Times New Roman" w:hAnsi="Times New Roman" w:eastAsia="方正仿宋_GBK" w:cs="方正仿宋_GBK"/>
          <w:color w:val="auto"/>
          <w:sz w:val="28"/>
          <w:szCs w:val="28"/>
          <w:lang w:val="en-US" w:eastAsia="zh-CN"/>
        </w:rPr>
        <w:t>的考生，视同放弃</w:t>
      </w:r>
      <w:r>
        <w:rPr>
          <w:rFonts w:hint="default" w:ascii="Times New Roman" w:hAnsi="Times New Roman" w:eastAsia="方正仿宋_GBK" w:cs="方正仿宋_GBK"/>
          <w:color w:val="auto"/>
          <w:sz w:val="28"/>
          <w:szCs w:val="28"/>
          <w:lang w:eastAsia="zh-CN"/>
        </w:rPr>
        <w:t>面试</w:t>
      </w:r>
      <w:r>
        <w:rPr>
          <w:rFonts w:hint="eastAsia" w:ascii="Times New Roman" w:hAnsi="Times New Roman" w:eastAsia="方正仿宋_GBK" w:cs="方正仿宋_GBK"/>
          <w:color w:val="auto"/>
          <w:sz w:val="28"/>
          <w:szCs w:val="28"/>
          <w:lang w:val="en-US" w:eastAsia="zh-CN"/>
        </w:rPr>
        <w:t>资格。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28"/>
          <w:szCs w:val="28"/>
          <w:lang w:val="en-US" w:eastAsia="zh-CN"/>
        </w:rPr>
        <w:t>八、</w:t>
      </w:r>
      <w:r>
        <w:rPr>
          <w:rFonts w:hint="eastAsia" w:ascii="Times New Roman" w:hAnsi="Times New Roman" w:eastAsia="方正仿宋_GBK" w:cs="方正仿宋_GBK"/>
          <w:color w:val="auto"/>
          <w:sz w:val="28"/>
          <w:szCs w:val="28"/>
          <w:lang w:eastAsia="zh-CN"/>
        </w:rPr>
        <w:t>考生自愿承担因不实承诺应承担的相关责任、接受相应处理。凡隐瞒或谎报旅居史、接触史、健康状况等疫情防控重点信息，不配合工作人员进行防疫检测、询问、排查、送诊等造成严重后果的，取消其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default" w:ascii="Times New Roman" w:hAnsi="Times New Roman" w:eastAsia="方正仿宋_GBK" w:cs="方正仿宋_GBK"/>
          <w:color w:val="auto"/>
          <w:sz w:val="28"/>
          <w:szCs w:val="28"/>
          <w:lang w:eastAsia="zh-CN"/>
        </w:rPr>
        <w:t>面试</w:t>
      </w:r>
      <w:r>
        <w:rPr>
          <w:rFonts w:hint="eastAsia" w:ascii="Times New Roman" w:hAnsi="Times New Roman" w:eastAsia="方正仿宋_GBK" w:cs="方正仿宋_GBK"/>
          <w:color w:val="auto"/>
          <w:sz w:val="28"/>
          <w:szCs w:val="28"/>
          <w:lang w:eastAsia="zh-CN"/>
        </w:rPr>
        <w:t>资格，并记入事业单位招考诚信档案，如有违法行为，将依法追究其法律责任。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B1"/>
    <w:family w:val="swiss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楷体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大黑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F2CDAA"/>
    <w:multiLevelType w:val="singleLevel"/>
    <w:tmpl w:val="F2F2CD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FBB111"/>
    <w:rsid w:val="6FFF0D93"/>
    <w:rsid w:val="77C746D1"/>
    <w:rsid w:val="BEEFA1B5"/>
    <w:rsid w:val="DEFBB111"/>
    <w:rsid w:val="F6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2020-07-29T21:05:00Z</dcterms:created>
  <dc:creator>tangtang</dc:creator>
  <cp:lastModifiedBy>tangtang</cp:lastModifiedBy>
  <dcterms:modified xsi:type="dcterms:W3CDTF">2020-08-11T09:29:05Z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