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FF" w:rsidRDefault="000D6F5D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科技处</w:t>
      </w:r>
      <w:r>
        <w:rPr>
          <w:rFonts w:ascii="仿宋" w:eastAsia="仿宋" w:hAnsi="仿宋"/>
          <w:b/>
          <w:sz w:val="44"/>
          <w:szCs w:val="44"/>
        </w:rPr>
        <w:t>：</w:t>
      </w:r>
      <w:r>
        <w:rPr>
          <w:rFonts w:ascii="仿宋" w:eastAsia="仿宋" w:hAnsi="仿宋" w:hint="eastAsia"/>
          <w:b/>
          <w:sz w:val="44"/>
          <w:szCs w:val="44"/>
        </w:rPr>
        <w:t>关于组织申报第二批</w:t>
      </w:r>
      <w:r>
        <w:rPr>
          <w:rFonts w:ascii="仿宋" w:eastAsia="仿宋" w:hAnsi="仿宋"/>
          <w:b/>
          <w:sz w:val="44"/>
          <w:szCs w:val="44"/>
        </w:rPr>
        <w:t>“</w:t>
      </w:r>
      <w:r>
        <w:rPr>
          <w:rFonts w:ascii="仿宋" w:eastAsia="仿宋" w:hAnsi="仿宋" w:hint="eastAsia"/>
          <w:b/>
          <w:sz w:val="44"/>
          <w:szCs w:val="44"/>
        </w:rPr>
        <w:t>启智</w:t>
      </w:r>
      <w:r>
        <w:rPr>
          <w:rFonts w:ascii="仿宋" w:eastAsia="仿宋" w:hAnsi="仿宋"/>
          <w:b/>
          <w:sz w:val="44"/>
          <w:szCs w:val="44"/>
        </w:rPr>
        <w:t>”</w:t>
      </w:r>
      <w:proofErr w:type="gramStart"/>
      <w:r>
        <w:rPr>
          <w:rFonts w:ascii="仿宋" w:eastAsia="仿宋" w:hAnsi="仿宋" w:hint="eastAsia"/>
          <w:b/>
          <w:sz w:val="44"/>
          <w:szCs w:val="44"/>
        </w:rPr>
        <w:t>众创空间</w:t>
      </w:r>
      <w:proofErr w:type="gramEnd"/>
      <w:r>
        <w:rPr>
          <w:rFonts w:ascii="仿宋" w:eastAsia="仿宋" w:hAnsi="仿宋" w:hint="eastAsia"/>
          <w:b/>
          <w:sz w:val="44"/>
          <w:szCs w:val="44"/>
        </w:rPr>
        <w:t>大学生创业孵化项目的通知</w:t>
      </w:r>
    </w:p>
    <w:p w:rsidR="00F116FF" w:rsidRDefault="00F116FF">
      <w:pPr>
        <w:rPr>
          <w:rFonts w:ascii="仿宋" w:eastAsia="仿宋" w:hAnsi="仿宋"/>
          <w:sz w:val="32"/>
          <w:szCs w:val="32"/>
        </w:rPr>
      </w:pPr>
    </w:p>
    <w:p w:rsidR="00F116FF" w:rsidRDefault="000D6F5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各学院、单位：</w:t>
      </w:r>
    </w:p>
    <w:p w:rsidR="00F116FF" w:rsidRDefault="000D6F5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为了充分发挥“启智”</w:t>
      </w:r>
      <w:proofErr w:type="gramStart"/>
      <w:r>
        <w:rPr>
          <w:rFonts w:ascii="仿宋" w:eastAsia="仿宋" w:hAnsi="仿宋" w:hint="eastAsia"/>
          <w:sz w:val="32"/>
          <w:szCs w:val="32"/>
        </w:rPr>
        <w:t>众创空间</w:t>
      </w:r>
      <w:proofErr w:type="gramEnd"/>
      <w:r>
        <w:rPr>
          <w:rFonts w:ascii="仿宋" w:eastAsia="仿宋" w:hAnsi="仿宋" w:hint="eastAsia"/>
          <w:sz w:val="32"/>
          <w:szCs w:val="32"/>
        </w:rPr>
        <w:t>的培育和孵化功能，促进科技成果转化，支持大学生创新创业，提升大学生创新创业水平。即日起，学校启动</w:t>
      </w:r>
      <w:r>
        <w:rPr>
          <w:rFonts w:ascii="仿宋" w:eastAsia="仿宋" w:hAnsi="仿宋"/>
          <w:sz w:val="32"/>
          <w:szCs w:val="32"/>
        </w:rPr>
        <w:t>第二批</w:t>
      </w:r>
      <w:r>
        <w:rPr>
          <w:rFonts w:ascii="仿宋" w:eastAsia="仿宋" w:hAnsi="仿宋" w:hint="eastAsia"/>
          <w:sz w:val="32"/>
          <w:szCs w:val="32"/>
        </w:rPr>
        <w:t>“启智”</w:t>
      </w:r>
      <w:proofErr w:type="gramStart"/>
      <w:r>
        <w:rPr>
          <w:rFonts w:ascii="仿宋" w:eastAsia="仿宋" w:hAnsi="仿宋" w:hint="eastAsia"/>
          <w:sz w:val="32"/>
          <w:szCs w:val="32"/>
        </w:rPr>
        <w:t>众创</w:t>
      </w:r>
      <w:r>
        <w:rPr>
          <w:rFonts w:ascii="仿宋" w:eastAsia="仿宋" w:hAnsi="仿宋"/>
          <w:sz w:val="32"/>
          <w:szCs w:val="32"/>
        </w:rPr>
        <w:t>空间</w:t>
      </w:r>
      <w:proofErr w:type="gramEnd"/>
      <w:r>
        <w:rPr>
          <w:rFonts w:ascii="仿宋" w:eastAsia="仿宋" w:hAnsi="仿宋" w:hint="eastAsia"/>
          <w:sz w:val="32"/>
          <w:szCs w:val="32"/>
        </w:rPr>
        <w:t>大学生创业孵化项目，现将有关事项通知如下：</w:t>
      </w:r>
    </w:p>
    <w:p w:rsidR="00F116FF" w:rsidRDefault="000D6F5D">
      <w:pPr>
        <w:pStyle w:val="a8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申报条件</w:t>
      </w:r>
    </w:p>
    <w:p w:rsidR="00F116FF" w:rsidRDefault="000D6F5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（一）创业孵化项目负责人为我校全日制在校生。团队成员须是我校在校学生，且遵纪守法，成绩良好，学有余力。</w:t>
      </w:r>
    </w:p>
    <w:p w:rsidR="00F116FF" w:rsidRDefault="000D6F5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>
        <w:rPr>
          <w:rFonts w:ascii="仿宋" w:eastAsia="仿宋" w:hAnsi="仿宋" w:hint="eastAsia"/>
          <w:sz w:val="32"/>
          <w:szCs w:val="32"/>
        </w:rPr>
        <w:t>申报</w:t>
      </w:r>
      <w:r>
        <w:rPr>
          <w:rFonts w:ascii="仿宋" w:eastAsia="仿宋" w:hAnsi="仿宋" w:hint="eastAsia"/>
          <w:sz w:val="32"/>
          <w:szCs w:val="32"/>
        </w:rPr>
        <w:t>项目必须与项目负责人</w:t>
      </w:r>
      <w:r>
        <w:rPr>
          <w:rFonts w:ascii="仿宋" w:eastAsia="仿宋" w:hAnsi="仿宋" w:hint="eastAsia"/>
          <w:sz w:val="32"/>
          <w:szCs w:val="32"/>
        </w:rPr>
        <w:t>及团队成员</w:t>
      </w:r>
      <w:r>
        <w:rPr>
          <w:rFonts w:ascii="仿宋" w:eastAsia="仿宋" w:hAnsi="仿宋" w:hint="eastAsia"/>
          <w:sz w:val="32"/>
          <w:szCs w:val="32"/>
        </w:rPr>
        <w:t>所学专业紧密结合。</w:t>
      </w:r>
    </w:p>
    <w:p w:rsidR="00F116FF" w:rsidRDefault="000D6F5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（三）创业</w:t>
      </w:r>
      <w:r>
        <w:rPr>
          <w:rFonts w:ascii="仿宋" w:eastAsia="仿宋" w:hAnsi="仿宋"/>
          <w:sz w:val="32"/>
          <w:szCs w:val="32"/>
        </w:rPr>
        <w:t>孵化项目必须依托于学校现有</w:t>
      </w:r>
      <w:r>
        <w:rPr>
          <w:rFonts w:ascii="仿宋" w:eastAsia="仿宋" w:hAnsi="仿宋" w:hint="eastAsia"/>
          <w:sz w:val="32"/>
          <w:szCs w:val="32"/>
        </w:rPr>
        <w:t>教学科研</w:t>
      </w:r>
      <w:r>
        <w:rPr>
          <w:rFonts w:ascii="仿宋" w:eastAsia="仿宋" w:hAnsi="仿宋"/>
          <w:sz w:val="32"/>
          <w:szCs w:val="32"/>
        </w:rPr>
        <w:t>平台</w:t>
      </w:r>
      <w:r>
        <w:rPr>
          <w:rFonts w:ascii="仿宋" w:eastAsia="仿宋" w:hAnsi="仿宋" w:hint="eastAsia"/>
          <w:sz w:val="32"/>
          <w:szCs w:val="32"/>
        </w:rPr>
        <w:t>进行申报</w:t>
      </w:r>
      <w:r>
        <w:rPr>
          <w:rFonts w:ascii="仿宋" w:eastAsia="仿宋" w:hAnsi="仿宋" w:hint="eastAsia"/>
          <w:sz w:val="32"/>
          <w:szCs w:val="32"/>
        </w:rPr>
        <w:t>（具体平台名单及依托单位见附表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。每个项目至少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名</w:t>
      </w:r>
      <w:r>
        <w:rPr>
          <w:rFonts w:ascii="仿宋" w:eastAsia="仿宋" w:hAnsi="仿宋" w:hint="eastAsia"/>
          <w:sz w:val="32"/>
          <w:szCs w:val="32"/>
        </w:rPr>
        <w:t>拥有项目</w:t>
      </w:r>
      <w:r>
        <w:rPr>
          <w:rFonts w:ascii="仿宋" w:eastAsia="仿宋" w:hAnsi="仿宋" w:hint="eastAsia"/>
          <w:sz w:val="32"/>
          <w:szCs w:val="32"/>
        </w:rPr>
        <w:t>专业背景</w:t>
      </w:r>
      <w:r>
        <w:rPr>
          <w:rFonts w:ascii="仿宋" w:eastAsia="仿宋" w:hAnsi="仿宋" w:hint="eastAsia"/>
          <w:sz w:val="32"/>
          <w:szCs w:val="32"/>
        </w:rPr>
        <w:t>的教学科研平台成员作为指导教师，同一项目的指导教师最多不超过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人，同</w:t>
      </w:r>
      <w:proofErr w:type="gramStart"/>
      <w:r>
        <w:rPr>
          <w:rFonts w:ascii="仿宋" w:eastAsia="仿宋" w:hAnsi="仿宋" w:hint="eastAsia"/>
          <w:sz w:val="32"/>
          <w:szCs w:val="32"/>
        </w:rPr>
        <w:t>一指导</w:t>
      </w:r>
      <w:proofErr w:type="gramEnd"/>
      <w:r>
        <w:rPr>
          <w:rFonts w:ascii="仿宋" w:eastAsia="仿宋" w:hAnsi="仿宋" w:hint="eastAsia"/>
          <w:sz w:val="32"/>
          <w:szCs w:val="32"/>
        </w:rPr>
        <w:t>教师指导项目最多不超过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项</w:t>
      </w:r>
      <w:r>
        <w:rPr>
          <w:rFonts w:ascii="仿宋" w:eastAsia="仿宋" w:hAnsi="仿宋"/>
          <w:sz w:val="32"/>
          <w:szCs w:val="32"/>
        </w:rPr>
        <w:t>。</w:t>
      </w:r>
    </w:p>
    <w:p w:rsidR="00F116FF" w:rsidRDefault="000D6F5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（四）每个市级</w:t>
      </w:r>
      <w:r>
        <w:rPr>
          <w:rFonts w:ascii="仿宋" w:eastAsia="仿宋" w:hAnsi="仿宋" w:hint="eastAsia"/>
          <w:sz w:val="32"/>
          <w:szCs w:val="32"/>
        </w:rPr>
        <w:t>教学科研</w:t>
      </w:r>
      <w:r>
        <w:rPr>
          <w:rFonts w:ascii="仿宋" w:eastAsia="仿宋" w:hAnsi="仿宋"/>
          <w:sz w:val="32"/>
          <w:szCs w:val="32"/>
        </w:rPr>
        <w:t>平台申报</w:t>
      </w:r>
      <w:r>
        <w:rPr>
          <w:rFonts w:ascii="仿宋" w:eastAsia="仿宋" w:hAnsi="仿宋" w:hint="eastAsia"/>
          <w:sz w:val="32"/>
          <w:szCs w:val="32"/>
        </w:rPr>
        <w:t>数量</w:t>
      </w:r>
      <w:r>
        <w:rPr>
          <w:rFonts w:ascii="仿宋" w:eastAsia="仿宋" w:hAnsi="仿宋"/>
          <w:sz w:val="32"/>
          <w:szCs w:val="32"/>
        </w:rPr>
        <w:t>不低于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项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每个</w:t>
      </w:r>
      <w:r>
        <w:rPr>
          <w:rFonts w:ascii="仿宋" w:eastAsia="仿宋" w:hAnsi="仿宋"/>
          <w:sz w:val="32"/>
          <w:szCs w:val="32"/>
        </w:rPr>
        <w:t>校级</w:t>
      </w:r>
      <w:r>
        <w:rPr>
          <w:rFonts w:ascii="仿宋" w:eastAsia="仿宋" w:hAnsi="仿宋" w:hint="eastAsia"/>
          <w:sz w:val="32"/>
          <w:szCs w:val="32"/>
        </w:rPr>
        <w:t>教学科研</w:t>
      </w:r>
      <w:r>
        <w:rPr>
          <w:rFonts w:ascii="仿宋" w:eastAsia="仿宋" w:hAnsi="仿宋"/>
          <w:sz w:val="32"/>
          <w:szCs w:val="32"/>
        </w:rPr>
        <w:t>平台</w:t>
      </w:r>
      <w:r>
        <w:rPr>
          <w:rFonts w:ascii="仿宋" w:eastAsia="仿宋" w:hAnsi="仿宋" w:hint="eastAsia"/>
          <w:sz w:val="32"/>
          <w:szCs w:val="32"/>
        </w:rPr>
        <w:t>申报数量</w:t>
      </w:r>
      <w:r>
        <w:rPr>
          <w:rFonts w:ascii="仿宋" w:eastAsia="仿宋" w:hAnsi="仿宋"/>
          <w:sz w:val="32"/>
          <w:szCs w:val="32"/>
        </w:rPr>
        <w:t>不低于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项。</w:t>
      </w:r>
    </w:p>
    <w:p w:rsidR="00F116FF" w:rsidRDefault="000D6F5D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（五）</w:t>
      </w:r>
      <w:r>
        <w:rPr>
          <w:rFonts w:ascii="仿宋" w:eastAsia="仿宋" w:hAnsi="仿宋" w:hint="eastAsia"/>
          <w:bCs/>
          <w:sz w:val="32"/>
          <w:szCs w:val="32"/>
        </w:rPr>
        <w:t>已在</w:t>
      </w:r>
      <w:r>
        <w:rPr>
          <w:rFonts w:ascii="仿宋" w:eastAsia="仿宋" w:hAnsi="仿宋" w:hint="eastAsia"/>
          <w:bCs/>
          <w:sz w:val="32"/>
          <w:szCs w:val="32"/>
        </w:rPr>
        <w:t>“大学生科研</w:t>
      </w:r>
      <w:r>
        <w:rPr>
          <w:rFonts w:ascii="仿宋" w:eastAsia="仿宋" w:hAnsi="仿宋"/>
          <w:bCs/>
          <w:sz w:val="32"/>
          <w:szCs w:val="32"/>
        </w:rPr>
        <w:t>项目</w:t>
      </w:r>
      <w:r>
        <w:rPr>
          <w:rFonts w:ascii="仿宋" w:eastAsia="仿宋" w:hAnsi="仿宋" w:hint="eastAsia"/>
          <w:bCs/>
          <w:sz w:val="32"/>
          <w:szCs w:val="32"/>
        </w:rPr>
        <w:t>”</w:t>
      </w:r>
      <w:r>
        <w:rPr>
          <w:rFonts w:ascii="仿宋" w:eastAsia="仿宋" w:hAnsi="仿宋"/>
          <w:bCs/>
          <w:sz w:val="32"/>
          <w:szCs w:val="32"/>
        </w:rPr>
        <w:t>、</w:t>
      </w:r>
      <w:r>
        <w:rPr>
          <w:rFonts w:ascii="仿宋" w:eastAsia="仿宋" w:hAnsi="仿宋" w:hint="eastAsia"/>
          <w:bCs/>
          <w:sz w:val="32"/>
          <w:szCs w:val="32"/>
        </w:rPr>
        <w:t>“创新</w:t>
      </w:r>
      <w:r>
        <w:rPr>
          <w:rFonts w:ascii="仿宋" w:eastAsia="仿宋" w:hAnsi="仿宋"/>
          <w:bCs/>
          <w:sz w:val="32"/>
          <w:szCs w:val="32"/>
        </w:rPr>
        <w:t>创业训练项目</w:t>
      </w:r>
      <w:r>
        <w:rPr>
          <w:rFonts w:ascii="仿宋" w:eastAsia="仿宋" w:hAnsi="仿宋" w:hint="eastAsia"/>
          <w:bCs/>
          <w:sz w:val="32"/>
          <w:szCs w:val="32"/>
        </w:rPr>
        <w:t>”</w:t>
      </w:r>
      <w:r>
        <w:rPr>
          <w:rFonts w:ascii="仿宋" w:eastAsia="仿宋" w:hAnsi="仿宋" w:hint="eastAsia"/>
          <w:bCs/>
          <w:sz w:val="32"/>
          <w:szCs w:val="32"/>
        </w:rPr>
        <w:t>获立项资助的项目，不得重复申报</w:t>
      </w:r>
      <w:r>
        <w:rPr>
          <w:rFonts w:ascii="仿宋" w:eastAsia="仿宋" w:hAnsi="仿宋"/>
          <w:bCs/>
          <w:sz w:val="32"/>
          <w:szCs w:val="32"/>
        </w:rPr>
        <w:t>。</w:t>
      </w:r>
    </w:p>
    <w:p w:rsidR="00F116FF" w:rsidRDefault="000D6F5D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二、申报程序</w:t>
      </w:r>
    </w:p>
    <w:p w:rsidR="00F116FF" w:rsidRDefault="000D6F5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>
        <w:rPr>
          <w:rFonts w:ascii="仿宋" w:eastAsia="仿宋" w:hAnsi="仿宋" w:hint="eastAsia"/>
          <w:sz w:val="32"/>
          <w:szCs w:val="32"/>
        </w:rPr>
        <w:t>平台依托单位（</w:t>
      </w:r>
      <w:r>
        <w:rPr>
          <w:rFonts w:ascii="仿宋" w:eastAsia="仿宋" w:hAnsi="仿宋" w:hint="eastAsia"/>
          <w:sz w:val="32"/>
          <w:szCs w:val="32"/>
        </w:rPr>
        <w:t>二级学院</w:t>
      </w:r>
      <w:r>
        <w:rPr>
          <w:rFonts w:ascii="仿宋" w:eastAsia="仿宋" w:hAnsi="仿宋" w:hint="eastAsia"/>
          <w:sz w:val="32"/>
          <w:szCs w:val="32"/>
        </w:rPr>
        <w:t>、部门）</w:t>
      </w:r>
      <w:r>
        <w:rPr>
          <w:rFonts w:ascii="仿宋" w:eastAsia="仿宋" w:hAnsi="仿宋" w:hint="eastAsia"/>
          <w:sz w:val="32"/>
          <w:szCs w:val="32"/>
        </w:rPr>
        <w:t>通知到各教学</w:t>
      </w:r>
      <w:r>
        <w:rPr>
          <w:rFonts w:ascii="仿宋" w:eastAsia="仿宋" w:hAnsi="仿宋"/>
          <w:sz w:val="32"/>
          <w:szCs w:val="32"/>
        </w:rPr>
        <w:t>科研平台</w:t>
      </w:r>
      <w:r>
        <w:rPr>
          <w:rFonts w:ascii="仿宋" w:eastAsia="仿宋" w:hAnsi="仿宋" w:hint="eastAsia"/>
          <w:sz w:val="32"/>
          <w:szCs w:val="32"/>
        </w:rPr>
        <w:t>，统筹</w:t>
      </w:r>
      <w:r>
        <w:rPr>
          <w:rFonts w:ascii="仿宋" w:eastAsia="仿宋" w:hAnsi="仿宋"/>
          <w:sz w:val="32"/>
          <w:szCs w:val="32"/>
        </w:rPr>
        <w:t>协助</w:t>
      </w:r>
      <w:r>
        <w:rPr>
          <w:rFonts w:ascii="仿宋" w:eastAsia="仿宋" w:hAnsi="仿宋" w:hint="eastAsia"/>
          <w:sz w:val="32"/>
          <w:szCs w:val="32"/>
        </w:rPr>
        <w:t>各教学</w:t>
      </w:r>
      <w:r>
        <w:rPr>
          <w:rFonts w:ascii="仿宋" w:eastAsia="仿宋" w:hAnsi="仿宋"/>
          <w:sz w:val="32"/>
          <w:szCs w:val="32"/>
        </w:rPr>
        <w:t>科研</w:t>
      </w:r>
      <w:r>
        <w:rPr>
          <w:rFonts w:ascii="仿宋" w:eastAsia="仿宋" w:hAnsi="仿宋" w:hint="eastAsia"/>
          <w:sz w:val="32"/>
          <w:szCs w:val="32"/>
        </w:rPr>
        <w:t>平台</w:t>
      </w:r>
      <w:r>
        <w:rPr>
          <w:rFonts w:ascii="仿宋" w:eastAsia="仿宋" w:hAnsi="仿宋"/>
          <w:sz w:val="32"/>
          <w:szCs w:val="32"/>
        </w:rPr>
        <w:t>组织学生</w:t>
      </w:r>
      <w:r>
        <w:rPr>
          <w:rFonts w:ascii="仿宋" w:eastAsia="仿宋" w:hAnsi="仿宋" w:hint="eastAsia"/>
          <w:sz w:val="32"/>
          <w:szCs w:val="32"/>
        </w:rPr>
        <w:t>进行</w:t>
      </w:r>
      <w:r>
        <w:rPr>
          <w:rFonts w:ascii="仿宋" w:eastAsia="仿宋" w:hAnsi="仿宋"/>
          <w:sz w:val="32"/>
          <w:szCs w:val="32"/>
        </w:rPr>
        <w:t>申报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116FF" w:rsidRDefault="000D6F5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（二）学生</w:t>
      </w:r>
      <w:r>
        <w:rPr>
          <w:rFonts w:ascii="仿宋" w:eastAsia="仿宋" w:hAnsi="仿宋" w:hint="eastAsia"/>
          <w:sz w:val="32"/>
          <w:szCs w:val="32"/>
        </w:rPr>
        <w:t>自主申报</w:t>
      </w:r>
      <w:r>
        <w:rPr>
          <w:rFonts w:ascii="仿宋" w:eastAsia="仿宋" w:hAnsi="仿宋" w:hint="eastAsia"/>
          <w:sz w:val="32"/>
          <w:szCs w:val="32"/>
        </w:rPr>
        <w:t>，填写《重庆第二师范学院众创空间大学生创业孵化项目申报书》（附件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），</w:t>
      </w:r>
      <w:r>
        <w:rPr>
          <w:rFonts w:ascii="仿宋" w:eastAsia="仿宋" w:hAnsi="仿宋" w:hint="eastAsia"/>
          <w:sz w:val="32"/>
          <w:szCs w:val="32"/>
        </w:rPr>
        <w:t>将申报材料报送至依托平台进行审核。</w:t>
      </w:r>
    </w:p>
    <w:p w:rsidR="00F116FF" w:rsidRDefault="000D6F5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（三）各</w:t>
      </w:r>
      <w:r>
        <w:rPr>
          <w:rFonts w:ascii="仿宋" w:eastAsia="仿宋" w:hAnsi="仿宋"/>
          <w:sz w:val="32"/>
          <w:szCs w:val="32"/>
        </w:rPr>
        <w:t>教学科研</w:t>
      </w:r>
      <w:r>
        <w:rPr>
          <w:rFonts w:ascii="仿宋" w:eastAsia="仿宋" w:hAnsi="仿宋" w:hint="eastAsia"/>
          <w:sz w:val="32"/>
          <w:szCs w:val="32"/>
        </w:rPr>
        <w:t>平台</w:t>
      </w:r>
      <w:r>
        <w:rPr>
          <w:rFonts w:ascii="仿宋" w:eastAsia="仿宋" w:hAnsi="仿宋"/>
          <w:sz w:val="32"/>
          <w:szCs w:val="32"/>
        </w:rPr>
        <w:t>对</w:t>
      </w:r>
      <w:r>
        <w:rPr>
          <w:rFonts w:ascii="仿宋" w:eastAsia="仿宋" w:hAnsi="仿宋" w:hint="eastAsia"/>
          <w:sz w:val="32"/>
          <w:szCs w:val="32"/>
        </w:rPr>
        <w:t>本</w:t>
      </w:r>
      <w:r>
        <w:rPr>
          <w:rFonts w:ascii="仿宋" w:eastAsia="仿宋" w:hAnsi="仿宋"/>
          <w:sz w:val="32"/>
          <w:szCs w:val="32"/>
        </w:rPr>
        <w:t>平台申报项目</w:t>
      </w:r>
      <w:r>
        <w:rPr>
          <w:rFonts w:ascii="仿宋" w:eastAsia="仿宋" w:hAnsi="仿宋" w:hint="eastAsia"/>
          <w:sz w:val="32"/>
          <w:szCs w:val="32"/>
        </w:rPr>
        <w:t>进行</w:t>
      </w:r>
      <w:r>
        <w:rPr>
          <w:rFonts w:ascii="仿宋" w:eastAsia="仿宋" w:hAnsi="仿宋"/>
          <w:sz w:val="32"/>
          <w:szCs w:val="32"/>
        </w:rPr>
        <w:t>筛选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择优推荐</w:t>
      </w:r>
      <w:r>
        <w:rPr>
          <w:rFonts w:ascii="仿宋" w:eastAsia="仿宋" w:hAnsi="仿宋" w:hint="eastAsia"/>
          <w:sz w:val="32"/>
          <w:szCs w:val="32"/>
        </w:rPr>
        <w:t>给</w:t>
      </w:r>
      <w:r>
        <w:rPr>
          <w:rFonts w:ascii="仿宋" w:eastAsia="仿宋" w:hAnsi="仿宋" w:hint="eastAsia"/>
          <w:sz w:val="32"/>
          <w:szCs w:val="32"/>
        </w:rPr>
        <w:t>依托单位（</w:t>
      </w:r>
      <w:r>
        <w:rPr>
          <w:rFonts w:ascii="仿宋" w:eastAsia="仿宋" w:hAnsi="仿宋" w:hint="eastAsia"/>
          <w:sz w:val="32"/>
          <w:szCs w:val="32"/>
        </w:rPr>
        <w:t>二级学院</w:t>
      </w:r>
      <w:r>
        <w:rPr>
          <w:rFonts w:ascii="仿宋" w:eastAsia="仿宋" w:hAnsi="仿宋" w:hint="eastAsia"/>
          <w:sz w:val="32"/>
          <w:szCs w:val="32"/>
        </w:rPr>
        <w:t>、部门）。</w:t>
      </w:r>
    </w:p>
    <w:p w:rsidR="00F116FF" w:rsidRDefault="000D6F5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（四）平台依托单位（</w:t>
      </w:r>
      <w:r>
        <w:rPr>
          <w:rFonts w:ascii="仿宋" w:eastAsia="仿宋" w:hAnsi="仿宋" w:hint="eastAsia"/>
          <w:sz w:val="32"/>
          <w:szCs w:val="32"/>
        </w:rPr>
        <w:t>二级学院</w:t>
      </w:r>
      <w:r>
        <w:rPr>
          <w:rFonts w:ascii="仿宋" w:eastAsia="仿宋" w:hAnsi="仿宋" w:hint="eastAsia"/>
          <w:sz w:val="32"/>
          <w:szCs w:val="32"/>
        </w:rPr>
        <w:t>、部门）汇总审核后，</w:t>
      </w:r>
      <w:r>
        <w:rPr>
          <w:rFonts w:ascii="仿宋" w:eastAsia="仿宋" w:hAnsi="仿宋"/>
          <w:sz w:val="32"/>
          <w:szCs w:val="32"/>
        </w:rPr>
        <w:t>统一报送</w:t>
      </w:r>
      <w:r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/>
          <w:sz w:val="32"/>
          <w:szCs w:val="32"/>
        </w:rPr>
        <w:t>科技处。</w:t>
      </w:r>
    </w:p>
    <w:p w:rsidR="00F116FF" w:rsidRDefault="000D6F5D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三、支持措施</w:t>
      </w:r>
    </w:p>
    <w:p w:rsidR="00F116FF" w:rsidRDefault="000D6F5D">
      <w:pPr>
        <w:ind w:leftChars="50" w:left="105"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>
        <w:rPr>
          <w:rFonts w:ascii="仿宋" w:eastAsia="仿宋" w:hAnsi="仿宋" w:hint="eastAsia"/>
          <w:sz w:val="32"/>
          <w:szCs w:val="32"/>
        </w:rPr>
        <w:t>获立项的大学生</w:t>
      </w:r>
      <w:r>
        <w:rPr>
          <w:rFonts w:ascii="仿宋" w:eastAsia="仿宋" w:hAnsi="仿宋" w:hint="eastAsia"/>
          <w:sz w:val="32"/>
          <w:szCs w:val="32"/>
        </w:rPr>
        <w:t>创业孵化项目</w:t>
      </w:r>
      <w:r>
        <w:rPr>
          <w:rFonts w:ascii="仿宋" w:eastAsia="仿宋" w:hAnsi="仿宋" w:hint="eastAsia"/>
          <w:sz w:val="32"/>
          <w:szCs w:val="32"/>
        </w:rPr>
        <w:t>，每个项目资助经费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，项目研究时间为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年。</w:t>
      </w:r>
    </w:p>
    <w:p w:rsidR="00F116FF" w:rsidRDefault="000D6F5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>
        <w:rPr>
          <w:rFonts w:ascii="仿宋" w:eastAsia="仿宋" w:hAnsi="仿宋" w:hint="eastAsia"/>
          <w:sz w:val="32"/>
          <w:szCs w:val="32"/>
        </w:rPr>
        <w:t>按时保质完成合同任务的大学生创业孵化项目，科技处</w:t>
      </w:r>
      <w:r>
        <w:rPr>
          <w:rFonts w:ascii="仿宋" w:eastAsia="仿宋" w:hAnsi="仿宋"/>
          <w:sz w:val="32"/>
          <w:szCs w:val="32"/>
        </w:rPr>
        <w:t>择优推荐</w:t>
      </w:r>
      <w:r>
        <w:rPr>
          <w:rFonts w:ascii="仿宋" w:eastAsia="仿宋" w:hAnsi="仿宋" w:hint="eastAsia"/>
          <w:sz w:val="32"/>
          <w:szCs w:val="32"/>
        </w:rPr>
        <w:t>入驻学校“三创园”。</w:t>
      </w:r>
    </w:p>
    <w:p w:rsidR="00F116FF" w:rsidRDefault="000D6F5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（三）学校积极支持运营良好</w:t>
      </w:r>
      <w:r>
        <w:rPr>
          <w:rFonts w:ascii="仿宋" w:eastAsia="仿宋" w:hAnsi="仿宋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孵化项目申请重庆市、国家设立的各</w:t>
      </w:r>
      <w:proofErr w:type="gramStart"/>
      <w:r>
        <w:rPr>
          <w:rFonts w:ascii="仿宋" w:eastAsia="仿宋" w:hAnsi="仿宋" w:hint="eastAsia"/>
          <w:sz w:val="32"/>
          <w:szCs w:val="32"/>
        </w:rPr>
        <w:t>类创业</w:t>
      </w:r>
      <w:proofErr w:type="gramEnd"/>
      <w:r>
        <w:rPr>
          <w:rFonts w:ascii="仿宋" w:eastAsia="仿宋" w:hAnsi="仿宋" w:hint="eastAsia"/>
          <w:sz w:val="32"/>
          <w:szCs w:val="32"/>
        </w:rPr>
        <w:t>扶持基金。</w:t>
      </w:r>
    </w:p>
    <w:p w:rsidR="00F116FF" w:rsidRDefault="000D6F5D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四、评审标准</w:t>
      </w:r>
    </w:p>
    <w:p w:rsidR="00F116FF" w:rsidRDefault="000D6F5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（一）项目团队负责人在校综合表现良好，团队组织结构合理</w:t>
      </w:r>
      <w:r>
        <w:rPr>
          <w:rFonts w:ascii="仿宋" w:eastAsia="仿宋" w:hAnsi="仿宋" w:hint="eastAsia"/>
          <w:sz w:val="32"/>
          <w:szCs w:val="32"/>
        </w:rPr>
        <w:t>，有一定的研究基础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F116FF" w:rsidRDefault="000D6F5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（二）项目具有创新性和市场潜力，不存在知识产权纠纷；</w:t>
      </w:r>
    </w:p>
    <w:p w:rsidR="00F116FF" w:rsidRDefault="000D6F5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（三）创业计划内容全面、真实、可操作性强。</w:t>
      </w:r>
    </w:p>
    <w:p w:rsidR="00F116FF" w:rsidRDefault="000D6F5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（四）具有一定科技含量的项目优先。</w:t>
      </w:r>
    </w:p>
    <w:p w:rsidR="00F116FF" w:rsidRDefault="000D6F5D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五、验收条件</w:t>
      </w:r>
      <w:r>
        <w:rPr>
          <w:rFonts w:ascii="仿宋" w:eastAsia="仿宋" w:hAnsi="仿宋" w:hint="eastAsia"/>
          <w:b/>
          <w:sz w:val="32"/>
          <w:szCs w:val="32"/>
        </w:rPr>
        <w:t>（三选一）</w:t>
      </w:r>
    </w:p>
    <w:p w:rsidR="00F116FF" w:rsidRDefault="000D6F5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（一）知识产权成果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成功取得授权专利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项。</w:t>
      </w:r>
    </w:p>
    <w:p w:rsidR="00F116FF" w:rsidRDefault="000D6F5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>
        <w:rPr>
          <w:rFonts w:ascii="仿宋" w:eastAsia="仿宋" w:hAnsi="仿宋" w:hint="eastAsia"/>
          <w:sz w:val="32"/>
          <w:szCs w:val="32"/>
        </w:rPr>
        <w:t>学术</w:t>
      </w:r>
      <w:r>
        <w:rPr>
          <w:rFonts w:ascii="仿宋" w:eastAsia="仿宋" w:hAnsi="仿宋" w:hint="eastAsia"/>
          <w:sz w:val="32"/>
          <w:szCs w:val="32"/>
        </w:rPr>
        <w:t>类</w:t>
      </w:r>
      <w:r>
        <w:rPr>
          <w:rFonts w:ascii="仿宋" w:eastAsia="仿宋" w:hAnsi="仿宋"/>
          <w:sz w:val="32"/>
          <w:szCs w:val="32"/>
        </w:rPr>
        <w:t>成果</w:t>
      </w:r>
      <w:r>
        <w:rPr>
          <w:rFonts w:ascii="仿宋" w:eastAsia="仿宋" w:hAnsi="仿宋" w:hint="eastAsia"/>
          <w:sz w:val="32"/>
          <w:szCs w:val="32"/>
        </w:rPr>
        <w:t>。第一作者</w:t>
      </w:r>
      <w:r>
        <w:rPr>
          <w:rFonts w:ascii="仿宋" w:eastAsia="仿宋" w:hAnsi="仿宋" w:hint="eastAsia"/>
          <w:sz w:val="32"/>
          <w:szCs w:val="32"/>
        </w:rPr>
        <w:t>发表</w:t>
      </w:r>
      <w:r>
        <w:rPr>
          <w:rFonts w:ascii="仿宋" w:eastAsia="仿宋" w:hAnsi="仿宋"/>
          <w:sz w:val="32"/>
          <w:szCs w:val="32"/>
        </w:rPr>
        <w:t>核心期刊</w:t>
      </w:r>
      <w:r>
        <w:rPr>
          <w:rFonts w:ascii="仿宋" w:eastAsia="仿宋" w:hAnsi="仿宋" w:hint="eastAsia"/>
          <w:sz w:val="32"/>
          <w:szCs w:val="32"/>
        </w:rPr>
        <w:t>论文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篇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t>或</w:t>
      </w:r>
      <w:r>
        <w:rPr>
          <w:rFonts w:ascii="仿宋" w:eastAsia="仿宋" w:hAnsi="仿宋" w:hint="eastAsia"/>
          <w:sz w:val="32"/>
          <w:szCs w:val="32"/>
        </w:rPr>
        <w:t>第一作者发表一般期刊论文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篇</w:t>
      </w:r>
      <w:r w:rsidR="007D5412" w:rsidRPr="007D5412">
        <w:rPr>
          <w:rFonts w:ascii="仿宋" w:eastAsia="仿宋" w:hAnsi="仿宋" w:hint="eastAsia"/>
          <w:sz w:val="32"/>
          <w:szCs w:val="32"/>
        </w:rPr>
        <w:t>(理科</w:t>
      </w:r>
      <w:r w:rsidR="007D5412" w:rsidRPr="007D5412">
        <w:rPr>
          <w:rFonts w:ascii="仿宋" w:eastAsia="仿宋" w:hAnsi="仿宋"/>
          <w:sz w:val="32"/>
          <w:szCs w:val="32"/>
        </w:rPr>
        <w:t>不低于</w:t>
      </w:r>
      <w:r w:rsidR="007D5412">
        <w:rPr>
          <w:rFonts w:ascii="仿宋" w:eastAsia="仿宋" w:hAnsi="仿宋" w:hint="eastAsia"/>
          <w:sz w:val="32"/>
          <w:szCs w:val="32"/>
        </w:rPr>
        <w:t>2</w:t>
      </w:r>
      <w:r w:rsidR="007D5412">
        <w:rPr>
          <w:rFonts w:ascii="仿宋" w:eastAsia="仿宋" w:hAnsi="仿宋"/>
          <w:sz w:val="32"/>
          <w:szCs w:val="32"/>
        </w:rPr>
        <w:t>000</w:t>
      </w:r>
      <w:r w:rsidR="007D5412" w:rsidRPr="007D5412">
        <w:rPr>
          <w:rFonts w:ascii="仿宋" w:eastAsia="仿宋" w:hAnsi="仿宋"/>
          <w:sz w:val="32"/>
          <w:szCs w:val="32"/>
        </w:rPr>
        <w:t>字，文科不低于</w:t>
      </w:r>
      <w:r w:rsidR="007D5412">
        <w:rPr>
          <w:rFonts w:ascii="仿宋" w:eastAsia="仿宋" w:hAnsi="仿宋" w:hint="eastAsia"/>
          <w:sz w:val="32"/>
          <w:szCs w:val="32"/>
        </w:rPr>
        <w:t>3</w:t>
      </w:r>
      <w:r w:rsidR="007D5412">
        <w:rPr>
          <w:rFonts w:ascii="仿宋" w:eastAsia="仿宋" w:hAnsi="仿宋"/>
          <w:sz w:val="32"/>
          <w:szCs w:val="32"/>
        </w:rPr>
        <w:t>000</w:t>
      </w:r>
      <w:r w:rsidR="007D5412" w:rsidRPr="007D5412">
        <w:rPr>
          <w:rFonts w:ascii="仿宋" w:eastAsia="仿宋" w:hAnsi="仿宋"/>
          <w:sz w:val="32"/>
          <w:szCs w:val="32"/>
        </w:rPr>
        <w:t>字</w:t>
      </w:r>
      <w:r w:rsidR="007D5412" w:rsidRPr="007D5412"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；或团队出版主编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参编专著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教材等成果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部。</w:t>
      </w:r>
    </w:p>
    <w:p w:rsidR="00F116FF" w:rsidRDefault="000D6F5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（三）自</w:t>
      </w:r>
      <w:proofErr w:type="gramStart"/>
      <w:r>
        <w:rPr>
          <w:rFonts w:ascii="仿宋" w:eastAsia="仿宋" w:hAnsi="仿宋" w:hint="eastAsia"/>
          <w:sz w:val="32"/>
          <w:szCs w:val="32"/>
        </w:rPr>
        <w:t>设科技</w:t>
      </w:r>
      <w:proofErr w:type="gramEnd"/>
      <w:r>
        <w:rPr>
          <w:rFonts w:ascii="仿宋" w:eastAsia="仿宋" w:hAnsi="仿宋" w:hint="eastAsia"/>
          <w:sz w:val="32"/>
          <w:szCs w:val="32"/>
        </w:rPr>
        <w:t>转化类成果。</w:t>
      </w:r>
    </w:p>
    <w:p w:rsidR="00F116FF" w:rsidRDefault="000D6F5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标准：</w:t>
      </w: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成果</w:t>
      </w:r>
      <w:r>
        <w:rPr>
          <w:rFonts w:ascii="仿宋" w:eastAsia="仿宋" w:hAnsi="仿宋" w:hint="eastAsia"/>
          <w:sz w:val="32"/>
          <w:szCs w:val="32"/>
        </w:rPr>
        <w:t>与团队人员专业研究紧密结合；</w:t>
      </w: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具有一定的技术含量；</w:t>
      </w: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拥有一定市场前景。</w:t>
      </w:r>
    </w:p>
    <w:p w:rsidR="00F116FF" w:rsidRDefault="000D6F5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此结题选项具体内容由项目团队提出，经科技处审核后，方可作为结题条件。</w:t>
      </w:r>
    </w:p>
    <w:p w:rsidR="00F116FF" w:rsidRDefault="000D6F5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备注：注册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个</w:t>
      </w:r>
      <w:proofErr w:type="gramStart"/>
      <w:r>
        <w:rPr>
          <w:rFonts w:ascii="仿宋" w:eastAsia="仿宋" w:hAnsi="仿宋" w:hint="eastAsia"/>
          <w:sz w:val="32"/>
          <w:szCs w:val="32"/>
        </w:rPr>
        <w:t>微企且</w:t>
      </w:r>
      <w:proofErr w:type="gramEnd"/>
      <w:r>
        <w:rPr>
          <w:rFonts w:ascii="仿宋" w:eastAsia="仿宋" w:hAnsi="仿宋" w:hint="eastAsia"/>
          <w:sz w:val="32"/>
          <w:szCs w:val="32"/>
        </w:rPr>
        <w:t>运行良好可以冲抵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篇期刊论文。</w:t>
      </w:r>
    </w:p>
    <w:p w:rsidR="00F116FF" w:rsidRDefault="000D6F5D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七、</w:t>
      </w:r>
      <w:r>
        <w:rPr>
          <w:rFonts w:ascii="仿宋" w:eastAsia="仿宋" w:hAnsi="仿宋" w:hint="eastAsia"/>
          <w:b/>
          <w:sz w:val="32"/>
          <w:szCs w:val="32"/>
        </w:rPr>
        <w:t>材料报送</w:t>
      </w:r>
    </w:p>
    <w:p w:rsidR="00F116FF" w:rsidRDefault="000D6F5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申报书</w:t>
      </w:r>
      <w:r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A4</w:t>
      </w:r>
      <w:r>
        <w:rPr>
          <w:rFonts w:ascii="仿宋" w:eastAsia="仿宋" w:hAnsi="仿宋" w:hint="eastAsia"/>
          <w:sz w:val="32"/>
          <w:szCs w:val="32"/>
        </w:rPr>
        <w:t>纸双面打印一式三份</w:t>
      </w:r>
      <w:r>
        <w:rPr>
          <w:rFonts w:ascii="仿宋" w:eastAsia="仿宋" w:hAnsi="仿宋" w:hint="eastAsia"/>
          <w:sz w:val="32"/>
          <w:szCs w:val="32"/>
        </w:rPr>
        <w:t>，各平台依托单位</w:t>
      </w:r>
      <w:r>
        <w:rPr>
          <w:rFonts w:ascii="仿宋" w:eastAsia="仿宋" w:hAnsi="仿宋" w:hint="eastAsia"/>
          <w:sz w:val="32"/>
          <w:szCs w:val="32"/>
        </w:rPr>
        <w:t>于</w:t>
      </w:r>
      <w:r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日前统一交到南山校区办公楼科技处</w:t>
      </w:r>
      <w:r>
        <w:rPr>
          <w:rFonts w:ascii="仿宋" w:eastAsia="仿宋" w:hAnsi="仿宋"/>
          <w:sz w:val="32"/>
          <w:szCs w:val="32"/>
        </w:rPr>
        <w:t>205</w:t>
      </w:r>
      <w:r>
        <w:rPr>
          <w:rFonts w:ascii="仿宋" w:eastAsia="仿宋" w:hAnsi="仿宋" w:hint="eastAsia"/>
          <w:sz w:val="32"/>
          <w:szCs w:val="32"/>
        </w:rPr>
        <w:t>办公室，</w:t>
      </w:r>
      <w:r>
        <w:rPr>
          <w:rFonts w:ascii="仿宋" w:eastAsia="仿宋" w:hAnsi="仿宋" w:hint="eastAsia"/>
          <w:sz w:val="32"/>
          <w:szCs w:val="32"/>
        </w:rPr>
        <w:t>申报书、汇总表</w:t>
      </w:r>
      <w:r>
        <w:rPr>
          <w:rFonts w:ascii="仿宋" w:eastAsia="仿宋" w:hAnsi="仿宋" w:hint="eastAsia"/>
          <w:sz w:val="32"/>
          <w:szCs w:val="32"/>
        </w:rPr>
        <w:t>电子版发送至邮箱：</w:t>
      </w:r>
      <w:hyperlink r:id="rId8" w:history="1">
        <w:r>
          <w:rPr>
            <w:rStyle w:val="a7"/>
            <w:rFonts w:ascii="仿宋" w:eastAsia="仿宋" w:hAnsi="仿宋"/>
            <w:sz w:val="32"/>
            <w:szCs w:val="32"/>
          </w:rPr>
          <w:t>2273003162@qq.com</w:t>
        </w:r>
        <w:r>
          <w:rPr>
            <w:rStyle w:val="a7"/>
            <w:rFonts w:ascii="仿宋" w:eastAsia="仿宋" w:hAnsi="仿宋" w:hint="eastAsia"/>
            <w:sz w:val="32"/>
            <w:szCs w:val="32"/>
          </w:rPr>
          <w:t>，</w:t>
        </w:r>
      </w:hyperlink>
    </w:p>
    <w:p w:rsidR="00F116FF" w:rsidRDefault="000D6F5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联系人：潘雯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电话：</w:t>
      </w:r>
      <w:r>
        <w:rPr>
          <w:rFonts w:ascii="仿宋" w:eastAsia="仿宋" w:hAnsi="仿宋" w:hint="eastAsia"/>
          <w:sz w:val="32"/>
          <w:szCs w:val="32"/>
        </w:rPr>
        <w:t>616388</w:t>
      </w:r>
      <w:r>
        <w:rPr>
          <w:rFonts w:ascii="仿宋" w:eastAsia="仿宋" w:hAnsi="仿宋"/>
          <w:sz w:val="32"/>
          <w:szCs w:val="32"/>
        </w:rPr>
        <w:t>17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116FF" w:rsidRDefault="000D6F5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：各教学科研平台一览表</w:t>
      </w:r>
    </w:p>
    <w:p w:rsidR="00F116FF" w:rsidRDefault="000D6F5D">
      <w:pPr>
        <w:ind w:left="1920" w:hangingChars="600" w:hanging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：重庆第二师范学院</w:t>
      </w:r>
      <w:proofErr w:type="gramStart"/>
      <w:r>
        <w:rPr>
          <w:rFonts w:ascii="仿宋" w:eastAsia="仿宋" w:hAnsi="仿宋" w:hint="eastAsia"/>
          <w:sz w:val="32"/>
          <w:szCs w:val="32"/>
        </w:rPr>
        <w:t>众创空间</w:t>
      </w:r>
      <w:proofErr w:type="gramEnd"/>
      <w:r>
        <w:rPr>
          <w:rFonts w:ascii="仿宋" w:eastAsia="仿宋" w:hAnsi="仿宋" w:hint="eastAsia"/>
          <w:sz w:val="32"/>
          <w:szCs w:val="32"/>
        </w:rPr>
        <w:t>大学生创业孵化项</w:t>
      </w:r>
      <w:r>
        <w:rPr>
          <w:rFonts w:ascii="仿宋" w:eastAsia="仿宋" w:hAnsi="仿宋" w:hint="eastAsia"/>
          <w:sz w:val="32"/>
          <w:szCs w:val="32"/>
        </w:rPr>
        <w:lastRenderedPageBreak/>
        <w:t>目申报书</w:t>
      </w:r>
      <w:bookmarkStart w:id="0" w:name="_GoBack"/>
      <w:bookmarkEnd w:id="0"/>
    </w:p>
    <w:p w:rsidR="004C53EF" w:rsidRDefault="000D6F5D">
      <w:pPr>
        <w:ind w:left="1920" w:hangingChars="600" w:hanging="192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4C53EF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：</w:t>
      </w:r>
      <w:r w:rsidR="004C53EF">
        <w:rPr>
          <w:rFonts w:ascii="仿宋" w:eastAsia="仿宋" w:hAnsi="仿宋" w:hint="eastAsia"/>
          <w:sz w:val="32"/>
          <w:szCs w:val="32"/>
        </w:rPr>
        <w:t>重庆第二师范学院</w:t>
      </w:r>
      <w:proofErr w:type="gramStart"/>
      <w:r w:rsidR="004C53EF">
        <w:rPr>
          <w:rFonts w:ascii="仿宋" w:eastAsia="仿宋" w:hAnsi="仿宋" w:hint="eastAsia"/>
          <w:sz w:val="32"/>
          <w:szCs w:val="32"/>
        </w:rPr>
        <w:t>众创空间</w:t>
      </w:r>
      <w:proofErr w:type="gramEnd"/>
      <w:r w:rsidR="004C53EF">
        <w:rPr>
          <w:rFonts w:ascii="仿宋" w:eastAsia="仿宋" w:hAnsi="仿宋" w:hint="eastAsia"/>
          <w:sz w:val="32"/>
          <w:szCs w:val="32"/>
        </w:rPr>
        <w:t>大学生创业孵化</w:t>
      </w:r>
    </w:p>
    <w:p w:rsidR="00F116FF" w:rsidRDefault="000D6F5D" w:rsidP="004C53EF">
      <w:pPr>
        <w:ind w:leftChars="600" w:left="126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目汇总表</w:t>
      </w:r>
    </w:p>
    <w:p w:rsidR="00F116FF" w:rsidRDefault="00F116FF">
      <w:pPr>
        <w:rPr>
          <w:rFonts w:ascii="仿宋" w:eastAsia="仿宋" w:hAnsi="仿宋"/>
          <w:sz w:val="32"/>
          <w:szCs w:val="32"/>
        </w:rPr>
      </w:pPr>
    </w:p>
    <w:p w:rsidR="00F116FF" w:rsidRDefault="000D6F5D">
      <w:pPr>
        <w:ind w:firstLineChars="2150" w:firstLine="68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科技处</w:t>
      </w:r>
    </w:p>
    <w:p w:rsidR="00F116FF" w:rsidRDefault="000D6F5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2</w:t>
      </w:r>
      <w:r>
        <w:rPr>
          <w:rFonts w:ascii="仿宋" w:eastAsia="仿宋" w:hAnsi="仿宋"/>
          <w:sz w:val="32"/>
          <w:szCs w:val="32"/>
        </w:rPr>
        <w:t>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F116FF" w:rsidRDefault="000D6F5D">
      <w:pPr>
        <w:spacing w:line="360" w:lineRule="auto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附件</w:t>
      </w:r>
      <w:r>
        <w:rPr>
          <w:rFonts w:hint="eastAsia"/>
          <w:b/>
          <w:bCs/>
          <w:sz w:val="32"/>
          <w:szCs w:val="40"/>
        </w:rPr>
        <w:t>1</w:t>
      </w:r>
      <w:r>
        <w:rPr>
          <w:rFonts w:hint="eastAsia"/>
          <w:b/>
          <w:bCs/>
          <w:sz w:val="32"/>
          <w:szCs w:val="40"/>
        </w:rPr>
        <w:t>：</w:t>
      </w:r>
    </w:p>
    <w:p w:rsidR="00F116FF" w:rsidRDefault="000D6F5D">
      <w:pPr>
        <w:spacing w:line="360" w:lineRule="auto"/>
        <w:jc w:val="center"/>
        <w:rPr>
          <w:sz w:val="28"/>
          <w:szCs w:val="36"/>
        </w:rPr>
      </w:pPr>
      <w:r>
        <w:rPr>
          <w:rFonts w:hint="eastAsia"/>
          <w:b/>
          <w:bCs/>
          <w:sz w:val="32"/>
          <w:szCs w:val="40"/>
        </w:rPr>
        <w:t>教学科研平台</w:t>
      </w:r>
      <w:r>
        <w:rPr>
          <w:rFonts w:hint="eastAsia"/>
          <w:b/>
          <w:bCs/>
          <w:sz w:val="32"/>
          <w:szCs w:val="40"/>
        </w:rPr>
        <w:t>一览表</w:t>
      </w:r>
    </w:p>
    <w:tbl>
      <w:tblPr>
        <w:tblStyle w:val="a6"/>
        <w:tblW w:w="8520" w:type="dxa"/>
        <w:tblLayout w:type="fixed"/>
        <w:tblLook w:val="04A0" w:firstRow="1" w:lastRow="0" w:firstColumn="1" w:lastColumn="0" w:noHBand="0" w:noVBand="1"/>
      </w:tblPr>
      <w:tblGrid>
        <w:gridCol w:w="901"/>
        <w:gridCol w:w="3426"/>
        <w:gridCol w:w="1745"/>
        <w:gridCol w:w="1231"/>
        <w:gridCol w:w="1217"/>
      </w:tblGrid>
      <w:tr w:rsidR="00F116FF">
        <w:trPr>
          <w:trHeight w:hRule="exact" w:val="567"/>
        </w:trPr>
        <w:tc>
          <w:tcPr>
            <w:tcW w:w="901" w:type="dxa"/>
            <w:vAlign w:val="center"/>
          </w:tcPr>
          <w:p w:rsidR="00F116FF" w:rsidRDefault="000D6F5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3426" w:type="dxa"/>
            <w:vAlign w:val="center"/>
          </w:tcPr>
          <w:p w:rsidR="00F116FF" w:rsidRDefault="000D6F5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平台名称</w:t>
            </w:r>
          </w:p>
        </w:tc>
        <w:tc>
          <w:tcPr>
            <w:tcW w:w="1745" w:type="dxa"/>
            <w:vAlign w:val="center"/>
          </w:tcPr>
          <w:p w:rsidR="00F116FF" w:rsidRDefault="000D6F5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平台负责人</w:t>
            </w:r>
          </w:p>
        </w:tc>
        <w:tc>
          <w:tcPr>
            <w:tcW w:w="1231" w:type="dxa"/>
            <w:vAlign w:val="center"/>
          </w:tcPr>
          <w:p w:rsidR="00F116FF" w:rsidRDefault="000D6F5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依托单位</w:t>
            </w:r>
          </w:p>
        </w:tc>
        <w:tc>
          <w:tcPr>
            <w:tcW w:w="1217" w:type="dxa"/>
            <w:vAlign w:val="center"/>
          </w:tcPr>
          <w:p w:rsidR="00F116FF" w:rsidRDefault="000D6F5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平台级别</w:t>
            </w:r>
          </w:p>
        </w:tc>
      </w:tr>
      <w:tr w:rsidR="00F116FF">
        <w:trPr>
          <w:trHeight w:hRule="exact" w:val="567"/>
        </w:trPr>
        <w:tc>
          <w:tcPr>
            <w:tcW w:w="901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426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“互联网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”青少年德育协同创新中心</w:t>
            </w:r>
          </w:p>
        </w:tc>
        <w:tc>
          <w:tcPr>
            <w:tcW w:w="1745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黄邦道、田穗</w:t>
            </w:r>
          </w:p>
        </w:tc>
        <w:tc>
          <w:tcPr>
            <w:tcW w:w="1231" w:type="dxa"/>
            <w:vAlign w:val="center"/>
          </w:tcPr>
          <w:p w:rsidR="00F116FF" w:rsidRDefault="000D6F5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马克思主义学院</w:t>
            </w:r>
          </w:p>
        </w:tc>
        <w:tc>
          <w:tcPr>
            <w:tcW w:w="1217" w:type="dxa"/>
            <w:vAlign w:val="center"/>
          </w:tcPr>
          <w:p w:rsidR="00F116FF" w:rsidRDefault="000D6F5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</w:tr>
      <w:tr w:rsidR="00F116FF">
        <w:trPr>
          <w:trHeight w:hRule="exact" w:val="567"/>
        </w:trPr>
        <w:tc>
          <w:tcPr>
            <w:tcW w:w="901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426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6--12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岁儿童发展协同创新中心</w:t>
            </w:r>
          </w:p>
        </w:tc>
        <w:tc>
          <w:tcPr>
            <w:tcW w:w="1745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江净帆</w:t>
            </w:r>
            <w:proofErr w:type="gramEnd"/>
          </w:p>
        </w:tc>
        <w:tc>
          <w:tcPr>
            <w:tcW w:w="1231" w:type="dxa"/>
            <w:vMerge w:val="restart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教师教育学院</w:t>
            </w:r>
          </w:p>
        </w:tc>
        <w:tc>
          <w:tcPr>
            <w:tcW w:w="1217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</w:tr>
      <w:tr w:rsidR="00F116FF">
        <w:trPr>
          <w:trHeight w:hRule="exact" w:val="567"/>
        </w:trPr>
        <w:tc>
          <w:tcPr>
            <w:tcW w:w="901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426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重庆市儿童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体适能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发展研究中心</w:t>
            </w:r>
          </w:p>
        </w:tc>
        <w:tc>
          <w:tcPr>
            <w:tcW w:w="1745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李采丰、吴红豫</w:t>
            </w:r>
          </w:p>
        </w:tc>
        <w:tc>
          <w:tcPr>
            <w:tcW w:w="1231" w:type="dxa"/>
            <w:vMerge/>
            <w:vAlign w:val="center"/>
          </w:tcPr>
          <w:p w:rsidR="00F116FF" w:rsidRDefault="00F116FF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</w:p>
        </w:tc>
        <w:tc>
          <w:tcPr>
            <w:tcW w:w="1217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</w:tr>
      <w:tr w:rsidR="00F116FF">
        <w:trPr>
          <w:trHeight w:hRule="exact" w:val="567"/>
        </w:trPr>
        <w:tc>
          <w:tcPr>
            <w:tcW w:w="901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426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Style w:val="font11"/>
                <w:rFonts w:hint="default"/>
                <w:lang w:bidi="ar"/>
              </w:rPr>
              <w:t>O</w:t>
            </w:r>
            <w:r>
              <w:rPr>
                <w:rStyle w:val="font11"/>
                <w:rFonts w:hint="default"/>
                <w:lang w:bidi="ar"/>
              </w:rPr>
              <w:t>一</w:t>
            </w:r>
            <w:proofErr w:type="gramStart"/>
            <w:r>
              <w:rPr>
                <w:rStyle w:val="font01"/>
                <w:rFonts w:eastAsia="宋体"/>
                <w:lang w:bidi="ar"/>
              </w:rPr>
              <w:t>6</w:t>
            </w:r>
            <w:proofErr w:type="gramEnd"/>
            <w:r>
              <w:rPr>
                <w:rStyle w:val="font11"/>
                <w:rFonts w:hint="default"/>
                <w:lang w:bidi="ar"/>
              </w:rPr>
              <w:t>岁儿童家庭教育研究中心</w:t>
            </w:r>
          </w:p>
        </w:tc>
        <w:tc>
          <w:tcPr>
            <w:tcW w:w="1745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张家琼</w:t>
            </w:r>
          </w:p>
        </w:tc>
        <w:tc>
          <w:tcPr>
            <w:tcW w:w="1231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学前教育学院</w:t>
            </w:r>
          </w:p>
        </w:tc>
        <w:tc>
          <w:tcPr>
            <w:tcW w:w="1217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</w:tr>
      <w:tr w:rsidR="00F116FF">
        <w:trPr>
          <w:trHeight w:hRule="exact" w:val="567"/>
        </w:trPr>
        <w:tc>
          <w:tcPr>
            <w:tcW w:w="901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426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重庆市人文社会科学普及基地“重庆第二师范学院文学与传媒系”</w:t>
            </w:r>
          </w:p>
        </w:tc>
        <w:tc>
          <w:tcPr>
            <w:tcW w:w="1745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张承凤</w:t>
            </w:r>
            <w:proofErr w:type="gramEnd"/>
          </w:p>
        </w:tc>
        <w:tc>
          <w:tcPr>
            <w:tcW w:w="1231" w:type="dxa"/>
            <w:vMerge w:val="restart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文学与传媒学院</w:t>
            </w:r>
          </w:p>
        </w:tc>
        <w:tc>
          <w:tcPr>
            <w:tcW w:w="1217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市级</w:t>
            </w:r>
          </w:p>
        </w:tc>
      </w:tr>
      <w:tr w:rsidR="00F116FF">
        <w:trPr>
          <w:trHeight w:hRule="exact" w:val="567"/>
        </w:trPr>
        <w:tc>
          <w:tcPr>
            <w:tcW w:w="901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426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重庆市儿童语言与创造力发展研究院</w:t>
            </w:r>
          </w:p>
        </w:tc>
        <w:tc>
          <w:tcPr>
            <w:tcW w:w="1745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张承凤</w:t>
            </w:r>
            <w:proofErr w:type="gramEnd"/>
          </w:p>
        </w:tc>
        <w:tc>
          <w:tcPr>
            <w:tcW w:w="1231" w:type="dxa"/>
            <w:vMerge/>
            <w:vAlign w:val="center"/>
          </w:tcPr>
          <w:p w:rsidR="00F116FF" w:rsidRDefault="00F116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17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</w:tr>
      <w:tr w:rsidR="00F116FF">
        <w:trPr>
          <w:trHeight w:hRule="exact" w:val="567"/>
        </w:trPr>
        <w:tc>
          <w:tcPr>
            <w:tcW w:w="901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426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西部地区新媒体与青少年发展研究院</w:t>
            </w:r>
          </w:p>
        </w:tc>
        <w:tc>
          <w:tcPr>
            <w:tcW w:w="1745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严亚、孙肇伦</w:t>
            </w:r>
          </w:p>
        </w:tc>
        <w:tc>
          <w:tcPr>
            <w:tcW w:w="1231" w:type="dxa"/>
            <w:vMerge/>
            <w:vAlign w:val="center"/>
          </w:tcPr>
          <w:p w:rsidR="00F116FF" w:rsidRDefault="00F116FF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</w:p>
        </w:tc>
        <w:tc>
          <w:tcPr>
            <w:tcW w:w="1217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</w:tr>
      <w:tr w:rsidR="00F116FF">
        <w:trPr>
          <w:trHeight w:hRule="exact" w:val="567"/>
        </w:trPr>
        <w:tc>
          <w:tcPr>
            <w:tcW w:w="901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426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儿童外语教育协同创新中心</w:t>
            </w:r>
          </w:p>
        </w:tc>
        <w:tc>
          <w:tcPr>
            <w:tcW w:w="1745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徐飞</w:t>
            </w:r>
            <w:proofErr w:type="gramEnd"/>
          </w:p>
        </w:tc>
        <w:tc>
          <w:tcPr>
            <w:tcW w:w="1231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外国语学院</w:t>
            </w:r>
          </w:p>
        </w:tc>
        <w:tc>
          <w:tcPr>
            <w:tcW w:w="1217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</w:tr>
      <w:tr w:rsidR="00F116FF">
        <w:trPr>
          <w:trHeight w:hRule="exact" w:val="567"/>
        </w:trPr>
        <w:tc>
          <w:tcPr>
            <w:tcW w:w="901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426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交互式教育电子工程研究中心</w:t>
            </w:r>
          </w:p>
        </w:tc>
        <w:tc>
          <w:tcPr>
            <w:tcW w:w="1745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鹏程</w:t>
            </w:r>
          </w:p>
        </w:tc>
        <w:tc>
          <w:tcPr>
            <w:tcW w:w="1231" w:type="dxa"/>
            <w:vMerge w:val="restart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数学与信息工程学院系</w:t>
            </w:r>
          </w:p>
          <w:p w:rsidR="00F116FF" w:rsidRDefault="00F116FF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</w:p>
        </w:tc>
        <w:tc>
          <w:tcPr>
            <w:tcW w:w="1217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市级</w:t>
            </w:r>
          </w:p>
        </w:tc>
      </w:tr>
      <w:tr w:rsidR="00F116FF">
        <w:trPr>
          <w:trHeight w:hRule="exact" w:val="567"/>
        </w:trPr>
        <w:tc>
          <w:tcPr>
            <w:tcW w:w="901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426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机器感知与幼儿智能教育重点实验室</w:t>
            </w:r>
          </w:p>
        </w:tc>
        <w:tc>
          <w:tcPr>
            <w:tcW w:w="1745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黄军建、杨华千</w:t>
            </w:r>
          </w:p>
        </w:tc>
        <w:tc>
          <w:tcPr>
            <w:tcW w:w="1231" w:type="dxa"/>
            <w:vMerge/>
            <w:vAlign w:val="center"/>
          </w:tcPr>
          <w:p w:rsidR="00F116FF" w:rsidRDefault="00F116FF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</w:p>
        </w:tc>
        <w:tc>
          <w:tcPr>
            <w:tcW w:w="1217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</w:tr>
      <w:tr w:rsidR="00F116FF">
        <w:trPr>
          <w:trHeight w:hRule="exact" w:val="567"/>
        </w:trPr>
        <w:tc>
          <w:tcPr>
            <w:tcW w:w="901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426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三峡库区药用资源重庆市重点实验室</w:t>
            </w:r>
          </w:p>
        </w:tc>
        <w:tc>
          <w:tcPr>
            <w:tcW w:w="1745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谭君</w:t>
            </w:r>
          </w:p>
        </w:tc>
        <w:tc>
          <w:tcPr>
            <w:tcW w:w="1231" w:type="dxa"/>
            <w:vMerge w:val="restart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生物与化学工程学院</w:t>
            </w:r>
          </w:p>
          <w:p w:rsidR="00F116FF" w:rsidRDefault="00F116FF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</w:p>
        </w:tc>
        <w:tc>
          <w:tcPr>
            <w:tcW w:w="1217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市级</w:t>
            </w:r>
          </w:p>
        </w:tc>
      </w:tr>
      <w:tr w:rsidR="00F116FF">
        <w:trPr>
          <w:trHeight w:hRule="exact" w:val="567"/>
        </w:trPr>
        <w:tc>
          <w:tcPr>
            <w:tcW w:w="901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426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绿色合成与分析检测重点实验室</w:t>
            </w:r>
          </w:p>
        </w:tc>
        <w:tc>
          <w:tcPr>
            <w:tcW w:w="1745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王跃、任彦荣</w:t>
            </w:r>
          </w:p>
        </w:tc>
        <w:tc>
          <w:tcPr>
            <w:tcW w:w="1231" w:type="dxa"/>
            <w:vMerge/>
            <w:vAlign w:val="center"/>
          </w:tcPr>
          <w:p w:rsidR="00F116FF" w:rsidRDefault="00F116FF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</w:p>
        </w:tc>
        <w:tc>
          <w:tcPr>
            <w:tcW w:w="1217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</w:tr>
      <w:tr w:rsidR="00F116FF">
        <w:trPr>
          <w:trHeight w:hRule="exact" w:val="567"/>
        </w:trPr>
        <w:tc>
          <w:tcPr>
            <w:tcW w:w="901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426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脂质资源利用及儿童日化产品研发协同创新中心</w:t>
            </w:r>
          </w:p>
        </w:tc>
        <w:tc>
          <w:tcPr>
            <w:tcW w:w="1745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王强</w:t>
            </w:r>
          </w:p>
        </w:tc>
        <w:tc>
          <w:tcPr>
            <w:tcW w:w="1231" w:type="dxa"/>
            <w:vMerge/>
            <w:vAlign w:val="center"/>
          </w:tcPr>
          <w:p w:rsidR="00F116FF" w:rsidRDefault="00F116FF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</w:p>
        </w:tc>
        <w:tc>
          <w:tcPr>
            <w:tcW w:w="1217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</w:tr>
      <w:tr w:rsidR="00F116FF">
        <w:trPr>
          <w:trHeight w:hRule="exact" w:val="567"/>
        </w:trPr>
        <w:tc>
          <w:tcPr>
            <w:tcW w:w="901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426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中国家庭经济研究中心</w:t>
            </w:r>
          </w:p>
        </w:tc>
        <w:tc>
          <w:tcPr>
            <w:tcW w:w="1745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</w:t>
            </w:r>
            <w:proofErr w:type="gramEnd"/>
          </w:p>
        </w:tc>
        <w:tc>
          <w:tcPr>
            <w:tcW w:w="1231" w:type="dxa"/>
            <w:vMerge w:val="restart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经济与工商管理学院</w:t>
            </w:r>
          </w:p>
        </w:tc>
        <w:tc>
          <w:tcPr>
            <w:tcW w:w="1217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</w:tr>
      <w:tr w:rsidR="00F116FF">
        <w:trPr>
          <w:trHeight w:hRule="exact" w:val="567"/>
        </w:trPr>
        <w:tc>
          <w:tcPr>
            <w:tcW w:w="901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15</w:t>
            </w:r>
          </w:p>
        </w:tc>
        <w:tc>
          <w:tcPr>
            <w:tcW w:w="3426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婴幼产品与服务供应链研究中心</w:t>
            </w:r>
          </w:p>
        </w:tc>
        <w:tc>
          <w:tcPr>
            <w:tcW w:w="1745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杨金、邓正华</w:t>
            </w:r>
          </w:p>
        </w:tc>
        <w:tc>
          <w:tcPr>
            <w:tcW w:w="1231" w:type="dxa"/>
            <w:vMerge/>
            <w:vAlign w:val="center"/>
          </w:tcPr>
          <w:p w:rsidR="00F116FF" w:rsidRDefault="00F116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17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</w:tr>
      <w:tr w:rsidR="00F116FF">
        <w:trPr>
          <w:trHeight w:hRule="exact" w:val="567"/>
        </w:trPr>
        <w:tc>
          <w:tcPr>
            <w:tcW w:w="901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16</w:t>
            </w:r>
          </w:p>
        </w:tc>
        <w:tc>
          <w:tcPr>
            <w:tcW w:w="3426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“儿童旅游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地产”协同创新中心</w:t>
            </w:r>
          </w:p>
        </w:tc>
        <w:tc>
          <w:tcPr>
            <w:tcW w:w="1745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李庆、赵纲</w:t>
            </w:r>
          </w:p>
        </w:tc>
        <w:tc>
          <w:tcPr>
            <w:tcW w:w="1231" w:type="dxa"/>
            <w:vMerge w:val="restart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旅游与服务管理学院</w:t>
            </w:r>
          </w:p>
        </w:tc>
        <w:tc>
          <w:tcPr>
            <w:tcW w:w="1217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</w:tr>
      <w:tr w:rsidR="00F116FF">
        <w:trPr>
          <w:trHeight w:hRule="exact" w:val="567"/>
        </w:trPr>
        <w:tc>
          <w:tcPr>
            <w:tcW w:w="901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426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学旅行研究与应用协同中心</w:t>
            </w:r>
          </w:p>
        </w:tc>
        <w:tc>
          <w:tcPr>
            <w:tcW w:w="1745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董媛、蒋述东</w:t>
            </w:r>
          </w:p>
        </w:tc>
        <w:tc>
          <w:tcPr>
            <w:tcW w:w="1231" w:type="dxa"/>
            <w:vMerge/>
            <w:vAlign w:val="center"/>
          </w:tcPr>
          <w:p w:rsidR="00F116FF" w:rsidRDefault="00F116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17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</w:tr>
      <w:tr w:rsidR="00F116FF">
        <w:trPr>
          <w:trHeight w:hRule="exact" w:val="567"/>
        </w:trPr>
        <w:tc>
          <w:tcPr>
            <w:tcW w:w="901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426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儿童美术课程体系创新与服务研发中心</w:t>
            </w:r>
          </w:p>
        </w:tc>
        <w:tc>
          <w:tcPr>
            <w:tcW w:w="1745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庞杏丽、冯红梅</w:t>
            </w:r>
          </w:p>
        </w:tc>
        <w:tc>
          <w:tcPr>
            <w:tcW w:w="1231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美术学院</w:t>
            </w:r>
          </w:p>
        </w:tc>
        <w:tc>
          <w:tcPr>
            <w:tcW w:w="1217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</w:tr>
      <w:tr w:rsidR="00F116FF">
        <w:trPr>
          <w:trHeight w:hRule="exact" w:val="567"/>
        </w:trPr>
        <w:tc>
          <w:tcPr>
            <w:tcW w:w="901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426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0-6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岁儿童发展与教育网络协同创新中心</w:t>
            </w:r>
          </w:p>
        </w:tc>
        <w:tc>
          <w:tcPr>
            <w:tcW w:w="1745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蒋宗珍</w:t>
            </w:r>
          </w:p>
        </w:tc>
        <w:tc>
          <w:tcPr>
            <w:tcW w:w="1231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国际学院</w:t>
            </w:r>
          </w:p>
        </w:tc>
        <w:tc>
          <w:tcPr>
            <w:tcW w:w="1217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</w:tr>
      <w:tr w:rsidR="00F116FF">
        <w:trPr>
          <w:trHeight w:hRule="exact" w:val="567"/>
        </w:trPr>
        <w:tc>
          <w:tcPr>
            <w:tcW w:w="901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426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大学生成长发展协同创新中心</w:t>
            </w:r>
          </w:p>
        </w:tc>
        <w:tc>
          <w:tcPr>
            <w:tcW w:w="1745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刘奇、杨宇孛</w:t>
            </w:r>
          </w:p>
        </w:tc>
        <w:tc>
          <w:tcPr>
            <w:tcW w:w="1231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学生处、校团委</w:t>
            </w:r>
          </w:p>
        </w:tc>
        <w:tc>
          <w:tcPr>
            <w:tcW w:w="1217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</w:tr>
      <w:tr w:rsidR="00F116FF">
        <w:trPr>
          <w:trHeight w:hRule="exact" w:val="567"/>
        </w:trPr>
        <w:tc>
          <w:tcPr>
            <w:tcW w:w="901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426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0-6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岁儿童脑增智发育研究中心</w:t>
            </w:r>
          </w:p>
        </w:tc>
        <w:tc>
          <w:tcPr>
            <w:tcW w:w="1745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王伯初</w:t>
            </w:r>
          </w:p>
        </w:tc>
        <w:tc>
          <w:tcPr>
            <w:tcW w:w="1231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科技处</w:t>
            </w:r>
          </w:p>
        </w:tc>
        <w:tc>
          <w:tcPr>
            <w:tcW w:w="1217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</w:tr>
      <w:tr w:rsidR="00F116FF">
        <w:trPr>
          <w:trHeight w:hRule="exact" w:val="567"/>
        </w:trPr>
        <w:tc>
          <w:tcPr>
            <w:tcW w:w="901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426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物联校园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运动健康和大数据实践中心</w:t>
            </w:r>
          </w:p>
        </w:tc>
        <w:tc>
          <w:tcPr>
            <w:tcW w:w="1745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姚富光、蒲昌玖</w:t>
            </w:r>
          </w:p>
        </w:tc>
        <w:tc>
          <w:tcPr>
            <w:tcW w:w="1231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信息中心</w:t>
            </w:r>
          </w:p>
        </w:tc>
        <w:tc>
          <w:tcPr>
            <w:tcW w:w="1217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</w:tr>
      <w:tr w:rsidR="00F116FF">
        <w:trPr>
          <w:trHeight w:hRule="exact" w:val="567"/>
        </w:trPr>
        <w:tc>
          <w:tcPr>
            <w:tcW w:w="901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426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儿童研究院</w:t>
            </w:r>
          </w:p>
        </w:tc>
        <w:tc>
          <w:tcPr>
            <w:tcW w:w="1745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陈利鲜（执行副院长）</w:t>
            </w:r>
          </w:p>
        </w:tc>
        <w:tc>
          <w:tcPr>
            <w:tcW w:w="1231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儿童研究院</w:t>
            </w:r>
          </w:p>
        </w:tc>
        <w:tc>
          <w:tcPr>
            <w:tcW w:w="1217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市级</w:t>
            </w:r>
          </w:p>
        </w:tc>
      </w:tr>
      <w:tr w:rsidR="00F116FF">
        <w:trPr>
          <w:trHeight w:hRule="exact" w:val="567"/>
        </w:trPr>
        <w:tc>
          <w:tcPr>
            <w:tcW w:w="901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426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功能性食品协同创新中心</w:t>
            </w:r>
          </w:p>
        </w:tc>
        <w:tc>
          <w:tcPr>
            <w:tcW w:w="1745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赵欣</w:t>
            </w:r>
          </w:p>
        </w:tc>
        <w:tc>
          <w:tcPr>
            <w:tcW w:w="1231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功能性食品协同创新中心</w:t>
            </w:r>
          </w:p>
        </w:tc>
        <w:tc>
          <w:tcPr>
            <w:tcW w:w="1217" w:type="dxa"/>
            <w:vAlign w:val="center"/>
          </w:tcPr>
          <w:p w:rsidR="00F116FF" w:rsidRDefault="000D6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市级</w:t>
            </w:r>
          </w:p>
        </w:tc>
      </w:tr>
    </w:tbl>
    <w:p w:rsidR="00F116FF" w:rsidRDefault="00F116FF">
      <w:pPr>
        <w:spacing w:line="360" w:lineRule="auto"/>
        <w:rPr>
          <w:sz w:val="28"/>
          <w:szCs w:val="36"/>
        </w:rPr>
      </w:pPr>
    </w:p>
    <w:p w:rsidR="00F116FF" w:rsidRDefault="00F116FF">
      <w:pPr>
        <w:jc w:val="left"/>
        <w:rPr>
          <w:rFonts w:ascii="Calibri" w:eastAsia="宋体" w:hAnsi="Calibri" w:cs="宋体"/>
          <w:b/>
          <w:sz w:val="28"/>
          <w:szCs w:val="28"/>
          <w:lang w:bidi="ar"/>
        </w:rPr>
      </w:pPr>
    </w:p>
    <w:p w:rsidR="00F116FF" w:rsidRDefault="00F116FF">
      <w:pPr>
        <w:rPr>
          <w:rFonts w:ascii="仿宋" w:eastAsia="仿宋" w:hAnsi="仿宋"/>
          <w:sz w:val="32"/>
          <w:szCs w:val="32"/>
        </w:rPr>
      </w:pPr>
    </w:p>
    <w:sectPr w:rsidR="00F116F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F5D" w:rsidRDefault="000D6F5D">
      <w:r>
        <w:separator/>
      </w:r>
    </w:p>
  </w:endnote>
  <w:endnote w:type="continuationSeparator" w:id="0">
    <w:p w:rsidR="000D6F5D" w:rsidRDefault="000D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FF" w:rsidRDefault="000D6F5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16FF" w:rsidRDefault="000D6F5D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C53EF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:rsidR="00F116FF" w:rsidRDefault="000D6F5D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C53EF"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F5D" w:rsidRDefault="000D6F5D">
      <w:r>
        <w:separator/>
      </w:r>
    </w:p>
  </w:footnote>
  <w:footnote w:type="continuationSeparator" w:id="0">
    <w:p w:rsidR="000D6F5D" w:rsidRDefault="000D6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96F1B"/>
    <w:multiLevelType w:val="multilevel"/>
    <w:tmpl w:val="0D896F1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F9"/>
    <w:rsid w:val="00045B0C"/>
    <w:rsid w:val="0008691C"/>
    <w:rsid w:val="000D6F5D"/>
    <w:rsid w:val="001103F9"/>
    <w:rsid w:val="00174D98"/>
    <w:rsid w:val="00197D0C"/>
    <w:rsid w:val="00232009"/>
    <w:rsid w:val="002423BE"/>
    <w:rsid w:val="00244B73"/>
    <w:rsid w:val="002D321F"/>
    <w:rsid w:val="002F253A"/>
    <w:rsid w:val="00340A3B"/>
    <w:rsid w:val="003C0DF9"/>
    <w:rsid w:val="004A6A03"/>
    <w:rsid w:val="004C53EF"/>
    <w:rsid w:val="0056433B"/>
    <w:rsid w:val="005B68CB"/>
    <w:rsid w:val="005C379E"/>
    <w:rsid w:val="00616695"/>
    <w:rsid w:val="0063043C"/>
    <w:rsid w:val="00640C03"/>
    <w:rsid w:val="006936E5"/>
    <w:rsid w:val="006E1F8A"/>
    <w:rsid w:val="00732A82"/>
    <w:rsid w:val="00750A32"/>
    <w:rsid w:val="00756476"/>
    <w:rsid w:val="00791B66"/>
    <w:rsid w:val="007B1A31"/>
    <w:rsid w:val="007C72C8"/>
    <w:rsid w:val="007D5412"/>
    <w:rsid w:val="008E4D1E"/>
    <w:rsid w:val="00990B58"/>
    <w:rsid w:val="009C5053"/>
    <w:rsid w:val="009D1AAF"/>
    <w:rsid w:val="009F7845"/>
    <w:rsid w:val="00C04024"/>
    <w:rsid w:val="00C10CD6"/>
    <w:rsid w:val="00C85005"/>
    <w:rsid w:val="00CF7770"/>
    <w:rsid w:val="00DF41E8"/>
    <w:rsid w:val="00E003B9"/>
    <w:rsid w:val="00E03F63"/>
    <w:rsid w:val="00E84ACF"/>
    <w:rsid w:val="00E925FA"/>
    <w:rsid w:val="00E92B10"/>
    <w:rsid w:val="00EA3307"/>
    <w:rsid w:val="00EE476F"/>
    <w:rsid w:val="00F116FF"/>
    <w:rsid w:val="00F13394"/>
    <w:rsid w:val="00F315C7"/>
    <w:rsid w:val="00F524CD"/>
    <w:rsid w:val="22012530"/>
    <w:rsid w:val="26AA61F9"/>
    <w:rsid w:val="40372748"/>
    <w:rsid w:val="4A682ED5"/>
    <w:rsid w:val="50F945FE"/>
    <w:rsid w:val="543B2B80"/>
    <w:rsid w:val="610055CE"/>
    <w:rsid w:val="66054581"/>
    <w:rsid w:val="6BE6220B"/>
    <w:rsid w:val="7562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5AB62-B49A-4B35-A802-707A6265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73003162@qq.com&#652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336</Words>
  <Characters>1920</Characters>
  <Application>Microsoft Office Word</Application>
  <DocSecurity>0</DocSecurity>
  <Lines>16</Lines>
  <Paragraphs>4</Paragraphs>
  <ScaleCrop>false</ScaleCrop>
  <Company>Microsoft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19</cp:revision>
  <cp:lastPrinted>2019-07-08T01:50:00Z</cp:lastPrinted>
  <dcterms:created xsi:type="dcterms:W3CDTF">2019-06-05T03:24:00Z</dcterms:created>
  <dcterms:modified xsi:type="dcterms:W3CDTF">2019-07-08T07:36:00Z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