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BD" w:rsidRPr="00EA04BD" w:rsidRDefault="0029444C" w:rsidP="00EA04BD">
      <w:pPr>
        <w:jc w:val="left"/>
        <w:rPr>
          <w:rFonts w:ascii="仿宋" w:eastAsia="仿宋" w:hAnsi="仿宋" w:cs="仿宋"/>
          <w:b/>
          <w:sz w:val="32"/>
          <w:szCs w:val="32"/>
        </w:rPr>
      </w:pPr>
      <w:r w:rsidRPr="008D2BB2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:</w:t>
      </w:r>
      <w:r w:rsidRPr="008D2BB2">
        <w:rPr>
          <w:rFonts w:ascii="仿宋" w:eastAsia="仿宋" w:hAnsi="仿宋" w:cs="仿宋" w:hint="eastAsia"/>
          <w:b/>
          <w:sz w:val="32"/>
          <w:szCs w:val="32"/>
        </w:rPr>
        <w:t>重庆第二师范学院201</w:t>
      </w:r>
      <w:r>
        <w:rPr>
          <w:rFonts w:ascii="仿宋" w:eastAsia="仿宋" w:hAnsi="仿宋" w:cs="仿宋" w:hint="eastAsia"/>
          <w:b/>
          <w:sz w:val="32"/>
          <w:szCs w:val="32"/>
        </w:rPr>
        <w:t>7</w:t>
      </w:r>
      <w:r w:rsidRPr="008D2BB2">
        <w:rPr>
          <w:rFonts w:ascii="仿宋" w:eastAsia="仿宋" w:hAnsi="仿宋" w:cs="仿宋" w:hint="eastAsia"/>
          <w:b/>
          <w:sz w:val="32"/>
          <w:szCs w:val="32"/>
        </w:rPr>
        <w:t>年微课教学比赛获奖名单</w:t>
      </w:r>
    </w:p>
    <w:p w:rsidR="001A45E7" w:rsidRDefault="0029444C" w:rsidP="0029444C">
      <w:pPr>
        <w:spacing w:line="24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表一 教师组获奖名单</w:t>
      </w:r>
    </w:p>
    <w:tbl>
      <w:tblPr>
        <w:tblW w:w="9004" w:type="dxa"/>
        <w:tblInd w:w="93" w:type="dxa"/>
        <w:tblLook w:val="04A0"/>
      </w:tblPr>
      <w:tblGrid>
        <w:gridCol w:w="700"/>
        <w:gridCol w:w="2576"/>
        <w:gridCol w:w="1275"/>
        <w:gridCol w:w="1843"/>
        <w:gridCol w:w="1402"/>
        <w:gridCol w:w="1208"/>
      </w:tblGrid>
      <w:tr w:rsidR="00202C0A" w:rsidRPr="002800D1" w:rsidTr="00DD2446">
        <w:trPr>
          <w:trHeight w:val="4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280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0A" w:rsidRPr="002800D1" w:rsidRDefault="00202C0A" w:rsidP="00280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A" w:rsidRPr="002800D1" w:rsidRDefault="00202C0A" w:rsidP="005670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280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院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C0A" w:rsidRPr="002800D1" w:rsidRDefault="00202C0A" w:rsidP="00280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0A" w:rsidRPr="002800D1" w:rsidRDefault="00202C0A" w:rsidP="00280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02C0A" w:rsidRPr="002800D1" w:rsidTr="004146C1">
        <w:trPr>
          <w:trHeight w:val="5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《给你的声音安装一个“低音炮”—播音发声中的共鸣控制》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辛旭东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DD2446" w:rsidRDefault="00202C0A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文学与传媒学院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0A" w:rsidRPr="00DD2446" w:rsidRDefault="004146C1" w:rsidP="004146C1">
            <w:pPr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已推荐</w:t>
            </w:r>
            <w:r w:rsidR="00202C0A" w:rsidRPr="00DD244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市级比赛</w:t>
            </w:r>
          </w:p>
        </w:tc>
      </w:tr>
      <w:tr w:rsidR="004146C1" w:rsidRPr="002800D1" w:rsidTr="004146C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《设计之图文排版》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张奎、</w:t>
            </w:r>
          </w:p>
          <w:p w:rsidR="004146C1" w:rsidRPr="002800D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杨今为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DD2446" w:rsidRDefault="004146C1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教师教育学院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1" w:rsidRDefault="004146C1" w:rsidP="004146C1">
            <w:pPr>
              <w:spacing w:line="200" w:lineRule="exact"/>
              <w:jc w:val="center"/>
            </w:pPr>
            <w:r w:rsidRPr="00FE6EB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已推荐市级比赛</w:t>
            </w:r>
          </w:p>
        </w:tc>
      </w:tr>
      <w:tr w:rsidR="004146C1" w:rsidRPr="002800D1" w:rsidTr="004146C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《简历制作教程》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1" w:rsidRPr="002800D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隋勇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DD2446" w:rsidRDefault="004146C1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教师教育学院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1" w:rsidRDefault="004146C1" w:rsidP="004146C1">
            <w:pPr>
              <w:spacing w:line="200" w:lineRule="exact"/>
              <w:jc w:val="center"/>
            </w:pPr>
            <w:r w:rsidRPr="00FE6EB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已推荐市级比赛</w:t>
            </w:r>
          </w:p>
        </w:tc>
      </w:tr>
      <w:tr w:rsidR="004146C1" w:rsidRPr="002800D1" w:rsidTr="004146C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spacing w:line="1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《Reading Comprehension and Problem-solving via Graphic Facilitation》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周利君、</w:t>
            </w:r>
          </w:p>
          <w:p w:rsidR="004146C1" w:rsidRPr="002800D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向小婷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DD2446" w:rsidRDefault="004146C1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外国语言文学学院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1" w:rsidRDefault="004146C1" w:rsidP="004146C1">
            <w:pPr>
              <w:spacing w:line="200" w:lineRule="exact"/>
              <w:jc w:val="center"/>
            </w:pPr>
            <w:r w:rsidRPr="00FE6EB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已推荐市级比赛</w:t>
            </w:r>
          </w:p>
        </w:tc>
      </w:tr>
      <w:tr w:rsidR="004146C1" w:rsidRPr="002800D1" w:rsidTr="004146C1">
        <w:trPr>
          <w:trHeight w:val="49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《如何甄别跨国贸易中有效的网络询盘？》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1" w:rsidRPr="002800D1" w:rsidRDefault="004146C1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C1" w:rsidRPr="00DD2446" w:rsidRDefault="004146C1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外国语言文学学院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6C1" w:rsidRPr="002800D1" w:rsidRDefault="004146C1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1" w:rsidRDefault="004146C1" w:rsidP="004146C1">
            <w:pPr>
              <w:spacing w:line="200" w:lineRule="exact"/>
              <w:jc w:val="center"/>
            </w:pPr>
            <w:r w:rsidRPr="00FE6EB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已推荐市级比赛</w:t>
            </w:r>
          </w:p>
        </w:tc>
      </w:tr>
      <w:tr w:rsidR="00202C0A" w:rsidRPr="002800D1" w:rsidTr="00DD24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《如何塑造良好的求职形象》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杨娟、罗飞、胡轶众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02C0A" w:rsidRDefault="00202C0A" w:rsidP="00DD2446">
            <w:pPr>
              <w:spacing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02C0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旅游和服务管理学院、党委宣传部、招生就业处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0A" w:rsidRPr="00DD2446" w:rsidRDefault="00202C0A" w:rsidP="00DD24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2C0A" w:rsidRPr="002800D1" w:rsidTr="00DD2446">
        <w:trPr>
          <w:trHeight w:val="48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《决定性瞬间》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罗飞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DD2446" w:rsidRDefault="00202C0A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0A" w:rsidRPr="00DD2446" w:rsidRDefault="00202C0A" w:rsidP="00DD24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2C0A" w:rsidRPr="002800D1" w:rsidTr="00DD24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《商务礼仪》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李荣健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DD2446" w:rsidRDefault="00202C0A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经济与工商管理学院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0A" w:rsidRPr="00DD2446" w:rsidRDefault="00202C0A" w:rsidP="00DD24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2C0A" w:rsidRPr="002800D1" w:rsidTr="00DD24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《博弈论之囚徒困境》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宗钰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DD2446" w:rsidRDefault="00202C0A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经济与工商管理学院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0A" w:rsidRPr="00DD2446" w:rsidRDefault="00202C0A" w:rsidP="00DD24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2C0A" w:rsidRPr="002800D1" w:rsidTr="00DD244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《5分钟教你写出吸金的广告标题》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A" w:rsidRPr="002800D1" w:rsidRDefault="00202C0A" w:rsidP="00DD24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冯咏薇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0A" w:rsidRPr="00DD2446" w:rsidRDefault="00202C0A" w:rsidP="00DD244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24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文学与传媒学院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C0A" w:rsidRPr="002800D1" w:rsidRDefault="00202C0A" w:rsidP="00DD24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800D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0A" w:rsidRPr="00DD2446" w:rsidRDefault="00202C0A" w:rsidP="00DD24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83766" w:rsidRDefault="00783766" w:rsidP="0029444C">
      <w:pPr>
        <w:spacing w:line="240" w:lineRule="exact"/>
        <w:jc w:val="left"/>
        <w:rPr>
          <w:rFonts w:ascii="仿宋_GB2312" w:eastAsia="仿宋_GB2312" w:hint="eastAsia"/>
          <w:sz w:val="24"/>
        </w:rPr>
      </w:pPr>
    </w:p>
    <w:p w:rsidR="00783766" w:rsidRDefault="00783766" w:rsidP="0029444C">
      <w:pPr>
        <w:spacing w:line="240" w:lineRule="exact"/>
        <w:jc w:val="left"/>
        <w:rPr>
          <w:rFonts w:ascii="仿宋_GB2312" w:eastAsia="仿宋_GB2312"/>
          <w:sz w:val="24"/>
        </w:rPr>
      </w:pPr>
    </w:p>
    <w:p w:rsidR="0029444C" w:rsidRDefault="0029444C" w:rsidP="0029444C">
      <w:pPr>
        <w:spacing w:line="2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表二 学生组获奖名单</w:t>
      </w:r>
    </w:p>
    <w:tbl>
      <w:tblPr>
        <w:tblW w:w="8946" w:type="dxa"/>
        <w:tblInd w:w="93" w:type="dxa"/>
        <w:tblLook w:val="04A0"/>
      </w:tblPr>
      <w:tblGrid>
        <w:gridCol w:w="717"/>
        <w:gridCol w:w="1866"/>
        <w:gridCol w:w="1105"/>
        <w:gridCol w:w="1512"/>
        <w:gridCol w:w="1513"/>
        <w:gridCol w:w="992"/>
        <w:gridCol w:w="1241"/>
      </w:tblGrid>
      <w:tr w:rsidR="00826004" w:rsidRPr="00826004" w:rsidTr="00826004">
        <w:trPr>
          <w:trHeight w:val="4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作 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 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26004" w:rsidRPr="00826004" w:rsidTr="00826004">
        <w:trPr>
          <w:trHeight w:val="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学写比喻句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龙俊宏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已推荐市级比赛</w:t>
            </w:r>
          </w:p>
        </w:tc>
      </w:tr>
      <w:tr w:rsidR="00826004" w:rsidRPr="00826004" w:rsidTr="00826004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想象类作文塑造形象的方法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周飞吕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已推荐市级比赛</w:t>
            </w:r>
          </w:p>
        </w:tc>
      </w:tr>
      <w:tr w:rsidR="00826004" w:rsidRPr="00826004" w:rsidTr="00826004">
        <w:trPr>
          <w:trHeight w:val="4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食盐在水中的溶解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李银芳 冉定 晏莉 漆辉双 雷婷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已推荐市级比赛</w:t>
            </w:r>
          </w:p>
        </w:tc>
      </w:tr>
      <w:tr w:rsidR="00826004" w:rsidRPr="00826004" w:rsidTr="008B61D3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《时、分、秒》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帅书勤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吴雅倩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已推荐市级比赛</w:t>
            </w:r>
          </w:p>
        </w:tc>
      </w:tr>
      <w:tr w:rsidR="00826004" w:rsidRPr="00826004" w:rsidTr="00826004">
        <w:trPr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《的地得的用法》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牟玉林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已推荐市级比赛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角的初步认识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B61D3">
        <w:trPr>
          <w:trHeight w:hRule="exact"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四种常见修改符号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B61D3">
        <w:trPr>
          <w:trHeight w:hRule="exact"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《角的初步认识》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张津铭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郑维莉 李方敏 刘小亚 金浩 王佳欣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Transportation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480FD0">
        <w:trPr>
          <w:trHeight w:hRule="exact" w:val="4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汉字巧巧记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冯世玲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480FD0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谢胜男 石阿敏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《趣味识字》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叶倩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6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幼儿性教育启蒙《不要随便摸我》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李静 刘洋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《走进趣味谐音》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邱玲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《学习象形字、会意字、形声字》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李钟红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Comparative Degree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李小娟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6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 Strange Expressions Made by Chinese Speakers in Everyday English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冉小庆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What Day Is It Today？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甄坤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3"/>
                <w:szCs w:val="13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</w:rPr>
              <w:t>The effective ways to tell UK English from US English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观察的时间顺序和空间顺序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《能量与太阳》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邹田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7E50A8" w:rsidRDefault="00826004" w:rsidP="007E50A8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E50A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李永宝 彭志豪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《四季》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赖思妍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《有余数的除法》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雷宇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焦玲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《分数的初步认识》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冉颖华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田杰 彭小静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《标调规则》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杨佳丽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吴玉婷 蒋翠霞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词类活用的掌握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管罗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周康红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拱形的力量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彭雅岚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刘馨嫔 吴雅倩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粘贴画制作教程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唐万星 任杰 彭啸宇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超级马里奥之倍的认识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杨涵冰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写作指导“说真话，抒真情”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冉凤民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空调的制冷原理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田向东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谢硕 洪金桂 程韵竹 </w:t>
            </w: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董宇飞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The Tricky NOT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曾宇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罗森塔尔效应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吴戴君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小学三年级英语教学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吴奕姣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火眼金睛找不同——如何辨析近义词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杨昕曈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The subjunctive mood in if-clauses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小班语言活动：《回家》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The Simple Future Tense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is/am/ are 过去式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5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Reading skill: Skimming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袁捷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《倍的认识》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黄秋月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《牛吃草》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王汇鑫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《江雪》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赵恬雅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6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The Differences of Chinese Painting and Western Painting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任恩梅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《长方体的表面积计算》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硬币动物简笔画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何芷彤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《杠杆的科学》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秦程程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《八音说》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叶影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张业坪 欧正策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Dinner‘s ready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张小英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李阳静 李国燕 杨静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《认识几分之一》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张梦思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《能量与太阳》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龚芮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江奇芹 胡发燕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《光与影》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汪晓 王天意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病句医院——成分残缺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田云琪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杨洪林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儿童“性教育”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杨秦 廖捷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颜色里的逻辑美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卢艳鸿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冉欢 隆明凤 祝万慧 周蓉 周汇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种类繁多的动物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袁瑶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陶罐与铁罐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范君君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吴小霞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长方形和正方形的认识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六年级科学——动物的分类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周斌 郭久铭 黄建东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精彩的比喻句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刘佳欣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三角形的内角和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刘小龙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幼儿古诗《咏鹅》微课教学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席静怡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English Abbreviations at Workplace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丁维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Wedding Customs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姜颖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夜色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《认识图形（二）》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夏琴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on the farm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鲁正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《新编小马过河》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费玲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《水粉点出来的树》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邓滢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《水调歌头》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程妍婧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钟佩云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ways to go to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宋姜霖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小学英语数字讲解导入部分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The Cats and The Corn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张茄玲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听说课：My Classroom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秦小苹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《梯形面积推导》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《游子吟》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石莉东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《种类繁多的动物》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庞金凤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汪同艳 谢瑜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Teacher-student relationships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王君媛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《轴对称》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《酬乐天扬州初逢席上见赠》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简丹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王睿 王埝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大班数学活动：《图形国王的礼物》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骆丹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小班语言《公主怎么挖鼻屎》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陈凌霄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你看大象鼻子会动 （手工）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《圆的周长》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李健君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伍丽丽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《奇妙的硬币》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《狐狸种菜》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陈雪园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Use of UP in Phrasal verbs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唐含玲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《同分母分数加减法》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蔡越 吴艳华 廖凤淑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《不织布清新小雏菊》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蔡玉琴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吴委 刘翔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《两位数加两位数》口算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郎华利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种类繁多的动物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谷翠婷 卓杨征 游孟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《多种多样的植物》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蒋鸿 粱茂 黄秋月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郭玉霞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向春燕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Where is my 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石哲宾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谭利红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《动物是我们的好朋友》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索立园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孙文迪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舌尖上的安全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卢雨竹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种类繁多的动物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龙瑶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蔡玉静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种类繁多的动物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陈金蓉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任杰 彭啸宇 唐万星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《一分钟》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林心怡 卢月英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看小红帽故事背后的安全隐患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陈岚鑫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时间顺序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蔡玉静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植树问题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李春芹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《送元二使安西》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多种多样的植物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贺桂花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冉红燕  钟佩云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温室效应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秦明宇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张传芳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桥的种类与结构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陈桂飞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李春芹 刘佳欣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小数的初步认识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安曦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B61D3" w:rsidRDefault="00826004" w:rsidP="008B61D3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8B61D3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小学四年级英语Do you want some rice？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罗竺昕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三位数乘两位数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种类繁多的动物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吴思颖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余丹 万秋 谢婷婷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004" w:rsidRPr="00826004" w:rsidTr="0082600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世界的气候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丁运芝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04" w:rsidRPr="00826004" w:rsidRDefault="00826004" w:rsidP="00826004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4" w:rsidRPr="00826004" w:rsidRDefault="00826004" w:rsidP="008260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260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B6EEF" w:rsidRPr="00826004" w:rsidRDefault="00BB6EEF" w:rsidP="00826004">
      <w:pPr>
        <w:widowControl/>
        <w:jc w:val="left"/>
        <w:rPr>
          <w:rFonts w:ascii="仿宋" w:eastAsia="仿宋" w:hAnsi="仿宋" w:cs="宋体"/>
          <w:color w:val="000000"/>
          <w:kern w:val="0"/>
          <w:sz w:val="22"/>
          <w:szCs w:val="22"/>
        </w:rPr>
      </w:pPr>
    </w:p>
    <w:sectPr w:rsidR="00BB6EEF" w:rsidRPr="00826004" w:rsidSect="008F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5B" w:rsidRDefault="0070635B" w:rsidP="00FA7427">
      <w:r>
        <w:separator/>
      </w:r>
    </w:p>
  </w:endnote>
  <w:endnote w:type="continuationSeparator" w:id="0">
    <w:p w:rsidR="0070635B" w:rsidRDefault="0070635B" w:rsidP="00FA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5B" w:rsidRDefault="0070635B" w:rsidP="00FA7427">
      <w:r>
        <w:separator/>
      </w:r>
    </w:p>
  </w:footnote>
  <w:footnote w:type="continuationSeparator" w:id="0">
    <w:p w:rsidR="0070635B" w:rsidRDefault="0070635B" w:rsidP="00FA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44C"/>
    <w:rsid w:val="000543E5"/>
    <w:rsid w:val="00097664"/>
    <w:rsid w:val="000D0E52"/>
    <w:rsid w:val="001A45E7"/>
    <w:rsid w:val="001D72F4"/>
    <w:rsid w:val="00202C0A"/>
    <w:rsid w:val="00210398"/>
    <w:rsid w:val="00216725"/>
    <w:rsid w:val="002800D1"/>
    <w:rsid w:val="0029444C"/>
    <w:rsid w:val="002A36B5"/>
    <w:rsid w:val="002D0842"/>
    <w:rsid w:val="00356BC8"/>
    <w:rsid w:val="003766B2"/>
    <w:rsid w:val="00391D0C"/>
    <w:rsid w:val="004131B7"/>
    <w:rsid w:val="004146C1"/>
    <w:rsid w:val="00470E45"/>
    <w:rsid w:val="00480FD0"/>
    <w:rsid w:val="004C6D02"/>
    <w:rsid w:val="00567070"/>
    <w:rsid w:val="005B47CB"/>
    <w:rsid w:val="0070635B"/>
    <w:rsid w:val="00783766"/>
    <w:rsid w:val="007B260E"/>
    <w:rsid w:val="007E50A8"/>
    <w:rsid w:val="00821126"/>
    <w:rsid w:val="00826004"/>
    <w:rsid w:val="00857AFC"/>
    <w:rsid w:val="00887309"/>
    <w:rsid w:val="008B61D3"/>
    <w:rsid w:val="008B71C7"/>
    <w:rsid w:val="008C6D60"/>
    <w:rsid w:val="008F6ABD"/>
    <w:rsid w:val="00AC4F64"/>
    <w:rsid w:val="00AF28B2"/>
    <w:rsid w:val="00B77A04"/>
    <w:rsid w:val="00BB6EEF"/>
    <w:rsid w:val="00BF3AC2"/>
    <w:rsid w:val="00C721BE"/>
    <w:rsid w:val="00C82BF1"/>
    <w:rsid w:val="00D062EA"/>
    <w:rsid w:val="00DD2446"/>
    <w:rsid w:val="00E51973"/>
    <w:rsid w:val="00E83652"/>
    <w:rsid w:val="00EA04BD"/>
    <w:rsid w:val="00F244D4"/>
    <w:rsid w:val="00F94AD9"/>
    <w:rsid w:val="00FA7427"/>
    <w:rsid w:val="00F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4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4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4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4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708</Words>
  <Characters>4038</Characters>
  <Application>Microsoft Office Word</Application>
  <DocSecurity>0</DocSecurity>
  <Lines>33</Lines>
  <Paragraphs>9</Paragraphs>
  <ScaleCrop>false</ScaleCrop>
  <Company>微软中国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68</cp:revision>
  <dcterms:created xsi:type="dcterms:W3CDTF">2017-11-22T01:36:00Z</dcterms:created>
  <dcterms:modified xsi:type="dcterms:W3CDTF">2017-12-08T06:37:00Z</dcterms:modified>
</cp:coreProperties>
</file>