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B69" w:rsidRPr="00817847" w:rsidRDefault="00605B69" w:rsidP="00605B69">
      <w:pPr>
        <w:jc w:val="center"/>
        <w:rPr>
          <w:rFonts w:ascii="方正小标宋_GBK" w:eastAsia="方正小标宋_GBK" w:hAnsi="宋体" w:cs="宋体" w:hint="eastAsia"/>
          <w:b/>
          <w:bCs/>
          <w:sz w:val="36"/>
          <w:szCs w:val="36"/>
        </w:rPr>
      </w:pPr>
      <w:r w:rsidRPr="00817847">
        <w:rPr>
          <w:rFonts w:ascii="方正小标宋_GBK" w:eastAsia="方正小标宋_GBK" w:hAnsi="宋体" w:cs="宋体" w:hint="eastAsia"/>
          <w:b/>
          <w:bCs/>
          <w:sz w:val="36"/>
          <w:szCs w:val="36"/>
        </w:rPr>
        <w:t>关于公布</w:t>
      </w:r>
      <w:r w:rsidR="00142413" w:rsidRPr="00817847">
        <w:rPr>
          <w:rFonts w:ascii="方正小标宋_GBK" w:eastAsia="方正小标宋_GBK" w:hAnsi="宋体" w:cs="宋体" w:hint="eastAsia"/>
          <w:b/>
          <w:bCs/>
          <w:sz w:val="36"/>
          <w:szCs w:val="36"/>
        </w:rPr>
        <w:t>重庆第二师范学院</w:t>
      </w:r>
      <w:r w:rsidRPr="00817847">
        <w:rPr>
          <w:rFonts w:ascii="方正小标宋_GBK" w:eastAsia="方正小标宋_GBK" w:hAnsi="宋体" w:cs="宋体" w:hint="eastAsia"/>
          <w:b/>
          <w:bCs/>
          <w:sz w:val="36"/>
          <w:szCs w:val="36"/>
        </w:rPr>
        <w:t>2019年市级教育教学改革项目结题验收结果的通知</w:t>
      </w:r>
    </w:p>
    <w:p w:rsidR="00605B69" w:rsidRDefault="00605B69" w:rsidP="00605B69">
      <w:pPr>
        <w:jc w:val="center"/>
        <w:rPr>
          <w:b/>
          <w:bCs/>
          <w:sz w:val="28"/>
          <w:szCs w:val="28"/>
        </w:rPr>
      </w:pPr>
    </w:p>
    <w:p w:rsidR="00605B69" w:rsidRPr="00817847" w:rsidRDefault="00605B69" w:rsidP="00817847">
      <w:pPr>
        <w:overflowPunct w:val="0"/>
        <w:rPr>
          <w:rFonts w:ascii="仿宋_GB2312" w:eastAsia="仿宋_GB2312" w:hAnsi="仿宋" w:cs="仿宋" w:hint="eastAsia"/>
          <w:bCs/>
          <w:sz w:val="28"/>
          <w:szCs w:val="28"/>
        </w:rPr>
      </w:pPr>
      <w:r w:rsidRPr="00817847">
        <w:rPr>
          <w:rFonts w:ascii="仿宋_GB2312" w:eastAsia="仿宋_GB2312" w:hAnsi="仿宋" w:cs="仿宋" w:hint="eastAsia"/>
          <w:bCs/>
          <w:sz w:val="28"/>
          <w:szCs w:val="28"/>
        </w:rPr>
        <w:t>各学院：</w:t>
      </w:r>
    </w:p>
    <w:p w:rsidR="00605B69" w:rsidRPr="00817847" w:rsidRDefault="00605B69" w:rsidP="00817847">
      <w:pPr>
        <w:overflowPunct w:val="0"/>
        <w:ind w:firstLine="560"/>
        <w:rPr>
          <w:rFonts w:ascii="仿宋_GB2312" w:eastAsia="仿宋_GB2312" w:hAnsi="仿宋" w:cs="仿宋" w:hint="eastAsia"/>
          <w:sz w:val="28"/>
          <w:szCs w:val="28"/>
        </w:rPr>
      </w:pPr>
      <w:r w:rsidRPr="00817847">
        <w:rPr>
          <w:rFonts w:ascii="仿宋_GB2312" w:eastAsia="仿宋_GB2312" w:hAnsi="仿宋" w:hint="eastAsia"/>
          <w:sz w:val="28"/>
          <w:szCs w:val="28"/>
        </w:rPr>
        <w:t>根据《重庆市高等教育教学改革研究项目管理办法》（</w:t>
      </w:r>
      <w:proofErr w:type="gramStart"/>
      <w:r w:rsidRPr="00817847">
        <w:rPr>
          <w:rFonts w:ascii="仿宋_GB2312" w:eastAsia="仿宋_GB2312" w:hAnsi="仿宋" w:hint="eastAsia"/>
          <w:sz w:val="28"/>
          <w:szCs w:val="28"/>
        </w:rPr>
        <w:t>渝教高函</w:t>
      </w:r>
      <w:proofErr w:type="gramEnd"/>
      <w:r w:rsidRPr="00817847">
        <w:rPr>
          <w:rFonts w:ascii="仿宋_GB2312" w:eastAsia="仿宋_GB2312" w:hAnsi="仿宋" w:hint="eastAsia"/>
          <w:sz w:val="28"/>
          <w:szCs w:val="28"/>
        </w:rPr>
        <w:t>〔2016〕12号）文件精神，学校受市教委的委托，于2019年7月12日组织专家组开展了2019年</w:t>
      </w:r>
      <w:r w:rsidR="00587604" w:rsidRPr="00817847">
        <w:rPr>
          <w:rFonts w:ascii="仿宋_GB2312" w:eastAsia="仿宋_GB2312" w:hAnsi="仿宋" w:hint="eastAsia"/>
          <w:sz w:val="28"/>
          <w:szCs w:val="28"/>
        </w:rPr>
        <w:t>市级</w:t>
      </w:r>
      <w:r w:rsidRPr="00817847">
        <w:rPr>
          <w:rFonts w:ascii="仿宋_GB2312" w:eastAsia="仿宋_GB2312" w:hAnsi="仿宋" w:hint="eastAsia"/>
          <w:sz w:val="28"/>
          <w:szCs w:val="28"/>
        </w:rPr>
        <w:t>教育教学改革项目的结题验收工作，参与此次验收的共有14个项目，包括：2个重大项目，3个重点项目，9个一般项目。经专家查阅资料、质询讨论，重大项目：1个通过验收，1个暂缓通过；重点项目：3个全部通过验收；一般项目：8个通过验收，1个</w:t>
      </w:r>
      <w:r w:rsidRPr="00817847">
        <w:rPr>
          <w:rFonts w:ascii="仿宋_GB2312" w:eastAsia="仿宋_GB2312" w:hAnsi="仿宋" w:cs="仿宋" w:hint="eastAsia"/>
          <w:sz w:val="28"/>
          <w:szCs w:val="28"/>
        </w:rPr>
        <w:t>暂</w:t>
      </w:r>
      <w:r w:rsidRPr="00817847">
        <w:rPr>
          <w:rFonts w:ascii="仿宋_GB2312" w:eastAsia="仿宋_GB2312" w:hAnsi="仿宋" w:hint="eastAsia"/>
          <w:sz w:val="28"/>
          <w:szCs w:val="28"/>
        </w:rPr>
        <w:t>缓通过。暂缓通过的项目经一年整改之后重新答辩验收。现将最终评审结果公布如下（详见附件）。</w:t>
      </w:r>
    </w:p>
    <w:p w:rsidR="00605B69" w:rsidRPr="00817847" w:rsidRDefault="00605B69" w:rsidP="00817847">
      <w:pPr>
        <w:overflowPunct w:val="0"/>
        <w:ind w:firstLine="641"/>
        <w:rPr>
          <w:rFonts w:ascii="仿宋_GB2312" w:eastAsia="仿宋_GB2312" w:hAnsi="仿宋" w:hint="eastAsia"/>
          <w:sz w:val="28"/>
          <w:szCs w:val="28"/>
        </w:rPr>
      </w:pPr>
    </w:p>
    <w:p w:rsidR="00605B69" w:rsidRPr="00817847" w:rsidRDefault="00605B69" w:rsidP="00817847">
      <w:pPr>
        <w:overflowPunct w:val="0"/>
        <w:ind w:firstLine="641"/>
        <w:rPr>
          <w:rFonts w:ascii="仿宋_GB2312" w:eastAsia="仿宋_GB2312" w:hAnsi="仿宋" w:hint="eastAsia"/>
          <w:sz w:val="28"/>
          <w:szCs w:val="28"/>
        </w:rPr>
      </w:pPr>
      <w:r w:rsidRPr="00817847">
        <w:rPr>
          <w:rFonts w:ascii="仿宋_GB2312" w:eastAsia="仿宋_GB2312" w:hAnsi="仿宋" w:hint="eastAsia"/>
          <w:sz w:val="28"/>
          <w:szCs w:val="28"/>
        </w:rPr>
        <w:t>附件：</w:t>
      </w:r>
      <w:r w:rsidRPr="00817847">
        <w:rPr>
          <w:rFonts w:ascii="仿宋_GB2312" w:eastAsia="仿宋_GB2312" w:hAnsi="仿宋" w:hint="eastAsia"/>
          <w:bCs/>
          <w:sz w:val="28"/>
          <w:szCs w:val="28"/>
        </w:rPr>
        <w:t>2019年市级教育教学改革项目评审结果</w:t>
      </w:r>
    </w:p>
    <w:p w:rsidR="00605B69" w:rsidRPr="00817847" w:rsidRDefault="00605B69" w:rsidP="00817847">
      <w:pPr>
        <w:overflowPunct w:val="0"/>
        <w:ind w:firstLine="562"/>
        <w:rPr>
          <w:rFonts w:ascii="仿宋_GB2312" w:eastAsia="仿宋_GB2312" w:hAnsi="仿宋" w:hint="eastAsia"/>
          <w:sz w:val="28"/>
          <w:szCs w:val="28"/>
        </w:rPr>
      </w:pPr>
    </w:p>
    <w:p w:rsidR="00605B69" w:rsidRPr="00817847" w:rsidRDefault="00605B69" w:rsidP="00817847">
      <w:pPr>
        <w:overflowPunct w:val="0"/>
        <w:ind w:right="560" w:firstLineChars="2300" w:firstLine="6440"/>
        <w:rPr>
          <w:rFonts w:ascii="仿宋_GB2312" w:eastAsia="仿宋_GB2312" w:hAnsi="仿宋" w:hint="eastAsia"/>
          <w:sz w:val="28"/>
          <w:szCs w:val="28"/>
        </w:rPr>
      </w:pPr>
      <w:r w:rsidRPr="00817847">
        <w:rPr>
          <w:rFonts w:ascii="仿宋_GB2312" w:eastAsia="仿宋_GB2312" w:hAnsi="仿宋" w:hint="eastAsia"/>
          <w:sz w:val="28"/>
          <w:szCs w:val="28"/>
        </w:rPr>
        <w:t>教务处</w:t>
      </w:r>
    </w:p>
    <w:p w:rsidR="00605B69" w:rsidRPr="00817847" w:rsidRDefault="00605B69" w:rsidP="00817847">
      <w:pPr>
        <w:overflowPunct w:val="0"/>
        <w:ind w:right="140" w:firstLine="562"/>
        <w:jc w:val="right"/>
        <w:rPr>
          <w:rFonts w:ascii="仿宋_GB2312" w:eastAsia="仿宋_GB2312" w:hAnsi="仿宋" w:hint="eastAsia"/>
          <w:sz w:val="28"/>
          <w:szCs w:val="28"/>
        </w:rPr>
      </w:pPr>
      <w:bookmarkStart w:id="0" w:name="_GoBack"/>
      <w:bookmarkEnd w:id="0"/>
      <w:r w:rsidRPr="00817847">
        <w:rPr>
          <w:rFonts w:ascii="仿宋_GB2312" w:eastAsia="仿宋_GB2312" w:hAnsi="仿宋" w:hint="eastAsia"/>
          <w:sz w:val="28"/>
          <w:szCs w:val="28"/>
        </w:rPr>
        <w:t>2019年7月</w:t>
      </w:r>
      <w:r w:rsidR="00F31C54" w:rsidRPr="00817847">
        <w:rPr>
          <w:rFonts w:ascii="仿宋_GB2312" w:eastAsia="仿宋_GB2312" w:hAnsi="仿宋" w:hint="eastAsia"/>
          <w:sz w:val="28"/>
          <w:szCs w:val="28"/>
        </w:rPr>
        <w:t>15</w:t>
      </w:r>
      <w:r w:rsidRPr="00817847">
        <w:rPr>
          <w:rFonts w:ascii="仿宋_GB2312" w:eastAsia="仿宋_GB2312" w:hAnsi="仿宋" w:hint="eastAsia"/>
          <w:sz w:val="28"/>
          <w:szCs w:val="28"/>
        </w:rPr>
        <w:t>日</w:t>
      </w:r>
    </w:p>
    <w:p w:rsidR="001402B8" w:rsidRDefault="001402B8">
      <w:pPr>
        <w:widowControl/>
        <w:jc w:val="left"/>
      </w:pPr>
      <w:r>
        <w:br w:type="page"/>
      </w:r>
    </w:p>
    <w:p w:rsidR="001402B8" w:rsidRDefault="001402B8">
      <w:pPr>
        <w:sectPr w:rsidR="001402B8">
          <w:pgSz w:w="11906" w:h="16838"/>
          <w:pgMar w:top="1440" w:right="1800" w:bottom="1440" w:left="1800" w:header="851" w:footer="992" w:gutter="0"/>
          <w:cols w:space="425"/>
          <w:docGrid w:type="lines" w:linePitch="312"/>
        </w:sectPr>
      </w:pPr>
    </w:p>
    <w:tbl>
      <w:tblPr>
        <w:tblW w:w="15168" w:type="dxa"/>
        <w:tblInd w:w="-459" w:type="dxa"/>
        <w:tblLook w:val="04A0" w:firstRow="1" w:lastRow="0" w:firstColumn="1" w:lastColumn="0" w:noHBand="0" w:noVBand="1"/>
      </w:tblPr>
      <w:tblGrid>
        <w:gridCol w:w="851"/>
        <w:gridCol w:w="992"/>
        <w:gridCol w:w="3544"/>
        <w:gridCol w:w="992"/>
        <w:gridCol w:w="2126"/>
        <w:gridCol w:w="3686"/>
        <w:gridCol w:w="1276"/>
        <w:gridCol w:w="1701"/>
      </w:tblGrid>
      <w:tr w:rsidR="001402B8" w:rsidRPr="001402B8" w:rsidTr="001402B8">
        <w:trPr>
          <w:trHeight w:val="420"/>
        </w:trPr>
        <w:tc>
          <w:tcPr>
            <w:tcW w:w="15168" w:type="dxa"/>
            <w:gridSpan w:val="8"/>
            <w:tcBorders>
              <w:top w:val="nil"/>
              <w:left w:val="nil"/>
              <w:bottom w:val="single" w:sz="4" w:space="0" w:color="auto"/>
              <w:right w:val="nil"/>
            </w:tcBorders>
            <w:shd w:val="clear" w:color="auto" w:fill="auto"/>
            <w:noWrap/>
            <w:vAlign w:val="center"/>
            <w:hideMark/>
          </w:tcPr>
          <w:p w:rsidR="001402B8" w:rsidRPr="001402B8" w:rsidRDefault="001402B8" w:rsidP="001402B8">
            <w:pPr>
              <w:widowControl/>
              <w:jc w:val="left"/>
              <w:rPr>
                <w:rFonts w:ascii="黑体" w:eastAsia="黑体" w:hAnsi="黑体" w:cs="宋体"/>
                <w:color w:val="000000"/>
                <w:kern w:val="0"/>
                <w:sz w:val="22"/>
                <w:szCs w:val="22"/>
              </w:rPr>
            </w:pPr>
            <w:r>
              <w:rPr>
                <w:rFonts w:ascii="黑体" w:eastAsia="黑体" w:hAnsi="黑体" w:cs="宋体" w:hint="eastAsia"/>
                <w:color w:val="000000"/>
                <w:kern w:val="0"/>
                <w:sz w:val="22"/>
                <w:szCs w:val="22"/>
              </w:rPr>
              <w:lastRenderedPageBreak/>
              <w:t>附件</w:t>
            </w:r>
            <w:r w:rsidRPr="001402B8">
              <w:rPr>
                <w:rFonts w:ascii="黑体" w:eastAsia="黑体" w:hAnsi="黑体" w:cs="宋体" w:hint="eastAsia"/>
                <w:color w:val="000000"/>
                <w:kern w:val="0"/>
                <w:sz w:val="22"/>
                <w:szCs w:val="22"/>
              </w:rPr>
              <w:t>：2019年市级教育教学改革项目评审结果</w:t>
            </w:r>
          </w:p>
        </w:tc>
      </w:tr>
      <w:tr w:rsidR="001402B8" w:rsidRPr="001402B8" w:rsidTr="001402B8">
        <w:trPr>
          <w:trHeight w:val="70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黑体" w:eastAsia="黑体" w:hAnsi="黑体" w:cs="宋体"/>
                <w:b/>
                <w:bCs/>
                <w:color w:val="000000"/>
                <w:kern w:val="0"/>
                <w:sz w:val="24"/>
              </w:rPr>
            </w:pPr>
            <w:r w:rsidRPr="001402B8">
              <w:rPr>
                <w:rFonts w:ascii="黑体" w:eastAsia="黑体" w:hAnsi="黑体" w:cs="宋体" w:hint="eastAsia"/>
                <w:b/>
                <w:bCs/>
                <w:color w:val="000000"/>
                <w:kern w:val="0"/>
                <w:sz w:val="24"/>
              </w:rPr>
              <w:t>序号</w:t>
            </w:r>
          </w:p>
        </w:tc>
        <w:tc>
          <w:tcPr>
            <w:tcW w:w="992"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黑体" w:eastAsia="黑体" w:hAnsi="黑体" w:cs="宋体"/>
                <w:b/>
                <w:bCs/>
                <w:color w:val="000000"/>
                <w:kern w:val="0"/>
                <w:sz w:val="24"/>
              </w:rPr>
            </w:pPr>
            <w:r w:rsidRPr="001402B8">
              <w:rPr>
                <w:rFonts w:ascii="黑体" w:eastAsia="黑体" w:hAnsi="黑体" w:cs="宋体" w:hint="eastAsia"/>
                <w:b/>
                <w:bCs/>
                <w:color w:val="000000"/>
                <w:kern w:val="0"/>
                <w:sz w:val="24"/>
              </w:rPr>
              <w:t>立项编号</w:t>
            </w:r>
          </w:p>
        </w:tc>
        <w:tc>
          <w:tcPr>
            <w:tcW w:w="3544"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黑体" w:eastAsia="黑体" w:hAnsi="黑体" w:cs="宋体"/>
                <w:b/>
                <w:bCs/>
                <w:color w:val="000000"/>
                <w:kern w:val="0"/>
                <w:sz w:val="24"/>
              </w:rPr>
            </w:pPr>
            <w:r w:rsidRPr="001402B8">
              <w:rPr>
                <w:rFonts w:ascii="黑体" w:eastAsia="黑体" w:hAnsi="黑体" w:cs="宋体" w:hint="eastAsia"/>
                <w:b/>
                <w:bCs/>
                <w:color w:val="000000"/>
                <w:kern w:val="0"/>
                <w:sz w:val="24"/>
              </w:rPr>
              <w:t>项目名称</w:t>
            </w:r>
          </w:p>
        </w:tc>
        <w:tc>
          <w:tcPr>
            <w:tcW w:w="992"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黑体" w:eastAsia="黑体" w:hAnsi="黑体" w:cs="宋体"/>
                <w:b/>
                <w:bCs/>
                <w:color w:val="000000"/>
                <w:kern w:val="0"/>
                <w:sz w:val="24"/>
              </w:rPr>
            </w:pPr>
            <w:r w:rsidRPr="001402B8">
              <w:rPr>
                <w:rFonts w:ascii="黑体" w:eastAsia="黑体" w:hAnsi="黑体" w:cs="宋体" w:hint="eastAsia"/>
                <w:b/>
                <w:bCs/>
                <w:color w:val="000000"/>
                <w:kern w:val="0"/>
                <w:sz w:val="24"/>
              </w:rPr>
              <w:t>主持人</w:t>
            </w:r>
          </w:p>
        </w:tc>
        <w:tc>
          <w:tcPr>
            <w:tcW w:w="2126"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黑体" w:eastAsia="黑体" w:hAnsi="黑体" w:cs="宋体"/>
                <w:b/>
                <w:bCs/>
                <w:color w:val="000000"/>
                <w:kern w:val="0"/>
                <w:sz w:val="24"/>
              </w:rPr>
            </w:pPr>
            <w:r w:rsidRPr="001402B8">
              <w:rPr>
                <w:rFonts w:ascii="黑体" w:eastAsia="黑体" w:hAnsi="黑体" w:cs="宋体" w:hint="eastAsia"/>
                <w:b/>
                <w:bCs/>
                <w:color w:val="000000"/>
                <w:kern w:val="0"/>
                <w:sz w:val="24"/>
              </w:rPr>
              <w:t>所属单位</w:t>
            </w:r>
          </w:p>
        </w:tc>
        <w:tc>
          <w:tcPr>
            <w:tcW w:w="3686"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黑体" w:eastAsia="黑体" w:hAnsi="黑体" w:cs="宋体"/>
                <w:b/>
                <w:bCs/>
                <w:color w:val="000000"/>
                <w:kern w:val="0"/>
                <w:sz w:val="24"/>
              </w:rPr>
            </w:pPr>
            <w:r w:rsidRPr="001402B8">
              <w:rPr>
                <w:rFonts w:ascii="黑体" w:eastAsia="黑体" w:hAnsi="黑体" w:cs="宋体" w:hint="eastAsia"/>
                <w:b/>
                <w:bCs/>
                <w:color w:val="000000"/>
                <w:kern w:val="0"/>
                <w:sz w:val="24"/>
              </w:rPr>
              <w:t>成员</w:t>
            </w:r>
          </w:p>
        </w:tc>
        <w:tc>
          <w:tcPr>
            <w:tcW w:w="1276"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黑体" w:eastAsia="黑体" w:hAnsi="黑体" w:cs="宋体"/>
                <w:b/>
                <w:bCs/>
                <w:color w:val="000000"/>
                <w:kern w:val="0"/>
                <w:sz w:val="24"/>
              </w:rPr>
            </w:pPr>
            <w:r w:rsidRPr="001402B8">
              <w:rPr>
                <w:rFonts w:ascii="黑体" w:eastAsia="黑体" w:hAnsi="黑体" w:cs="宋体" w:hint="eastAsia"/>
                <w:b/>
                <w:bCs/>
                <w:color w:val="000000"/>
                <w:kern w:val="0"/>
                <w:sz w:val="24"/>
              </w:rPr>
              <w:t>项目类别</w:t>
            </w:r>
          </w:p>
        </w:tc>
        <w:tc>
          <w:tcPr>
            <w:tcW w:w="1701"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黑体" w:eastAsia="黑体" w:hAnsi="黑体" w:cs="宋体"/>
                <w:b/>
                <w:bCs/>
                <w:color w:val="000000"/>
                <w:kern w:val="0"/>
                <w:sz w:val="24"/>
              </w:rPr>
            </w:pPr>
            <w:r w:rsidRPr="001402B8">
              <w:rPr>
                <w:rFonts w:ascii="黑体" w:eastAsia="黑体" w:hAnsi="黑体" w:cs="宋体" w:hint="eastAsia"/>
                <w:b/>
                <w:bCs/>
                <w:color w:val="000000"/>
                <w:kern w:val="0"/>
                <w:sz w:val="24"/>
              </w:rPr>
              <w:t>结题验收结果</w:t>
            </w:r>
          </w:p>
        </w:tc>
      </w:tr>
      <w:tr w:rsidR="001402B8" w:rsidRPr="001402B8" w:rsidTr="001402B8">
        <w:trPr>
          <w:trHeight w:val="70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宋体" w:eastAsia="宋体" w:hAnsi="宋体" w:cs="宋体"/>
                <w:color w:val="000000"/>
                <w:kern w:val="0"/>
                <w:szCs w:val="21"/>
              </w:rPr>
            </w:pPr>
            <w:r w:rsidRPr="001402B8">
              <w:rPr>
                <w:rFonts w:ascii="宋体" w:eastAsia="宋体" w:hAnsi="宋体" w:cs="宋体" w:hint="eastAsia"/>
                <w:color w:val="000000"/>
                <w:kern w:val="0"/>
                <w:szCs w:val="21"/>
              </w:rPr>
              <w:t>1</w:t>
            </w:r>
          </w:p>
        </w:tc>
        <w:tc>
          <w:tcPr>
            <w:tcW w:w="992"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kern w:val="0"/>
                <w:sz w:val="20"/>
                <w:szCs w:val="20"/>
              </w:rPr>
            </w:pPr>
            <w:r w:rsidRPr="001402B8">
              <w:rPr>
                <w:rFonts w:ascii="楷体_GB2312" w:eastAsia="楷体_GB2312" w:hAnsi="宋体" w:cs="宋体" w:hint="eastAsia"/>
                <w:kern w:val="0"/>
                <w:sz w:val="20"/>
                <w:szCs w:val="20"/>
              </w:rPr>
              <w:t>171027</w:t>
            </w:r>
          </w:p>
        </w:tc>
        <w:tc>
          <w:tcPr>
            <w:tcW w:w="3544"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left"/>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区域性儿童教育协同创新发展的研究与实践</w:t>
            </w:r>
          </w:p>
        </w:tc>
        <w:tc>
          <w:tcPr>
            <w:tcW w:w="992"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proofErr w:type="gramStart"/>
            <w:r w:rsidRPr="001402B8">
              <w:rPr>
                <w:rFonts w:ascii="楷体_GB2312" w:eastAsia="楷体_GB2312" w:hAnsi="宋体" w:cs="宋体" w:hint="eastAsia"/>
                <w:color w:val="000000"/>
                <w:kern w:val="0"/>
                <w:sz w:val="20"/>
                <w:szCs w:val="20"/>
              </w:rPr>
              <w:t>江净帆</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教师教育学院</w:t>
            </w:r>
          </w:p>
        </w:tc>
        <w:tc>
          <w:tcPr>
            <w:tcW w:w="3686"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ind w:left="200" w:hangingChars="100" w:hanging="200"/>
              <w:jc w:val="left"/>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杨洲</w:t>
            </w:r>
            <w:r>
              <w:rPr>
                <w:rFonts w:ascii="楷体_GB2312" w:eastAsia="楷体_GB2312" w:hAnsi="宋体" w:cs="宋体" w:hint="eastAsia"/>
                <w:color w:val="000000"/>
                <w:kern w:val="0"/>
                <w:sz w:val="20"/>
                <w:szCs w:val="20"/>
              </w:rPr>
              <w:t xml:space="preserve"> </w:t>
            </w:r>
            <w:proofErr w:type="gramStart"/>
            <w:r w:rsidRPr="001402B8">
              <w:rPr>
                <w:rFonts w:ascii="楷体_GB2312" w:eastAsia="楷体_GB2312" w:hAnsi="宋体" w:cs="宋体" w:hint="eastAsia"/>
                <w:color w:val="000000"/>
                <w:kern w:val="0"/>
                <w:sz w:val="20"/>
                <w:szCs w:val="20"/>
              </w:rPr>
              <w:t>田振华</w:t>
            </w:r>
            <w:proofErr w:type="gramEnd"/>
            <w:r>
              <w:rPr>
                <w:rFonts w:ascii="楷体_GB2312" w:eastAsia="楷体_GB2312" w:hAnsi="宋体" w:cs="宋体" w:hint="eastAsia"/>
                <w:color w:val="000000"/>
                <w:kern w:val="0"/>
                <w:sz w:val="20"/>
                <w:szCs w:val="20"/>
              </w:rPr>
              <w:t xml:space="preserve"> </w:t>
            </w:r>
            <w:r w:rsidRPr="001402B8">
              <w:rPr>
                <w:rFonts w:ascii="楷体_GB2312" w:eastAsia="楷体_GB2312" w:hAnsi="宋体" w:cs="宋体" w:hint="eastAsia"/>
                <w:color w:val="000000"/>
                <w:kern w:val="0"/>
                <w:sz w:val="20"/>
                <w:szCs w:val="20"/>
              </w:rPr>
              <w:t>李</w:t>
            </w:r>
            <w:proofErr w:type="gramStart"/>
            <w:r w:rsidRPr="001402B8">
              <w:rPr>
                <w:rFonts w:ascii="楷体_GB2312" w:eastAsia="楷体_GB2312" w:hAnsi="宋体" w:cs="宋体" w:hint="eastAsia"/>
                <w:color w:val="000000"/>
                <w:kern w:val="0"/>
                <w:sz w:val="20"/>
                <w:szCs w:val="20"/>
              </w:rPr>
              <w:t>学容</w:t>
            </w:r>
            <w:r>
              <w:rPr>
                <w:rFonts w:ascii="楷体_GB2312" w:eastAsia="楷体_GB2312" w:hAnsi="宋体" w:cs="宋体" w:hint="eastAsia"/>
                <w:color w:val="000000"/>
                <w:kern w:val="0"/>
                <w:sz w:val="20"/>
                <w:szCs w:val="20"/>
              </w:rPr>
              <w:t xml:space="preserve"> </w:t>
            </w:r>
            <w:r w:rsidRPr="001402B8">
              <w:rPr>
                <w:rFonts w:ascii="楷体_GB2312" w:eastAsia="楷体_GB2312" w:hAnsi="宋体" w:cs="宋体" w:hint="eastAsia"/>
                <w:color w:val="000000"/>
                <w:kern w:val="0"/>
                <w:sz w:val="20"/>
                <w:szCs w:val="20"/>
              </w:rPr>
              <w:t>田穗</w:t>
            </w:r>
            <w:proofErr w:type="gramEnd"/>
            <w:r>
              <w:rPr>
                <w:rFonts w:ascii="楷体_GB2312" w:eastAsia="楷体_GB2312" w:hAnsi="宋体" w:cs="宋体" w:hint="eastAsia"/>
                <w:color w:val="000000"/>
                <w:kern w:val="0"/>
                <w:sz w:val="20"/>
                <w:szCs w:val="20"/>
              </w:rPr>
              <w:t xml:space="preserve"> </w:t>
            </w:r>
            <w:r w:rsidRPr="001402B8">
              <w:rPr>
                <w:rFonts w:ascii="楷体_GB2312" w:eastAsia="楷体_GB2312" w:hAnsi="宋体" w:cs="宋体" w:hint="eastAsia"/>
                <w:color w:val="000000"/>
                <w:kern w:val="0"/>
                <w:sz w:val="20"/>
                <w:szCs w:val="20"/>
              </w:rPr>
              <w:t>毛亚庆</w:t>
            </w:r>
            <w:r>
              <w:rPr>
                <w:rFonts w:ascii="楷体_GB2312" w:eastAsia="楷体_GB2312" w:hAnsi="宋体" w:cs="宋体" w:hint="eastAsia"/>
                <w:color w:val="000000"/>
                <w:kern w:val="0"/>
                <w:sz w:val="20"/>
                <w:szCs w:val="20"/>
              </w:rPr>
              <w:t xml:space="preserve"> </w:t>
            </w:r>
            <w:r w:rsidRPr="001402B8">
              <w:rPr>
                <w:rFonts w:ascii="楷体_GB2312" w:eastAsia="楷体_GB2312" w:hAnsi="宋体" w:cs="宋体" w:hint="eastAsia"/>
                <w:color w:val="000000"/>
                <w:kern w:val="0"/>
                <w:sz w:val="20"/>
                <w:szCs w:val="20"/>
              </w:rPr>
              <w:t>苏敏</w:t>
            </w:r>
          </w:p>
        </w:tc>
        <w:tc>
          <w:tcPr>
            <w:tcW w:w="1276"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重大项目</w:t>
            </w:r>
          </w:p>
        </w:tc>
        <w:tc>
          <w:tcPr>
            <w:tcW w:w="1701" w:type="dxa"/>
            <w:tcBorders>
              <w:top w:val="nil"/>
              <w:left w:val="nil"/>
              <w:bottom w:val="single" w:sz="4" w:space="0" w:color="auto"/>
              <w:right w:val="single" w:sz="4" w:space="0" w:color="auto"/>
            </w:tcBorders>
            <w:shd w:val="clear" w:color="auto" w:fill="auto"/>
            <w:noWrap/>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暂缓通过</w:t>
            </w:r>
          </w:p>
        </w:tc>
      </w:tr>
      <w:tr w:rsidR="001402B8" w:rsidRPr="001402B8" w:rsidTr="001402B8">
        <w:trPr>
          <w:trHeight w:val="70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color w:val="000000"/>
                <w:kern w:val="0"/>
                <w:sz w:val="24"/>
              </w:rPr>
            </w:pPr>
            <w:r w:rsidRPr="001402B8">
              <w:rPr>
                <w:rFonts w:ascii="楷体_GB2312" w:eastAsia="楷体_GB2312" w:hAnsi="宋体" w:cs="宋体" w:hint="eastAsia"/>
                <w:color w:val="000000"/>
                <w:kern w:val="0"/>
                <w:sz w:val="24"/>
              </w:rPr>
              <w:t>8</w:t>
            </w:r>
          </w:p>
        </w:tc>
        <w:tc>
          <w:tcPr>
            <w:tcW w:w="992" w:type="dxa"/>
            <w:tcBorders>
              <w:top w:val="nil"/>
              <w:left w:val="nil"/>
              <w:bottom w:val="single" w:sz="4" w:space="0" w:color="auto"/>
              <w:right w:val="single" w:sz="4" w:space="0" w:color="auto"/>
            </w:tcBorders>
            <w:shd w:val="clear" w:color="auto" w:fill="auto"/>
            <w:noWrap/>
            <w:vAlign w:val="center"/>
            <w:hideMark/>
          </w:tcPr>
          <w:p w:rsidR="001402B8" w:rsidRPr="001402B8" w:rsidRDefault="001402B8" w:rsidP="001402B8">
            <w:pPr>
              <w:widowControl/>
              <w:jc w:val="center"/>
              <w:rPr>
                <w:rFonts w:ascii="楷体_GB2312" w:eastAsia="楷体_GB2312" w:hAnsi="宋体" w:cs="宋体"/>
                <w:kern w:val="0"/>
                <w:sz w:val="20"/>
                <w:szCs w:val="20"/>
              </w:rPr>
            </w:pPr>
            <w:r w:rsidRPr="001402B8">
              <w:rPr>
                <w:rFonts w:ascii="楷体_GB2312" w:eastAsia="楷体_GB2312" w:hAnsi="宋体" w:cs="宋体" w:hint="eastAsia"/>
                <w:kern w:val="0"/>
                <w:sz w:val="20"/>
                <w:szCs w:val="20"/>
              </w:rPr>
              <w:t>161021</w:t>
            </w:r>
          </w:p>
        </w:tc>
        <w:tc>
          <w:tcPr>
            <w:tcW w:w="3544"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left"/>
              <w:rPr>
                <w:rFonts w:ascii="楷体_GB2312" w:eastAsia="楷体_GB2312" w:hAnsi="宋体" w:cs="宋体"/>
                <w:color w:val="000000"/>
                <w:kern w:val="0"/>
                <w:sz w:val="18"/>
                <w:szCs w:val="18"/>
              </w:rPr>
            </w:pPr>
            <w:r w:rsidRPr="001402B8">
              <w:rPr>
                <w:rFonts w:ascii="楷体_GB2312" w:eastAsia="楷体_GB2312" w:hAnsi="宋体" w:cs="宋体" w:hint="eastAsia"/>
                <w:color w:val="000000"/>
                <w:kern w:val="0"/>
                <w:sz w:val="16"/>
                <w:szCs w:val="18"/>
              </w:rPr>
              <w:t>从“特设”到“特色”：商务经济学专业的学科内涵、课程体系研究与建设实践探索</w:t>
            </w:r>
          </w:p>
        </w:tc>
        <w:tc>
          <w:tcPr>
            <w:tcW w:w="992"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马正兵</w:t>
            </w:r>
          </w:p>
        </w:tc>
        <w:tc>
          <w:tcPr>
            <w:tcW w:w="2126"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经济与工商管理学院</w:t>
            </w:r>
          </w:p>
        </w:tc>
        <w:tc>
          <w:tcPr>
            <w:tcW w:w="3686"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ind w:left="100" w:hangingChars="50" w:hanging="100"/>
              <w:jc w:val="left"/>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袁柏乔</w:t>
            </w:r>
            <w:r>
              <w:rPr>
                <w:rFonts w:ascii="楷体_GB2312" w:eastAsia="楷体_GB2312" w:hAnsi="宋体" w:cs="宋体" w:hint="eastAsia"/>
                <w:color w:val="000000"/>
                <w:kern w:val="0"/>
                <w:sz w:val="20"/>
                <w:szCs w:val="20"/>
              </w:rPr>
              <w:t xml:space="preserve"> </w:t>
            </w:r>
            <w:r w:rsidRPr="001402B8">
              <w:rPr>
                <w:rFonts w:ascii="楷体_GB2312" w:eastAsia="楷体_GB2312" w:hAnsi="宋体" w:cs="宋体" w:hint="eastAsia"/>
                <w:color w:val="000000"/>
                <w:kern w:val="0"/>
                <w:sz w:val="20"/>
                <w:szCs w:val="20"/>
              </w:rPr>
              <w:t>朱永</w:t>
            </w:r>
            <w:proofErr w:type="gramStart"/>
            <w:r w:rsidRPr="001402B8">
              <w:rPr>
                <w:rFonts w:ascii="楷体_GB2312" w:eastAsia="楷体_GB2312" w:hAnsi="宋体" w:cs="宋体" w:hint="eastAsia"/>
                <w:color w:val="000000"/>
                <w:kern w:val="0"/>
                <w:sz w:val="20"/>
                <w:szCs w:val="20"/>
              </w:rPr>
              <w:t>永</w:t>
            </w:r>
            <w:proofErr w:type="gramEnd"/>
            <w:r>
              <w:rPr>
                <w:rFonts w:ascii="楷体_GB2312" w:eastAsia="楷体_GB2312" w:hAnsi="宋体" w:cs="宋体" w:hint="eastAsia"/>
                <w:color w:val="000000"/>
                <w:kern w:val="0"/>
                <w:sz w:val="20"/>
                <w:szCs w:val="20"/>
              </w:rPr>
              <w:t xml:space="preserve"> </w:t>
            </w:r>
            <w:r w:rsidRPr="001402B8">
              <w:rPr>
                <w:rFonts w:ascii="楷体_GB2312" w:eastAsia="楷体_GB2312" w:hAnsi="宋体" w:cs="宋体" w:hint="eastAsia"/>
                <w:color w:val="000000"/>
                <w:kern w:val="0"/>
                <w:sz w:val="20"/>
                <w:szCs w:val="20"/>
              </w:rPr>
              <w:t>钱立</w:t>
            </w:r>
            <w:r>
              <w:rPr>
                <w:rFonts w:ascii="楷体_GB2312" w:eastAsia="楷体_GB2312" w:hAnsi="宋体" w:cs="宋体" w:hint="eastAsia"/>
                <w:color w:val="000000"/>
                <w:kern w:val="0"/>
                <w:sz w:val="20"/>
                <w:szCs w:val="20"/>
              </w:rPr>
              <w:t xml:space="preserve"> </w:t>
            </w:r>
            <w:r w:rsidRPr="001402B8">
              <w:rPr>
                <w:rFonts w:ascii="楷体_GB2312" w:eastAsia="楷体_GB2312" w:hAnsi="宋体" w:cs="宋体" w:hint="eastAsia"/>
                <w:color w:val="000000"/>
                <w:kern w:val="0"/>
                <w:sz w:val="20"/>
                <w:szCs w:val="20"/>
              </w:rPr>
              <w:t>丁可可</w:t>
            </w:r>
            <w:r>
              <w:rPr>
                <w:rFonts w:ascii="楷体_GB2312" w:eastAsia="楷体_GB2312" w:hAnsi="宋体" w:cs="宋体" w:hint="eastAsia"/>
                <w:color w:val="000000"/>
                <w:kern w:val="0"/>
                <w:sz w:val="20"/>
                <w:szCs w:val="20"/>
              </w:rPr>
              <w:t xml:space="preserve">  </w:t>
            </w:r>
            <w:proofErr w:type="gramStart"/>
            <w:r w:rsidRPr="001402B8">
              <w:rPr>
                <w:rFonts w:ascii="楷体_GB2312" w:eastAsia="楷体_GB2312" w:hAnsi="宋体" w:cs="宋体" w:hint="eastAsia"/>
                <w:color w:val="000000"/>
                <w:kern w:val="0"/>
                <w:sz w:val="20"/>
                <w:szCs w:val="20"/>
              </w:rPr>
              <w:t>梁辉</w:t>
            </w:r>
            <w:proofErr w:type="gramEnd"/>
            <w:r>
              <w:rPr>
                <w:rFonts w:ascii="楷体_GB2312" w:eastAsia="楷体_GB2312" w:hAnsi="宋体" w:cs="宋体" w:hint="eastAsia"/>
                <w:color w:val="000000"/>
                <w:kern w:val="0"/>
                <w:sz w:val="20"/>
                <w:szCs w:val="20"/>
              </w:rPr>
              <w:t xml:space="preserve"> </w:t>
            </w:r>
            <w:proofErr w:type="gramStart"/>
            <w:r w:rsidRPr="001402B8">
              <w:rPr>
                <w:rFonts w:ascii="楷体_GB2312" w:eastAsia="楷体_GB2312" w:hAnsi="宋体" w:cs="宋体" w:hint="eastAsia"/>
                <w:color w:val="000000"/>
                <w:kern w:val="0"/>
                <w:sz w:val="20"/>
                <w:szCs w:val="20"/>
              </w:rPr>
              <w:t>张存刚</w:t>
            </w:r>
            <w:proofErr w:type="gramEnd"/>
            <w:r>
              <w:rPr>
                <w:rFonts w:ascii="楷体_GB2312" w:eastAsia="楷体_GB2312" w:hAnsi="宋体" w:cs="宋体" w:hint="eastAsia"/>
                <w:color w:val="000000"/>
                <w:kern w:val="0"/>
                <w:sz w:val="20"/>
                <w:szCs w:val="20"/>
              </w:rPr>
              <w:t xml:space="preserve"> </w:t>
            </w:r>
            <w:r w:rsidRPr="001402B8">
              <w:rPr>
                <w:rFonts w:ascii="楷体_GB2312" w:eastAsia="楷体_GB2312" w:hAnsi="宋体" w:cs="宋体" w:hint="eastAsia"/>
                <w:color w:val="000000"/>
                <w:kern w:val="0"/>
                <w:sz w:val="20"/>
                <w:szCs w:val="20"/>
              </w:rPr>
              <w:t xml:space="preserve"> 孙波  </w:t>
            </w:r>
            <w:proofErr w:type="gramStart"/>
            <w:r w:rsidRPr="001402B8">
              <w:rPr>
                <w:rFonts w:ascii="楷体_GB2312" w:eastAsia="楷体_GB2312" w:hAnsi="宋体" w:cs="宋体" w:hint="eastAsia"/>
                <w:color w:val="000000"/>
                <w:kern w:val="0"/>
                <w:sz w:val="20"/>
                <w:szCs w:val="20"/>
              </w:rPr>
              <w:t>李育冬</w:t>
            </w:r>
            <w:proofErr w:type="gramEnd"/>
            <w:r w:rsidRPr="001402B8">
              <w:rPr>
                <w:rFonts w:ascii="楷体_GB2312" w:eastAsia="楷体_GB2312"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重大项目</w:t>
            </w:r>
          </w:p>
        </w:tc>
        <w:tc>
          <w:tcPr>
            <w:tcW w:w="1701" w:type="dxa"/>
            <w:tcBorders>
              <w:top w:val="nil"/>
              <w:left w:val="nil"/>
              <w:bottom w:val="single" w:sz="4" w:space="0" w:color="auto"/>
              <w:right w:val="single" w:sz="4" w:space="0" w:color="auto"/>
            </w:tcBorders>
            <w:shd w:val="clear" w:color="auto" w:fill="auto"/>
            <w:noWrap/>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通过验收</w:t>
            </w:r>
          </w:p>
        </w:tc>
      </w:tr>
      <w:tr w:rsidR="001402B8" w:rsidRPr="001402B8" w:rsidTr="001402B8">
        <w:trPr>
          <w:trHeight w:val="70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color w:val="000000"/>
                <w:kern w:val="0"/>
                <w:sz w:val="24"/>
              </w:rPr>
            </w:pPr>
            <w:r w:rsidRPr="001402B8">
              <w:rPr>
                <w:rFonts w:ascii="楷体_GB2312" w:eastAsia="楷体_GB2312" w:hAnsi="宋体" w:cs="宋体" w:hint="eastAsia"/>
                <w:color w:val="000000"/>
                <w:kern w:val="0"/>
                <w:sz w:val="24"/>
              </w:rPr>
              <w:t>2</w:t>
            </w:r>
          </w:p>
        </w:tc>
        <w:tc>
          <w:tcPr>
            <w:tcW w:w="992"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kern w:val="0"/>
                <w:sz w:val="20"/>
                <w:szCs w:val="20"/>
              </w:rPr>
            </w:pPr>
            <w:r w:rsidRPr="001402B8">
              <w:rPr>
                <w:rFonts w:ascii="楷体_GB2312" w:eastAsia="楷体_GB2312" w:hAnsi="宋体" w:cs="宋体" w:hint="eastAsia"/>
                <w:kern w:val="0"/>
                <w:sz w:val="20"/>
                <w:szCs w:val="20"/>
              </w:rPr>
              <w:t>172034</w:t>
            </w:r>
          </w:p>
        </w:tc>
        <w:tc>
          <w:tcPr>
            <w:tcW w:w="3544"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left"/>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“双联四对接”模式下的幼儿教师谈话能力训练研究与实践</w:t>
            </w:r>
          </w:p>
        </w:tc>
        <w:tc>
          <w:tcPr>
            <w:tcW w:w="992"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王晓阳</w:t>
            </w:r>
          </w:p>
        </w:tc>
        <w:tc>
          <w:tcPr>
            <w:tcW w:w="2126"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学前教育学院</w:t>
            </w:r>
          </w:p>
        </w:tc>
        <w:tc>
          <w:tcPr>
            <w:tcW w:w="3686"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left"/>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邱华翔 胡昊 罗腊梅 郭熙川 刘潇湘</w:t>
            </w:r>
          </w:p>
        </w:tc>
        <w:tc>
          <w:tcPr>
            <w:tcW w:w="1276"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重点项目</w:t>
            </w:r>
          </w:p>
        </w:tc>
        <w:tc>
          <w:tcPr>
            <w:tcW w:w="1701" w:type="dxa"/>
            <w:tcBorders>
              <w:top w:val="nil"/>
              <w:left w:val="nil"/>
              <w:bottom w:val="single" w:sz="4" w:space="0" w:color="auto"/>
              <w:right w:val="single" w:sz="4" w:space="0" w:color="auto"/>
            </w:tcBorders>
            <w:shd w:val="clear" w:color="auto" w:fill="auto"/>
            <w:noWrap/>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通过验收</w:t>
            </w:r>
          </w:p>
        </w:tc>
      </w:tr>
      <w:tr w:rsidR="001402B8" w:rsidRPr="001402B8" w:rsidTr="001402B8">
        <w:trPr>
          <w:trHeight w:val="70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宋体" w:eastAsia="宋体" w:hAnsi="宋体" w:cs="宋体"/>
                <w:color w:val="000000"/>
                <w:kern w:val="0"/>
                <w:szCs w:val="21"/>
              </w:rPr>
            </w:pPr>
            <w:r w:rsidRPr="001402B8">
              <w:rPr>
                <w:rFonts w:ascii="宋体" w:eastAsia="宋体" w:hAnsi="宋体" w:cs="宋体" w:hint="eastAsia"/>
                <w:color w:val="000000"/>
                <w:kern w:val="0"/>
                <w:szCs w:val="21"/>
              </w:rPr>
              <w:t>9</w:t>
            </w:r>
          </w:p>
        </w:tc>
        <w:tc>
          <w:tcPr>
            <w:tcW w:w="992" w:type="dxa"/>
            <w:tcBorders>
              <w:top w:val="nil"/>
              <w:left w:val="nil"/>
              <w:bottom w:val="single" w:sz="4" w:space="0" w:color="auto"/>
              <w:right w:val="single" w:sz="4" w:space="0" w:color="auto"/>
            </w:tcBorders>
            <w:shd w:val="clear" w:color="auto" w:fill="auto"/>
            <w:noWrap/>
            <w:vAlign w:val="center"/>
            <w:hideMark/>
          </w:tcPr>
          <w:p w:rsidR="001402B8" w:rsidRPr="001402B8" w:rsidRDefault="001402B8" w:rsidP="001402B8">
            <w:pPr>
              <w:widowControl/>
              <w:jc w:val="center"/>
              <w:rPr>
                <w:rFonts w:ascii="楷体_GB2312" w:eastAsia="楷体_GB2312" w:hAnsi="宋体" w:cs="宋体"/>
                <w:kern w:val="0"/>
                <w:sz w:val="20"/>
                <w:szCs w:val="20"/>
              </w:rPr>
            </w:pPr>
            <w:r w:rsidRPr="001402B8">
              <w:rPr>
                <w:rFonts w:ascii="楷体_GB2312" w:eastAsia="楷体_GB2312" w:hAnsi="宋体" w:cs="宋体" w:hint="eastAsia"/>
                <w:kern w:val="0"/>
                <w:sz w:val="20"/>
                <w:szCs w:val="20"/>
              </w:rPr>
              <w:t>162049</w:t>
            </w:r>
          </w:p>
        </w:tc>
        <w:tc>
          <w:tcPr>
            <w:tcW w:w="3544"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left"/>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地方本科院校转型背景下培养技术技能型人才的探索与实践</w:t>
            </w:r>
          </w:p>
        </w:tc>
        <w:tc>
          <w:tcPr>
            <w:tcW w:w="992"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张向华</w:t>
            </w:r>
          </w:p>
        </w:tc>
        <w:tc>
          <w:tcPr>
            <w:tcW w:w="2126"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人事处</w:t>
            </w:r>
          </w:p>
        </w:tc>
        <w:tc>
          <w:tcPr>
            <w:tcW w:w="3686"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left"/>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 xml:space="preserve">郭利滨 秦澎 董理 </w:t>
            </w:r>
            <w:proofErr w:type="gramStart"/>
            <w:r w:rsidRPr="001402B8">
              <w:rPr>
                <w:rFonts w:ascii="楷体_GB2312" w:eastAsia="楷体_GB2312" w:hAnsi="宋体" w:cs="宋体" w:hint="eastAsia"/>
                <w:color w:val="000000"/>
                <w:kern w:val="0"/>
                <w:sz w:val="20"/>
                <w:szCs w:val="20"/>
              </w:rPr>
              <w:t>王优</w:t>
            </w:r>
            <w:proofErr w:type="gramEnd"/>
            <w:r w:rsidRPr="001402B8">
              <w:rPr>
                <w:rFonts w:ascii="楷体_GB2312" w:eastAsia="楷体_GB2312" w:hAnsi="宋体" w:cs="宋体" w:hint="eastAsia"/>
                <w:color w:val="000000"/>
                <w:kern w:val="0"/>
                <w:sz w:val="20"/>
                <w:szCs w:val="20"/>
              </w:rPr>
              <w:t xml:space="preserve">  </w:t>
            </w:r>
            <w:proofErr w:type="gramStart"/>
            <w:r w:rsidRPr="001402B8">
              <w:rPr>
                <w:rFonts w:ascii="楷体_GB2312" w:eastAsia="楷体_GB2312" w:hAnsi="宋体" w:cs="宋体" w:hint="eastAsia"/>
                <w:color w:val="000000"/>
                <w:kern w:val="0"/>
                <w:sz w:val="20"/>
                <w:szCs w:val="20"/>
              </w:rPr>
              <w:t>陈利鲜</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重点项目</w:t>
            </w:r>
          </w:p>
        </w:tc>
        <w:tc>
          <w:tcPr>
            <w:tcW w:w="1701" w:type="dxa"/>
            <w:tcBorders>
              <w:top w:val="nil"/>
              <w:left w:val="nil"/>
              <w:bottom w:val="single" w:sz="4" w:space="0" w:color="auto"/>
              <w:right w:val="single" w:sz="4" w:space="0" w:color="auto"/>
            </w:tcBorders>
            <w:shd w:val="clear" w:color="auto" w:fill="auto"/>
            <w:noWrap/>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通过验收</w:t>
            </w:r>
          </w:p>
        </w:tc>
      </w:tr>
      <w:tr w:rsidR="001402B8" w:rsidRPr="001402B8" w:rsidTr="001402B8">
        <w:trPr>
          <w:trHeight w:val="70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color w:val="000000"/>
                <w:kern w:val="0"/>
                <w:sz w:val="24"/>
              </w:rPr>
            </w:pPr>
            <w:r w:rsidRPr="001402B8">
              <w:rPr>
                <w:rFonts w:ascii="楷体_GB2312" w:eastAsia="楷体_GB2312" w:hAnsi="宋体" w:cs="宋体" w:hint="eastAsia"/>
                <w:color w:val="000000"/>
                <w:kern w:val="0"/>
                <w:sz w:val="24"/>
              </w:rPr>
              <w:t>10</w:t>
            </w:r>
          </w:p>
        </w:tc>
        <w:tc>
          <w:tcPr>
            <w:tcW w:w="992" w:type="dxa"/>
            <w:tcBorders>
              <w:top w:val="nil"/>
              <w:left w:val="nil"/>
              <w:bottom w:val="single" w:sz="4" w:space="0" w:color="auto"/>
              <w:right w:val="single" w:sz="4" w:space="0" w:color="auto"/>
            </w:tcBorders>
            <w:shd w:val="clear" w:color="auto" w:fill="auto"/>
            <w:noWrap/>
            <w:vAlign w:val="center"/>
            <w:hideMark/>
          </w:tcPr>
          <w:p w:rsidR="001402B8" w:rsidRPr="001402B8" w:rsidRDefault="001402B8" w:rsidP="001402B8">
            <w:pPr>
              <w:widowControl/>
              <w:jc w:val="center"/>
              <w:rPr>
                <w:rFonts w:ascii="楷体_GB2312" w:eastAsia="楷体_GB2312" w:hAnsi="宋体" w:cs="宋体"/>
                <w:kern w:val="0"/>
                <w:sz w:val="20"/>
                <w:szCs w:val="20"/>
              </w:rPr>
            </w:pPr>
            <w:r w:rsidRPr="001402B8">
              <w:rPr>
                <w:rFonts w:ascii="楷体_GB2312" w:eastAsia="楷体_GB2312" w:hAnsi="宋体" w:cs="宋体" w:hint="eastAsia"/>
                <w:kern w:val="0"/>
                <w:sz w:val="20"/>
                <w:szCs w:val="20"/>
              </w:rPr>
              <w:t>162050</w:t>
            </w:r>
          </w:p>
        </w:tc>
        <w:tc>
          <w:tcPr>
            <w:tcW w:w="3544"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left"/>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基于供给</w:t>
            </w:r>
            <w:proofErr w:type="gramStart"/>
            <w:r w:rsidRPr="001402B8">
              <w:rPr>
                <w:rFonts w:ascii="楷体_GB2312" w:eastAsia="楷体_GB2312" w:hAnsi="宋体" w:cs="宋体" w:hint="eastAsia"/>
                <w:color w:val="000000"/>
                <w:kern w:val="0"/>
                <w:sz w:val="20"/>
                <w:szCs w:val="20"/>
              </w:rPr>
              <w:t>侧改革</w:t>
            </w:r>
            <w:proofErr w:type="gramEnd"/>
            <w:r w:rsidRPr="001402B8">
              <w:rPr>
                <w:rFonts w:ascii="楷体_GB2312" w:eastAsia="楷体_GB2312" w:hAnsi="宋体" w:cs="宋体" w:hint="eastAsia"/>
                <w:color w:val="000000"/>
                <w:kern w:val="0"/>
                <w:sz w:val="20"/>
                <w:szCs w:val="20"/>
              </w:rPr>
              <w:t>背景下的CEA人才培养模式的研究与实践</w:t>
            </w:r>
          </w:p>
        </w:tc>
        <w:tc>
          <w:tcPr>
            <w:tcW w:w="992"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proofErr w:type="gramStart"/>
            <w:r w:rsidRPr="001402B8">
              <w:rPr>
                <w:rFonts w:ascii="楷体_GB2312" w:eastAsia="楷体_GB2312" w:hAnsi="宋体" w:cs="宋体" w:hint="eastAsia"/>
                <w:color w:val="000000"/>
                <w:kern w:val="0"/>
                <w:sz w:val="20"/>
                <w:szCs w:val="20"/>
              </w:rPr>
              <w:t>张承凤</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文学与传媒学院</w:t>
            </w:r>
          </w:p>
        </w:tc>
        <w:tc>
          <w:tcPr>
            <w:tcW w:w="3686"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left"/>
              <w:rPr>
                <w:rFonts w:ascii="楷体_GB2312" w:eastAsia="楷体_GB2312" w:hAnsi="宋体" w:cs="宋体"/>
                <w:color w:val="000000"/>
                <w:kern w:val="0"/>
                <w:sz w:val="20"/>
                <w:szCs w:val="20"/>
              </w:rPr>
            </w:pPr>
            <w:proofErr w:type="gramStart"/>
            <w:r w:rsidRPr="001402B8">
              <w:rPr>
                <w:rFonts w:ascii="楷体_GB2312" w:eastAsia="楷体_GB2312" w:hAnsi="宋体" w:cs="宋体" w:hint="eastAsia"/>
                <w:color w:val="000000"/>
                <w:kern w:val="0"/>
                <w:sz w:val="20"/>
                <w:szCs w:val="20"/>
              </w:rPr>
              <w:t>严亚</w:t>
            </w:r>
            <w:proofErr w:type="gramEnd"/>
            <w:r w:rsidRPr="001402B8">
              <w:rPr>
                <w:rFonts w:ascii="楷体_GB2312" w:eastAsia="楷体_GB2312" w:hAnsi="宋体" w:cs="宋体" w:hint="eastAsia"/>
                <w:color w:val="000000"/>
                <w:kern w:val="0"/>
                <w:sz w:val="20"/>
                <w:szCs w:val="20"/>
              </w:rPr>
              <w:t xml:space="preserve"> 谢峰 </w:t>
            </w:r>
            <w:proofErr w:type="gramStart"/>
            <w:r w:rsidRPr="001402B8">
              <w:rPr>
                <w:rFonts w:ascii="楷体_GB2312" w:eastAsia="楷体_GB2312" w:hAnsi="宋体" w:cs="宋体" w:hint="eastAsia"/>
                <w:color w:val="000000"/>
                <w:kern w:val="0"/>
                <w:sz w:val="20"/>
                <w:szCs w:val="20"/>
              </w:rPr>
              <w:t>孙肇伦</w:t>
            </w:r>
            <w:proofErr w:type="gramEnd"/>
            <w:r w:rsidRPr="001402B8">
              <w:rPr>
                <w:rFonts w:ascii="楷体_GB2312" w:eastAsia="楷体_GB2312" w:hAnsi="宋体" w:cs="宋体" w:hint="eastAsia"/>
                <w:color w:val="000000"/>
                <w:kern w:val="0"/>
                <w:sz w:val="20"/>
                <w:szCs w:val="20"/>
              </w:rPr>
              <w:t xml:space="preserve"> 李公文 陈静（文传） 毋燕</w:t>
            </w:r>
            <w:proofErr w:type="gramStart"/>
            <w:r w:rsidRPr="001402B8">
              <w:rPr>
                <w:rFonts w:ascii="楷体_GB2312" w:eastAsia="楷体_GB2312" w:hAnsi="宋体" w:cs="宋体" w:hint="eastAsia"/>
                <w:color w:val="000000"/>
                <w:kern w:val="0"/>
                <w:sz w:val="20"/>
                <w:szCs w:val="20"/>
              </w:rPr>
              <w:t>燕</w:t>
            </w:r>
            <w:proofErr w:type="gramEnd"/>
            <w:r w:rsidRPr="001402B8">
              <w:rPr>
                <w:rFonts w:ascii="楷体_GB2312" w:eastAsia="楷体_GB2312" w:hAnsi="宋体" w:cs="宋体" w:hint="eastAsia"/>
                <w:color w:val="000000"/>
                <w:kern w:val="0"/>
                <w:sz w:val="20"/>
                <w:szCs w:val="20"/>
              </w:rPr>
              <w:t xml:space="preserve"> </w:t>
            </w:r>
            <w:proofErr w:type="gramStart"/>
            <w:r w:rsidRPr="001402B8">
              <w:rPr>
                <w:rFonts w:ascii="楷体_GB2312" w:eastAsia="楷体_GB2312" w:hAnsi="宋体" w:cs="宋体" w:hint="eastAsia"/>
                <w:color w:val="000000"/>
                <w:kern w:val="0"/>
                <w:sz w:val="20"/>
                <w:szCs w:val="20"/>
              </w:rPr>
              <w:t>谭</w:t>
            </w:r>
            <w:proofErr w:type="gramEnd"/>
            <w:r w:rsidRPr="001402B8">
              <w:rPr>
                <w:rFonts w:ascii="楷体_GB2312" w:eastAsia="楷体_GB2312" w:hAnsi="宋体" w:cs="宋体" w:hint="eastAsia"/>
                <w:color w:val="000000"/>
                <w:kern w:val="0"/>
                <w:sz w:val="20"/>
                <w:szCs w:val="20"/>
              </w:rPr>
              <w:t>真谛</w:t>
            </w:r>
          </w:p>
        </w:tc>
        <w:tc>
          <w:tcPr>
            <w:tcW w:w="1276"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重点项目</w:t>
            </w:r>
          </w:p>
        </w:tc>
        <w:tc>
          <w:tcPr>
            <w:tcW w:w="1701" w:type="dxa"/>
            <w:tcBorders>
              <w:top w:val="nil"/>
              <w:left w:val="nil"/>
              <w:bottom w:val="single" w:sz="4" w:space="0" w:color="auto"/>
              <w:right w:val="single" w:sz="4" w:space="0" w:color="auto"/>
            </w:tcBorders>
            <w:shd w:val="clear" w:color="auto" w:fill="auto"/>
            <w:noWrap/>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通过验收</w:t>
            </w:r>
          </w:p>
        </w:tc>
      </w:tr>
      <w:tr w:rsidR="001402B8" w:rsidRPr="001402B8" w:rsidTr="001402B8">
        <w:trPr>
          <w:trHeight w:val="70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宋体" w:eastAsia="宋体" w:hAnsi="宋体" w:cs="宋体"/>
                <w:color w:val="000000"/>
                <w:kern w:val="0"/>
                <w:szCs w:val="21"/>
              </w:rPr>
            </w:pPr>
            <w:r w:rsidRPr="001402B8">
              <w:rPr>
                <w:rFonts w:ascii="宋体" w:eastAsia="宋体" w:hAnsi="宋体" w:cs="宋体" w:hint="eastAsia"/>
                <w:color w:val="000000"/>
                <w:kern w:val="0"/>
                <w:szCs w:val="21"/>
              </w:rPr>
              <w:t>3</w:t>
            </w:r>
          </w:p>
        </w:tc>
        <w:tc>
          <w:tcPr>
            <w:tcW w:w="992"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kern w:val="0"/>
                <w:sz w:val="20"/>
                <w:szCs w:val="20"/>
              </w:rPr>
            </w:pPr>
            <w:r w:rsidRPr="001402B8">
              <w:rPr>
                <w:rFonts w:ascii="楷体_GB2312" w:eastAsia="楷体_GB2312" w:hAnsi="宋体" w:cs="宋体" w:hint="eastAsia"/>
                <w:kern w:val="0"/>
                <w:sz w:val="20"/>
                <w:szCs w:val="20"/>
              </w:rPr>
              <w:t>173156</w:t>
            </w:r>
          </w:p>
        </w:tc>
        <w:tc>
          <w:tcPr>
            <w:tcW w:w="3544"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left"/>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应用型本科经管专业学生职业能力提升的教学改革与实践</w:t>
            </w:r>
          </w:p>
        </w:tc>
        <w:tc>
          <w:tcPr>
            <w:tcW w:w="992"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proofErr w:type="gramStart"/>
            <w:r w:rsidRPr="001402B8">
              <w:rPr>
                <w:rFonts w:ascii="楷体_GB2312" w:eastAsia="楷体_GB2312" w:hAnsi="宋体" w:cs="宋体" w:hint="eastAsia"/>
                <w:color w:val="000000"/>
                <w:kern w:val="0"/>
                <w:sz w:val="20"/>
                <w:szCs w:val="20"/>
              </w:rPr>
              <w:t>况</w:t>
            </w:r>
            <w:proofErr w:type="gramEnd"/>
            <w:r w:rsidRPr="001402B8">
              <w:rPr>
                <w:rFonts w:ascii="楷体_GB2312" w:eastAsia="楷体_GB2312" w:hAnsi="宋体" w:cs="宋体" w:hint="eastAsia"/>
                <w:color w:val="000000"/>
                <w:kern w:val="0"/>
                <w:sz w:val="20"/>
                <w:szCs w:val="20"/>
              </w:rPr>
              <w:t>红</w:t>
            </w:r>
          </w:p>
        </w:tc>
        <w:tc>
          <w:tcPr>
            <w:tcW w:w="2126"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经济与工商管理学院</w:t>
            </w:r>
          </w:p>
        </w:tc>
        <w:tc>
          <w:tcPr>
            <w:tcW w:w="3686"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left"/>
              <w:rPr>
                <w:rFonts w:ascii="楷体_GB2312" w:eastAsia="楷体_GB2312" w:hAnsi="宋体" w:cs="宋体"/>
                <w:color w:val="000000"/>
                <w:kern w:val="0"/>
                <w:sz w:val="20"/>
                <w:szCs w:val="20"/>
              </w:rPr>
            </w:pPr>
            <w:proofErr w:type="gramStart"/>
            <w:r w:rsidRPr="001402B8">
              <w:rPr>
                <w:rFonts w:ascii="楷体_GB2312" w:eastAsia="楷体_GB2312" w:hAnsi="宋体" w:cs="宋体" w:hint="eastAsia"/>
                <w:color w:val="000000"/>
                <w:kern w:val="0"/>
                <w:sz w:val="20"/>
                <w:szCs w:val="20"/>
              </w:rPr>
              <w:t>敬佳琪 陶佳</w:t>
            </w:r>
            <w:proofErr w:type="gramEnd"/>
            <w:r w:rsidRPr="001402B8">
              <w:rPr>
                <w:rFonts w:ascii="楷体_GB2312" w:eastAsia="楷体_GB2312" w:hAnsi="宋体" w:cs="宋体" w:hint="eastAsia"/>
                <w:color w:val="000000"/>
                <w:kern w:val="0"/>
                <w:sz w:val="20"/>
                <w:szCs w:val="20"/>
              </w:rPr>
              <w:t xml:space="preserve"> 邓正华 陈静（经管） 熊维  朱永</w:t>
            </w:r>
            <w:proofErr w:type="gramStart"/>
            <w:r w:rsidRPr="001402B8">
              <w:rPr>
                <w:rFonts w:ascii="楷体_GB2312" w:eastAsia="楷体_GB2312" w:hAnsi="宋体" w:cs="宋体" w:hint="eastAsia"/>
                <w:color w:val="000000"/>
                <w:kern w:val="0"/>
                <w:sz w:val="20"/>
                <w:szCs w:val="20"/>
              </w:rPr>
              <w:t>永</w:t>
            </w:r>
            <w:proofErr w:type="gramEnd"/>
            <w:r w:rsidRPr="001402B8">
              <w:rPr>
                <w:rFonts w:ascii="楷体_GB2312" w:eastAsia="楷体_GB2312" w:hAnsi="宋体" w:cs="宋体" w:hint="eastAsia"/>
                <w:color w:val="000000"/>
                <w:kern w:val="0"/>
                <w:sz w:val="20"/>
                <w:szCs w:val="20"/>
              </w:rPr>
              <w:t xml:space="preserve"> 杨</w:t>
            </w:r>
            <w:proofErr w:type="gramStart"/>
            <w:r w:rsidRPr="001402B8">
              <w:rPr>
                <w:rFonts w:ascii="宋体" w:eastAsia="宋体" w:hAnsi="宋体" w:cs="宋体" w:hint="eastAsia"/>
                <w:color w:val="000000"/>
                <w:kern w:val="0"/>
                <w:sz w:val="20"/>
                <w:szCs w:val="20"/>
              </w:rPr>
              <w:t>堃</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一般项目</w:t>
            </w:r>
          </w:p>
        </w:tc>
        <w:tc>
          <w:tcPr>
            <w:tcW w:w="1701" w:type="dxa"/>
            <w:tcBorders>
              <w:top w:val="nil"/>
              <w:left w:val="nil"/>
              <w:bottom w:val="single" w:sz="4" w:space="0" w:color="auto"/>
              <w:right w:val="single" w:sz="4" w:space="0" w:color="auto"/>
            </w:tcBorders>
            <w:shd w:val="clear" w:color="auto" w:fill="auto"/>
            <w:noWrap/>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通过验收</w:t>
            </w:r>
          </w:p>
        </w:tc>
      </w:tr>
      <w:tr w:rsidR="001402B8" w:rsidRPr="001402B8" w:rsidTr="001402B8">
        <w:trPr>
          <w:trHeight w:val="70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color w:val="000000"/>
                <w:kern w:val="0"/>
                <w:sz w:val="24"/>
              </w:rPr>
            </w:pPr>
            <w:r w:rsidRPr="001402B8">
              <w:rPr>
                <w:rFonts w:ascii="楷体_GB2312" w:eastAsia="楷体_GB2312" w:hAnsi="宋体" w:cs="宋体" w:hint="eastAsia"/>
                <w:color w:val="000000"/>
                <w:kern w:val="0"/>
                <w:sz w:val="24"/>
              </w:rPr>
              <w:t>4</w:t>
            </w:r>
          </w:p>
        </w:tc>
        <w:tc>
          <w:tcPr>
            <w:tcW w:w="992"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kern w:val="0"/>
                <w:sz w:val="20"/>
                <w:szCs w:val="20"/>
              </w:rPr>
            </w:pPr>
            <w:r w:rsidRPr="001402B8">
              <w:rPr>
                <w:rFonts w:ascii="楷体_GB2312" w:eastAsia="楷体_GB2312" w:hAnsi="宋体" w:cs="宋体" w:hint="eastAsia"/>
                <w:kern w:val="0"/>
                <w:sz w:val="20"/>
                <w:szCs w:val="20"/>
              </w:rPr>
              <w:t>173159</w:t>
            </w:r>
          </w:p>
        </w:tc>
        <w:tc>
          <w:tcPr>
            <w:tcW w:w="3544"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left"/>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基于“三益”理念的小学体育教师人才培养模式改革</w:t>
            </w:r>
          </w:p>
        </w:tc>
        <w:tc>
          <w:tcPr>
            <w:tcW w:w="992"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魏曙光</w:t>
            </w:r>
          </w:p>
        </w:tc>
        <w:tc>
          <w:tcPr>
            <w:tcW w:w="2126"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教师教育学院</w:t>
            </w:r>
          </w:p>
        </w:tc>
        <w:tc>
          <w:tcPr>
            <w:tcW w:w="3686"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left"/>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 xml:space="preserve">罗安元 袁玫 李科 彭国龙 </w:t>
            </w:r>
            <w:proofErr w:type="gramStart"/>
            <w:r w:rsidRPr="001402B8">
              <w:rPr>
                <w:rFonts w:ascii="楷体_GB2312" w:eastAsia="楷体_GB2312" w:hAnsi="宋体" w:cs="宋体" w:hint="eastAsia"/>
                <w:color w:val="000000"/>
                <w:kern w:val="0"/>
                <w:sz w:val="20"/>
                <w:szCs w:val="20"/>
              </w:rPr>
              <w:t>张骑</w:t>
            </w:r>
            <w:proofErr w:type="gramEnd"/>
            <w:r w:rsidRPr="001402B8">
              <w:rPr>
                <w:rFonts w:ascii="楷体_GB2312" w:eastAsia="楷体_GB2312" w:hAnsi="宋体" w:cs="宋体" w:hint="eastAsia"/>
                <w:color w:val="000000"/>
                <w:kern w:val="0"/>
                <w:sz w:val="20"/>
                <w:szCs w:val="20"/>
              </w:rPr>
              <w:t xml:space="preserve"> 蔡娟娥 何灵芝 </w:t>
            </w:r>
            <w:proofErr w:type="gramStart"/>
            <w:r w:rsidRPr="001402B8">
              <w:rPr>
                <w:rFonts w:ascii="楷体_GB2312" w:eastAsia="楷体_GB2312" w:hAnsi="宋体" w:cs="宋体" w:hint="eastAsia"/>
                <w:color w:val="000000"/>
                <w:kern w:val="0"/>
                <w:sz w:val="20"/>
                <w:szCs w:val="20"/>
              </w:rPr>
              <w:t>杨元超</w:t>
            </w:r>
            <w:proofErr w:type="gramEnd"/>
            <w:r w:rsidRPr="001402B8">
              <w:rPr>
                <w:rFonts w:ascii="楷体_GB2312" w:eastAsia="楷体_GB2312" w:hAnsi="宋体" w:cs="宋体" w:hint="eastAsia"/>
                <w:color w:val="000000"/>
                <w:kern w:val="0"/>
                <w:sz w:val="20"/>
                <w:szCs w:val="20"/>
              </w:rPr>
              <w:t xml:space="preserve"> 杨梓艺 张君孝</w:t>
            </w:r>
          </w:p>
        </w:tc>
        <w:tc>
          <w:tcPr>
            <w:tcW w:w="1276"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一般项目</w:t>
            </w:r>
          </w:p>
        </w:tc>
        <w:tc>
          <w:tcPr>
            <w:tcW w:w="1701" w:type="dxa"/>
            <w:tcBorders>
              <w:top w:val="nil"/>
              <w:left w:val="nil"/>
              <w:bottom w:val="single" w:sz="4" w:space="0" w:color="auto"/>
              <w:right w:val="single" w:sz="4" w:space="0" w:color="auto"/>
            </w:tcBorders>
            <w:shd w:val="clear" w:color="auto" w:fill="auto"/>
            <w:noWrap/>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通过验收</w:t>
            </w:r>
          </w:p>
        </w:tc>
      </w:tr>
      <w:tr w:rsidR="001402B8" w:rsidRPr="001402B8" w:rsidTr="001402B8">
        <w:trPr>
          <w:trHeight w:val="70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宋体" w:eastAsia="宋体" w:hAnsi="宋体" w:cs="宋体"/>
                <w:color w:val="000000"/>
                <w:kern w:val="0"/>
                <w:szCs w:val="21"/>
              </w:rPr>
            </w:pPr>
            <w:r w:rsidRPr="001402B8">
              <w:rPr>
                <w:rFonts w:ascii="宋体" w:eastAsia="宋体" w:hAnsi="宋体" w:cs="宋体" w:hint="eastAsia"/>
                <w:color w:val="000000"/>
                <w:kern w:val="0"/>
                <w:szCs w:val="21"/>
              </w:rPr>
              <w:t>5</w:t>
            </w:r>
          </w:p>
        </w:tc>
        <w:tc>
          <w:tcPr>
            <w:tcW w:w="992"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kern w:val="0"/>
                <w:sz w:val="20"/>
                <w:szCs w:val="20"/>
              </w:rPr>
            </w:pPr>
            <w:r w:rsidRPr="001402B8">
              <w:rPr>
                <w:rFonts w:ascii="楷体_GB2312" w:eastAsia="楷体_GB2312" w:hAnsi="宋体" w:cs="宋体" w:hint="eastAsia"/>
                <w:kern w:val="0"/>
                <w:sz w:val="20"/>
                <w:szCs w:val="20"/>
              </w:rPr>
              <w:t>173161</w:t>
            </w:r>
          </w:p>
        </w:tc>
        <w:tc>
          <w:tcPr>
            <w:tcW w:w="3544"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left"/>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工作环境与教学过程的互构：全科小学教师专业模拟实训课程体系建构</w:t>
            </w:r>
          </w:p>
        </w:tc>
        <w:tc>
          <w:tcPr>
            <w:tcW w:w="992"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proofErr w:type="gramStart"/>
            <w:r w:rsidRPr="001402B8">
              <w:rPr>
                <w:rFonts w:ascii="楷体_GB2312" w:eastAsia="楷体_GB2312" w:hAnsi="宋体" w:cs="宋体" w:hint="eastAsia"/>
                <w:color w:val="000000"/>
                <w:kern w:val="0"/>
                <w:sz w:val="20"/>
                <w:szCs w:val="20"/>
              </w:rPr>
              <w:t>吴爽</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教师教育学院</w:t>
            </w:r>
          </w:p>
        </w:tc>
        <w:tc>
          <w:tcPr>
            <w:tcW w:w="3686"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left"/>
              <w:rPr>
                <w:rFonts w:ascii="楷体_GB2312" w:eastAsia="楷体_GB2312" w:hAnsi="宋体" w:cs="宋体"/>
                <w:color w:val="000000"/>
                <w:kern w:val="0"/>
                <w:sz w:val="20"/>
                <w:szCs w:val="20"/>
              </w:rPr>
            </w:pPr>
            <w:proofErr w:type="gramStart"/>
            <w:r w:rsidRPr="001402B8">
              <w:rPr>
                <w:rFonts w:ascii="楷体_GB2312" w:eastAsia="楷体_GB2312" w:hAnsi="宋体" w:cs="宋体" w:hint="eastAsia"/>
                <w:color w:val="000000"/>
                <w:kern w:val="0"/>
                <w:sz w:val="20"/>
                <w:szCs w:val="20"/>
              </w:rPr>
              <w:t>李学容</w:t>
            </w:r>
            <w:proofErr w:type="gramEnd"/>
            <w:r w:rsidRPr="001402B8">
              <w:rPr>
                <w:rFonts w:ascii="楷体_GB2312" w:eastAsia="楷体_GB2312" w:hAnsi="宋体" w:cs="宋体" w:hint="eastAsia"/>
                <w:color w:val="000000"/>
                <w:kern w:val="0"/>
                <w:sz w:val="20"/>
                <w:szCs w:val="20"/>
              </w:rPr>
              <w:t xml:space="preserve"> 张彦 彭燕凌 苏敏 邹非</w:t>
            </w:r>
          </w:p>
        </w:tc>
        <w:tc>
          <w:tcPr>
            <w:tcW w:w="1276"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一般项目</w:t>
            </w:r>
          </w:p>
        </w:tc>
        <w:tc>
          <w:tcPr>
            <w:tcW w:w="1701" w:type="dxa"/>
            <w:tcBorders>
              <w:top w:val="nil"/>
              <w:left w:val="nil"/>
              <w:bottom w:val="single" w:sz="4" w:space="0" w:color="auto"/>
              <w:right w:val="single" w:sz="4" w:space="0" w:color="auto"/>
            </w:tcBorders>
            <w:shd w:val="clear" w:color="auto" w:fill="auto"/>
            <w:noWrap/>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通过验收</w:t>
            </w:r>
          </w:p>
        </w:tc>
      </w:tr>
      <w:tr w:rsidR="001402B8" w:rsidRPr="001402B8" w:rsidTr="001402B8">
        <w:trPr>
          <w:trHeight w:val="70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color w:val="000000"/>
                <w:kern w:val="0"/>
                <w:sz w:val="24"/>
              </w:rPr>
            </w:pPr>
            <w:r w:rsidRPr="001402B8">
              <w:rPr>
                <w:rFonts w:ascii="楷体_GB2312" w:eastAsia="楷体_GB2312" w:hAnsi="宋体" w:cs="宋体" w:hint="eastAsia"/>
                <w:color w:val="000000"/>
                <w:kern w:val="0"/>
                <w:sz w:val="24"/>
              </w:rPr>
              <w:t>6</w:t>
            </w:r>
          </w:p>
        </w:tc>
        <w:tc>
          <w:tcPr>
            <w:tcW w:w="992"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kern w:val="0"/>
                <w:sz w:val="20"/>
                <w:szCs w:val="20"/>
              </w:rPr>
            </w:pPr>
            <w:r w:rsidRPr="001402B8">
              <w:rPr>
                <w:rFonts w:ascii="楷体_GB2312" w:eastAsia="楷体_GB2312" w:hAnsi="宋体" w:cs="宋体" w:hint="eastAsia"/>
                <w:kern w:val="0"/>
                <w:sz w:val="20"/>
                <w:szCs w:val="20"/>
              </w:rPr>
              <w:t>173162</w:t>
            </w:r>
          </w:p>
        </w:tc>
        <w:tc>
          <w:tcPr>
            <w:tcW w:w="3544"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left"/>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PCK理念下应用型本科学前教育专业活动指导类课程改革研究</w:t>
            </w:r>
          </w:p>
        </w:tc>
        <w:tc>
          <w:tcPr>
            <w:tcW w:w="992"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王婧文</w:t>
            </w:r>
          </w:p>
        </w:tc>
        <w:tc>
          <w:tcPr>
            <w:tcW w:w="2126"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学前教育学院</w:t>
            </w:r>
          </w:p>
        </w:tc>
        <w:tc>
          <w:tcPr>
            <w:tcW w:w="3686"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left"/>
              <w:rPr>
                <w:rFonts w:ascii="楷体_GB2312" w:eastAsia="楷体_GB2312" w:hAnsi="宋体" w:cs="宋体"/>
                <w:color w:val="000000"/>
                <w:kern w:val="0"/>
                <w:sz w:val="20"/>
                <w:szCs w:val="20"/>
              </w:rPr>
            </w:pPr>
            <w:proofErr w:type="gramStart"/>
            <w:r w:rsidRPr="001402B8">
              <w:rPr>
                <w:rFonts w:ascii="楷体_GB2312" w:eastAsia="楷体_GB2312" w:hAnsi="宋体" w:cs="宋体" w:hint="eastAsia"/>
                <w:color w:val="000000"/>
                <w:kern w:val="0"/>
                <w:sz w:val="20"/>
                <w:szCs w:val="20"/>
              </w:rPr>
              <w:t>杨武代</w:t>
            </w:r>
            <w:proofErr w:type="gramEnd"/>
            <w:r>
              <w:rPr>
                <w:rFonts w:ascii="楷体_GB2312" w:eastAsia="楷体_GB2312" w:hAnsi="宋体" w:cs="宋体" w:hint="eastAsia"/>
                <w:color w:val="000000"/>
                <w:kern w:val="0"/>
                <w:sz w:val="20"/>
                <w:szCs w:val="20"/>
              </w:rPr>
              <w:t xml:space="preserve">  </w:t>
            </w:r>
            <w:r w:rsidRPr="001402B8">
              <w:rPr>
                <w:rFonts w:ascii="楷体_GB2312" w:eastAsia="楷体_GB2312" w:hAnsi="宋体" w:cs="宋体" w:hint="eastAsia"/>
                <w:color w:val="000000"/>
                <w:kern w:val="0"/>
                <w:sz w:val="20"/>
                <w:szCs w:val="20"/>
              </w:rPr>
              <w:t xml:space="preserve">王善安 </w:t>
            </w:r>
            <w:proofErr w:type="gramStart"/>
            <w:r w:rsidRPr="001402B8">
              <w:rPr>
                <w:rFonts w:ascii="楷体_GB2312" w:eastAsia="楷体_GB2312" w:hAnsi="宋体" w:cs="宋体" w:hint="eastAsia"/>
                <w:color w:val="000000"/>
                <w:kern w:val="0"/>
                <w:sz w:val="20"/>
                <w:szCs w:val="20"/>
              </w:rPr>
              <w:t>杨航 黄程佳</w:t>
            </w:r>
            <w:proofErr w:type="gramEnd"/>
            <w:r w:rsidRPr="001402B8">
              <w:rPr>
                <w:rFonts w:ascii="楷体_GB2312" w:eastAsia="楷体_GB2312" w:hAnsi="宋体" w:cs="宋体" w:hint="eastAsia"/>
                <w:color w:val="000000"/>
                <w:kern w:val="0"/>
                <w:sz w:val="20"/>
                <w:szCs w:val="20"/>
              </w:rPr>
              <w:t xml:space="preserve"> 蒋宗珍 刘小红 </w:t>
            </w:r>
          </w:p>
        </w:tc>
        <w:tc>
          <w:tcPr>
            <w:tcW w:w="1276"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一般项目</w:t>
            </w:r>
          </w:p>
        </w:tc>
        <w:tc>
          <w:tcPr>
            <w:tcW w:w="1701" w:type="dxa"/>
            <w:tcBorders>
              <w:top w:val="nil"/>
              <w:left w:val="nil"/>
              <w:bottom w:val="single" w:sz="4" w:space="0" w:color="auto"/>
              <w:right w:val="single" w:sz="4" w:space="0" w:color="auto"/>
            </w:tcBorders>
            <w:shd w:val="clear" w:color="auto" w:fill="auto"/>
            <w:noWrap/>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通过验收</w:t>
            </w:r>
          </w:p>
        </w:tc>
      </w:tr>
      <w:tr w:rsidR="001402B8" w:rsidRPr="001402B8" w:rsidTr="001402B8">
        <w:trPr>
          <w:trHeight w:val="70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宋体" w:eastAsia="宋体" w:hAnsi="宋体" w:cs="宋体"/>
                <w:color w:val="000000"/>
                <w:kern w:val="0"/>
                <w:szCs w:val="21"/>
              </w:rPr>
            </w:pPr>
            <w:r w:rsidRPr="001402B8">
              <w:rPr>
                <w:rFonts w:ascii="宋体" w:eastAsia="宋体" w:hAnsi="宋体" w:cs="宋体" w:hint="eastAsia"/>
                <w:color w:val="000000"/>
                <w:kern w:val="0"/>
                <w:szCs w:val="21"/>
              </w:rPr>
              <w:t>7</w:t>
            </w:r>
          </w:p>
        </w:tc>
        <w:tc>
          <w:tcPr>
            <w:tcW w:w="992"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kern w:val="0"/>
                <w:sz w:val="20"/>
                <w:szCs w:val="20"/>
              </w:rPr>
            </w:pPr>
            <w:r w:rsidRPr="001402B8">
              <w:rPr>
                <w:rFonts w:ascii="楷体_GB2312" w:eastAsia="楷体_GB2312" w:hAnsi="宋体" w:cs="宋体" w:hint="eastAsia"/>
                <w:kern w:val="0"/>
                <w:sz w:val="20"/>
                <w:szCs w:val="20"/>
              </w:rPr>
              <w:t>173163</w:t>
            </w:r>
          </w:p>
        </w:tc>
        <w:tc>
          <w:tcPr>
            <w:tcW w:w="3544"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left"/>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小学品德课课堂教学生活化的研究与实践</w:t>
            </w:r>
          </w:p>
        </w:tc>
        <w:tc>
          <w:tcPr>
            <w:tcW w:w="992"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proofErr w:type="gramStart"/>
            <w:r w:rsidRPr="001402B8">
              <w:rPr>
                <w:rFonts w:ascii="楷体_GB2312" w:eastAsia="楷体_GB2312" w:hAnsi="宋体" w:cs="宋体" w:hint="eastAsia"/>
                <w:color w:val="000000"/>
                <w:kern w:val="0"/>
                <w:sz w:val="20"/>
                <w:szCs w:val="20"/>
              </w:rPr>
              <w:t>田穗</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教师教育学院</w:t>
            </w:r>
          </w:p>
        </w:tc>
        <w:tc>
          <w:tcPr>
            <w:tcW w:w="3686"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left"/>
              <w:rPr>
                <w:rFonts w:ascii="楷体_GB2312" w:eastAsia="楷体_GB2312" w:hAnsi="宋体" w:cs="宋体"/>
                <w:color w:val="000000"/>
                <w:kern w:val="0"/>
                <w:sz w:val="20"/>
                <w:szCs w:val="20"/>
              </w:rPr>
            </w:pPr>
            <w:proofErr w:type="gramStart"/>
            <w:r w:rsidRPr="001402B8">
              <w:rPr>
                <w:rFonts w:ascii="楷体_GB2312" w:eastAsia="楷体_GB2312" w:hAnsi="宋体" w:cs="宋体" w:hint="eastAsia"/>
                <w:color w:val="000000"/>
                <w:kern w:val="0"/>
                <w:sz w:val="18"/>
                <w:szCs w:val="20"/>
              </w:rPr>
              <w:t>李学容</w:t>
            </w:r>
            <w:proofErr w:type="gramEnd"/>
            <w:r w:rsidRPr="001402B8">
              <w:rPr>
                <w:rFonts w:ascii="楷体_GB2312" w:eastAsia="楷体_GB2312" w:hAnsi="宋体" w:cs="宋体" w:hint="eastAsia"/>
                <w:color w:val="000000"/>
                <w:kern w:val="0"/>
                <w:sz w:val="18"/>
                <w:szCs w:val="20"/>
              </w:rPr>
              <w:t xml:space="preserve"> 于洪燕 张</w:t>
            </w:r>
            <w:proofErr w:type="gramStart"/>
            <w:r w:rsidRPr="001402B8">
              <w:rPr>
                <w:rFonts w:ascii="楷体_GB2312" w:eastAsia="楷体_GB2312" w:hAnsi="宋体" w:cs="宋体" w:hint="eastAsia"/>
                <w:color w:val="000000"/>
                <w:kern w:val="0"/>
                <w:sz w:val="18"/>
                <w:szCs w:val="20"/>
              </w:rPr>
              <w:t>圯</w:t>
            </w:r>
            <w:proofErr w:type="gramEnd"/>
            <w:r w:rsidRPr="001402B8">
              <w:rPr>
                <w:rFonts w:ascii="楷体_GB2312" w:eastAsia="楷体_GB2312" w:hAnsi="宋体" w:cs="宋体" w:hint="eastAsia"/>
                <w:color w:val="000000"/>
                <w:kern w:val="0"/>
                <w:sz w:val="18"/>
                <w:szCs w:val="20"/>
              </w:rPr>
              <w:t xml:space="preserve">娇 </w:t>
            </w:r>
            <w:proofErr w:type="gramStart"/>
            <w:r w:rsidRPr="001402B8">
              <w:rPr>
                <w:rFonts w:ascii="楷体_GB2312" w:eastAsia="楷体_GB2312" w:hAnsi="宋体" w:cs="宋体" w:hint="eastAsia"/>
                <w:color w:val="000000"/>
                <w:kern w:val="0"/>
                <w:sz w:val="18"/>
                <w:szCs w:val="20"/>
              </w:rPr>
              <w:t>江净帆</w:t>
            </w:r>
            <w:proofErr w:type="gramEnd"/>
            <w:r w:rsidRPr="001402B8">
              <w:rPr>
                <w:rFonts w:ascii="楷体_GB2312" w:eastAsia="楷体_GB2312" w:hAnsi="宋体" w:cs="宋体" w:hint="eastAsia"/>
                <w:color w:val="000000"/>
                <w:kern w:val="0"/>
                <w:sz w:val="18"/>
                <w:szCs w:val="20"/>
              </w:rPr>
              <w:t xml:space="preserve"> 邹非 苏敏 蔡娟娥 </w:t>
            </w:r>
            <w:proofErr w:type="gramStart"/>
            <w:r w:rsidRPr="001402B8">
              <w:rPr>
                <w:rFonts w:ascii="楷体_GB2312" w:eastAsia="楷体_GB2312" w:hAnsi="宋体" w:cs="宋体" w:hint="eastAsia"/>
                <w:color w:val="000000"/>
                <w:kern w:val="0"/>
                <w:sz w:val="18"/>
                <w:szCs w:val="20"/>
              </w:rPr>
              <w:t>杨今为</w:t>
            </w:r>
            <w:proofErr w:type="gramEnd"/>
            <w:r w:rsidRPr="001402B8">
              <w:rPr>
                <w:rFonts w:ascii="楷体_GB2312" w:eastAsia="楷体_GB2312" w:hAnsi="宋体" w:cs="宋体" w:hint="eastAsia"/>
                <w:color w:val="000000"/>
                <w:kern w:val="0"/>
                <w:sz w:val="18"/>
                <w:szCs w:val="20"/>
              </w:rPr>
              <w:t xml:space="preserve"> 张宸瑞 邹红 罗茜</w:t>
            </w:r>
          </w:p>
        </w:tc>
        <w:tc>
          <w:tcPr>
            <w:tcW w:w="1276"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一般项目</w:t>
            </w:r>
          </w:p>
        </w:tc>
        <w:tc>
          <w:tcPr>
            <w:tcW w:w="1701" w:type="dxa"/>
            <w:tcBorders>
              <w:top w:val="nil"/>
              <w:left w:val="nil"/>
              <w:bottom w:val="single" w:sz="4" w:space="0" w:color="auto"/>
              <w:right w:val="single" w:sz="4" w:space="0" w:color="auto"/>
            </w:tcBorders>
            <w:shd w:val="clear" w:color="auto" w:fill="auto"/>
            <w:noWrap/>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通过验收</w:t>
            </w:r>
          </w:p>
        </w:tc>
      </w:tr>
      <w:tr w:rsidR="001402B8" w:rsidRPr="001402B8" w:rsidTr="001402B8">
        <w:trPr>
          <w:trHeight w:val="70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宋体" w:eastAsia="宋体" w:hAnsi="宋体" w:cs="宋体"/>
                <w:color w:val="000000"/>
                <w:kern w:val="0"/>
                <w:szCs w:val="21"/>
              </w:rPr>
            </w:pPr>
            <w:r w:rsidRPr="001402B8">
              <w:rPr>
                <w:rFonts w:ascii="宋体" w:eastAsia="宋体" w:hAnsi="宋体" w:cs="宋体" w:hint="eastAsia"/>
                <w:color w:val="000000"/>
                <w:kern w:val="0"/>
                <w:szCs w:val="21"/>
              </w:rPr>
              <w:lastRenderedPageBreak/>
              <w:t>11</w:t>
            </w:r>
          </w:p>
        </w:tc>
        <w:tc>
          <w:tcPr>
            <w:tcW w:w="992" w:type="dxa"/>
            <w:tcBorders>
              <w:top w:val="nil"/>
              <w:left w:val="nil"/>
              <w:bottom w:val="single" w:sz="4" w:space="0" w:color="auto"/>
              <w:right w:val="single" w:sz="4" w:space="0" w:color="auto"/>
            </w:tcBorders>
            <w:shd w:val="clear" w:color="auto" w:fill="auto"/>
            <w:noWrap/>
            <w:vAlign w:val="center"/>
            <w:hideMark/>
          </w:tcPr>
          <w:p w:rsidR="001402B8" w:rsidRPr="001402B8" w:rsidRDefault="001402B8" w:rsidP="001402B8">
            <w:pPr>
              <w:widowControl/>
              <w:jc w:val="center"/>
              <w:rPr>
                <w:rFonts w:ascii="楷体_GB2312" w:eastAsia="楷体_GB2312" w:hAnsi="宋体" w:cs="宋体"/>
                <w:kern w:val="0"/>
                <w:sz w:val="20"/>
                <w:szCs w:val="20"/>
              </w:rPr>
            </w:pPr>
            <w:r w:rsidRPr="001402B8">
              <w:rPr>
                <w:rFonts w:ascii="楷体_GB2312" w:eastAsia="楷体_GB2312" w:hAnsi="宋体" w:cs="宋体" w:hint="eastAsia"/>
                <w:kern w:val="0"/>
                <w:sz w:val="20"/>
                <w:szCs w:val="20"/>
              </w:rPr>
              <w:t>163142</w:t>
            </w:r>
          </w:p>
        </w:tc>
        <w:tc>
          <w:tcPr>
            <w:tcW w:w="3544"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left"/>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地方本科高校转型发展背景下化工制药类专业设计实践教学体系的探索</w:t>
            </w:r>
          </w:p>
        </w:tc>
        <w:tc>
          <w:tcPr>
            <w:tcW w:w="992"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任彦荣</w:t>
            </w:r>
          </w:p>
        </w:tc>
        <w:tc>
          <w:tcPr>
            <w:tcW w:w="2126"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生物与化学工程学院</w:t>
            </w:r>
          </w:p>
        </w:tc>
        <w:tc>
          <w:tcPr>
            <w:tcW w:w="3686"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left"/>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 xml:space="preserve">邓朝芳 宋涛 </w:t>
            </w:r>
            <w:proofErr w:type="gramStart"/>
            <w:r w:rsidRPr="001402B8">
              <w:rPr>
                <w:rFonts w:ascii="楷体_GB2312" w:eastAsia="楷体_GB2312" w:hAnsi="宋体" w:cs="宋体" w:hint="eastAsia"/>
                <w:color w:val="000000"/>
                <w:kern w:val="0"/>
                <w:sz w:val="20"/>
                <w:szCs w:val="20"/>
              </w:rPr>
              <w:t>孙鹏</w:t>
            </w:r>
            <w:proofErr w:type="gramEnd"/>
            <w:r w:rsidRPr="001402B8">
              <w:rPr>
                <w:rFonts w:ascii="楷体_GB2312" w:eastAsia="楷体_GB2312" w:hAnsi="宋体" w:cs="宋体" w:hint="eastAsia"/>
                <w:color w:val="000000"/>
                <w:kern w:val="0"/>
                <w:sz w:val="20"/>
                <w:szCs w:val="20"/>
              </w:rPr>
              <w:t xml:space="preserve"> 李晓波 胡</w:t>
            </w:r>
            <w:proofErr w:type="gramStart"/>
            <w:r w:rsidRPr="001402B8">
              <w:rPr>
                <w:rFonts w:ascii="楷体_GB2312" w:eastAsia="楷体_GB2312" w:hAnsi="宋体" w:cs="宋体" w:hint="eastAsia"/>
                <w:color w:val="000000"/>
                <w:kern w:val="0"/>
                <w:sz w:val="20"/>
                <w:szCs w:val="20"/>
              </w:rPr>
              <w:t>世</w:t>
            </w:r>
            <w:proofErr w:type="gramEnd"/>
            <w:r w:rsidRPr="001402B8">
              <w:rPr>
                <w:rFonts w:ascii="楷体_GB2312" w:eastAsia="楷体_GB2312" w:hAnsi="宋体" w:cs="宋体" w:hint="eastAsia"/>
                <w:color w:val="000000"/>
                <w:kern w:val="0"/>
                <w:sz w:val="20"/>
                <w:szCs w:val="20"/>
              </w:rPr>
              <w:t xml:space="preserve">文 石开云 周兴国 杨胜喜 </w:t>
            </w:r>
            <w:proofErr w:type="gramStart"/>
            <w:r w:rsidRPr="001402B8">
              <w:rPr>
                <w:rFonts w:ascii="楷体_GB2312" w:eastAsia="楷体_GB2312" w:hAnsi="宋体" w:cs="宋体" w:hint="eastAsia"/>
                <w:color w:val="000000"/>
                <w:kern w:val="0"/>
                <w:sz w:val="20"/>
                <w:szCs w:val="20"/>
              </w:rPr>
              <w:t>魏顺安</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一般项目</w:t>
            </w:r>
          </w:p>
        </w:tc>
        <w:tc>
          <w:tcPr>
            <w:tcW w:w="1701" w:type="dxa"/>
            <w:tcBorders>
              <w:top w:val="nil"/>
              <w:left w:val="nil"/>
              <w:bottom w:val="single" w:sz="4" w:space="0" w:color="auto"/>
              <w:right w:val="single" w:sz="4" w:space="0" w:color="auto"/>
            </w:tcBorders>
            <w:shd w:val="clear" w:color="auto" w:fill="auto"/>
            <w:noWrap/>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暂缓通过</w:t>
            </w:r>
          </w:p>
        </w:tc>
      </w:tr>
      <w:tr w:rsidR="001402B8" w:rsidRPr="001402B8" w:rsidTr="001402B8">
        <w:trPr>
          <w:trHeight w:val="70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color w:val="000000"/>
                <w:kern w:val="0"/>
                <w:sz w:val="24"/>
              </w:rPr>
            </w:pPr>
            <w:r w:rsidRPr="001402B8">
              <w:rPr>
                <w:rFonts w:ascii="楷体_GB2312" w:eastAsia="楷体_GB2312" w:hAnsi="宋体" w:cs="宋体" w:hint="eastAsia"/>
                <w:color w:val="000000"/>
                <w:kern w:val="0"/>
                <w:sz w:val="24"/>
              </w:rPr>
              <w:t>12</w:t>
            </w:r>
          </w:p>
        </w:tc>
        <w:tc>
          <w:tcPr>
            <w:tcW w:w="992" w:type="dxa"/>
            <w:tcBorders>
              <w:top w:val="nil"/>
              <w:left w:val="nil"/>
              <w:bottom w:val="single" w:sz="4" w:space="0" w:color="auto"/>
              <w:right w:val="single" w:sz="4" w:space="0" w:color="auto"/>
            </w:tcBorders>
            <w:shd w:val="clear" w:color="auto" w:fill="auto"/>
            <w:noWrap/>
            <w:vAlign w:val="center"/>
            <w:hideMark/>
          </w:tcPr>
          <w:p w:rsidR="001402B8" w:rsidRPr="001402B8" w:rsidRDefault="001402B8" w:rsidP="001402B8">
            <w:pPr>
              <w:widowControl/>
              <w:jc w:val="center"/>
              <w:rPr>
                <w:rFonts w:ascii="楷体_GB2312" w:eastAsia="楷体_GB2312" w:hAnsi="宋体" w:cs="宋体"/>
                <w:kern w:val="0"/>
                <w:sz w:val="20"/>
                <w:szCs w:val="20"/>
              </w:rPr>
            </w:pPr>
            <w:r w:rsidRPr="001402B8">
              <w:rPr>
                <w:rFonts w:ascii="楷体_GB2312" w:eastAsia="楷体_GB2312" w:hAnsi="宋体" w:cs="宋体" w:hint="eastAsia"/>
                <w:kern w:val="0"/>
                <w:sz w:val="20"/>
                <w:szCs w:val="20"/>
              </w:rPr>
              <w:t>163143</w:t>
            </w:r>
          </w:p>
        </w:tc>
        <w:tc>
          <w:tcPr>
            <w:tcW w:w="3544"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left"/>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18"/>
                <w:szCs w:val="20"/>
              </w:rPr>
              <w:t>面向电子信息类应用型人才程序设计能力培养的多层次实践教学改革与探索</w:t>
            </w:r>
          </w:p>
        </w:tc>
        <w:tc>
          <w:tcPr>
            <w:tcW w:w="992"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肖丽</w:t>
            </w:r>
          </w:p>
        </w:tc>
        <w:tc>
          <w:tcPr>
            <w:tcW w:w="2126"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数学与信息工程学院</w:t>
            </w:r>
          </w:p>
        </w:tc>
        <w:tc>
          <w:tcPr>
            <w:tcW w:w="3686"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ind w:left="100" w:hangingChars="50" w:hanging="100"/>
              <w:jc w:val="left"/>
              <w:rPr>
                <w:rFonts w:ascii="楷体_GB2312" w:eastAsia="楷体_GB2312" w:hAnsi="宋体" w:cs="宋体"/>
                <w:color w:val="000000"/>
                <w:kern w:val="0"/>
                <w:sz w:val="20"/>
                <w:szCs w:val="20"/>
              </w:rPr>
            </w:pPr>
            <w:proofErr w:type="gramStart"/>
            <w:r w:rsidRPr="001402B8">
              <w:rPr>
                <w:rFonts w:ascii="楷体_GB2312" w:eastAsia="楷体_GB2312" w:hAnsi="宋体" w:cs="宋体" w:hint="eastAsia"/>
                <w:color w:val="000000"/>
                <w:kern w:val="0"/>
                <w:sz w:val="20"/>
                <w:szCs w:val="20"/>
              </w:rPr>
              <w:t>包骏杰</w:t>
            </w:r>
            <w:r>
              <w:rPr>
                <w:rFonts w:ascii="楷体_GB2312" w:eastAsia="楷体_GB2312" w:hAnsi="宋体" w:cs="宋体" w:hint="eastAsia"/>
                <w:color w:val="000000"/>
                <w:kern w:val="0"/>
                <w:sz w:val="20"/>
                <w:szCs w:val="20"/>
              </w:rPr>
              <w:t xml:space="preserve">  </w:t>
            </w:r>
            <w:r w:rsidRPr="001402B8">
              <w:rPr>
                <w:rFonts w:ascii="楷体_GB2312" w:eastAsia="楷体_GB2312" w:hAnsi="宋体" w:cs="宋体" w:hint="eastAsia"/>
                <w:color w:val="000000"/>
                <w:kern w:val="0"/>
                <w:sz w:val="20"/>
                <w:szCs w:val="20"/>
              </w:rPr>
              <w:t>况</w:t>
            </w:r>
            <w:proofErr w:type="gramEnd"/>
            <w:r w:rsidRPr="001402B8">
              <w:rPr>
                <w:rFonts w:ascii="楷体_GB2312" w:eastAsia="楷体_GB2312" w:hAnsi="宋体" w:cs="宋体" w:hint="eastAsia"/>
                <w:color w:val="000000"/>
                <w:kern w:val="0"/>
                <w:sz w:val="20"/>
                <w:szCs w:val="20"/>
              </w:rPr>
              <w:t>夯</w:t>
            </w:r>
            <w:r>
              <w:rPr>
                <w:rFonts w:ascii="楷体_GB2312" w:eastAsia="楷体_GB2312" w:hAnsi="宋体" w:cs="宋体" w:hint="eastAsia"/>
                <w:color w:val="000000"/>
                <w:kern w:val="0"/>
                <w:sz w:val="20"/>
                <w:szCs w:val="20"/>
              </w:rPr>
              <w:t xml:space="preserve">  </w:t>
            </w:r>
            <w:r w:rsidRPr="001402B8">
              <w:rPr>
                <w:rFonts w:ascii="楷体_GB2312" w:eastAsia="楷体_GB2312" w:hAnsi="宋体" w:cs="宋体" w:hint="eastAsia"/>
                <w:color w:val="000000"/>
                <w:kern w:val="0"/>
                <w:sz w:val="20"/>
                <w:szCs w:val="20"/>
              </w:rPr>
              <w:t>施成湘</w:t>
            </w:r>
            <w:r>
              <w:rPr>
                <w:rFonts w:ascii="楷体_GB2312" w:eastAsia="楷体_GB2312" w:hAnsi="宋体" w:cs="宋体" w:hint="eastAsia"/>
                <w:color w:val="000000"/>
                <w:kern w:val="0"/>
                <w:sz w:val="20"/>
                <w:szCs w:val="20"/>
              </w:rPr>
              <w:t xml:space="preserve">  </w:t>
            </w:r>
            <w:r w:rsidRPr="001402B8">
              <w:rPr>
                <w:rFonts w:ascii="楷体_GB2312" w:eastAsia="楷体_GB2312" w:hAnsi="宋体" w:cs="宋体" w:hint="eastAsia"/>
                <w:color w:val="000000"/>
                <w:kern w:val="0"/>
                <w:sz w:val="20"/>
                <w:szCs w:val="20"/>
              </w:rPr>
              <w:t>邹晓兵</w:t>
            </w:r>
            <w:r>
              <w:rPr>
                <w:rFonts w:ascii="楷体_GB2312" w:eastAsia="楷体_GB2312" w:hAnsi="宋体" w:cs="宋体" w:hint="eastAsia"/>
                <w:color w:val="000000"/>
                <w:kern w:val="0"/>
                <w:sz w:val="20"/>
                <w:szCs w:val="20"/>
              </w:rPr>
              <w:t xml:space="preserve">  </w:t>
            </w:r>
            <w:proofErr w:type="gramStart"/>
            <w:r w:rsidRPr="001402B8">
              <w:rPr>
                <w:rFonts w:ascii="楷体_GB2312" w:eastAsia="楷体_GB2312" w:hAnsi="宋体" w:cs="宋体" w:hint="eastAsia"/>
                <w:color w:val="000000"/>
                <w:kern w:val="0"/>
                <w:sz w:val="20"/>
                <w:szCs w:val="20"/>
              </w:rPr>
              <w:t>石熙</w:t>
            </w:r>
            <w:r>
              <w:rPr>
                <w:rFonts w:ascii="楷体_GB2312" w:eastAsia="楷体_GB2312" w:hAnsi="宋体" w:cs="宋体" w:hint="eastAsia"/>
                <w:color w:val="000000"/>
                <w:kern w:val="0"/>
                <w:sz w:val="20"/>
                <w:szCs w:val="20"/>
              </w:rPr>
              <w:t xml:space="preserve"> </w:t>
            </w:r>
            <w:r w:rsidRPr="001402B8">
              <w:rPr>
                <w:rFonts w:ascii="楷体_GB2312" w:eastAsia="楷体_GB2312" w:hAnsi="宋体" w:cs="宋体" w:hint="eastAsia"/>
                <w:color w:val="000000"/>
                <w:kern w:val="0"/>
                <w:sz w:val="20"/>
                <w:szCs w:val="20"/>
              </w:rPr>
              <w:t>朱盈贤</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一般项目</w:t>
            </w:r>
          </w:p>
        </w:tc>
        <w:tc>
          <w:tcPr>
            <w:tcW w:w="1701" w:type="dxa"/>
            <w:tcBorders>
              <w:top w:val="nil"/>
              <w:left w:val="nil"/>
              <w:bottom w:val="single" w:sz="4" w:space="0" w:color="auto"/>
              <w:right w:val="single" w:sz="4" w:space="0" w:color="auto"/>
            </w:tcBorders>
            <w:shd w:val="clear" w:color="auto" w:fill="auto"/>
            <w:noWrap/>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通过验收</w:t>
            </w:r>
          </w:p>
        </w:tc>
      </w:tr>
      <w:tr w:rsidR="001402B8" w:rsidRPr="001402B8" w:rsidTr="001402B8">
        <w:trPr>
          <w:trHeight w:val="70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宋体" w:eastAsia="宋体" w:hAnsi="宋体" w:cs="宋体"/>
                <w:color w:val="000000"/>
                <w:kern w:val="0"/>
                <w:szCs w:val="21"/>
              </w:rPr>
            </w:pPr>
            <w:r w:rsidRPr="001402B8">
              <w:rPr>
                <w:rFonts w:ascii="宋体" w:eastAsia="宋体" w:hAnsi="宋体" w:cs="宋体" w:hint="eastAsia"/>
                <w:color w:val="000000"/>
                <w:kern w:val="0"/>
                <w:szCs w:val="21"/>
              </w:rPr>
              <w:t>13</w:t>
            </w:r>
          </w:p>
        </w:tc>
        <w:tc>
          <w:tcPr>
            <w:tcW w:w="992" w:type="dxa"/>
            <w:tcBorders>
              <w:top w:val="nil"/>
              <w:left w:val="nil"/>
              <w:bottom w:val="single" w:sz="4" w:space="0" w:color="auto"/>
              <w:right w:val="single" w:sz="4" w:space="0" w:color="auto"/>
            </w:tcBorders>
            <w:shd w:val="clear" w:color="auto" w:fill="auto"/>
            <w:noWrap/>
            <w:vAlign w:val="center"/>
            <w:hideMark/>
          </w:tcPr>
          <w:p w:rsidR="001402B8" w:rsidRPr="001402B8" w:rsidRDefault="001402B8" w:rsidP="001402B8">
            <w:pPr>
              <w:widowControl/>
              <w:jc w:val="center"/>
              <w:rPr>
                <w:rFonts w:ascii="楷体_GB2312" w:eastAsia="楷体_GB2312" w:hAnsi="宋体" w:cs="宋体"/>
                <w:kern w:val="0"/>
                <w:sz w:val="20"/>
                <w:szCs w:val="20"/>
              </w:rPr>
            </w:pPr>
            <w:r w:rsidRPr="001402B8">
              <w:rPr>
                <w:rFonts w:ascii="楷体_GB2312" w:eastAsia="楷体_GB2312" w:hAnsi="宋体" w:cs="宋体" w:hint="eastAsia"/>
                <w:kern w:val="0"/>
                <w:sz w:val="20"/>
                <w:szCs w:val="20"/>
              </w:rPr>
              <w:t>163145</w:t>
            </w:r>
          </w:p>
        </w:tc>
        <w:tc>
          <w:tcPr>
            <w:tcW w:w="3544"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left"/>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学前教育“3+4”中职与本科分段贯通培养课程的一体化设计与探索；</w:t>
            </w:r>
          </w:p>
        </w:tc>
        <w:tc>
          <w:tcPr>
            <w:tcW w:w="992"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杨兴国</w:t>
            </w:r>
          </w:p>
        </w:tc>
        <w:tc>
          <w:tcPr>
            <w:tcW w:w="2126"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学前教育学院</w:t>
            </w:r>
          </w:p>
        </w:tc>
        <w:tc>
          <w:tcPr>
            <w:tcW w:w="3686"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left"/>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张家琼 蒋宗珍 李丹 王善安  刘婧  党营 钟波</w:t>
            </w:r>
          </w:p>
        </w:tc>
        <w:tc>
          <w:tcPr>
            <w:tcW w:w="1276"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一般项目</w:t>
            </w:r>
          </w:p>
        </w:tc>
        <w:tc>
          <w:tcPr>
            <w:tcW w:w="1701" w:type="dxa"/>
            <w:tcBorders>
              <w:top w:val="nil"/>
              <w:left w:val="nil"/>
              <w:bottom w:val="single" w:sz="4" w:space="0" w:color="auto"/>
              <w:right w:val="single" w:sz="4" w:space="0" w:color="auto"/>
            </w:tcBorders>
            <w:shd w:val="clear" w:color="auto" w:fill="auto"/>
            <w:noWrap/>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通过验收</w:t>
            </w:r>
          </w:p>
        </w:tc>
      </w:tr>
      <w:tr w:rsidR="001402B8" w:rsidRPr="001402B8" w:rsidTr="001402B8">
        <w:trPr>
          <w:trHeight w:val="70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color w:val="000000"/>
                <w:kern w:val="0"/>
                <w:sz w:val="24"/>
              </w:rPr>
            </w:pPr>
            <w:r w:rsidRPr="001402B8">
              <w:rPr>
                <w:rFonts w:ascii="楷体_GB2312" w:eastAsia="楷体_GB2312" w:hAnsi="宋体" w:cs="宋体" w:hint="eastAsia"/>
                <w:color w:val="000000"/>
                <w:kern w:val="0"/>
                <w:sz w:val="24"/>
              </w:rPr>
              <w:t>14</w:t>
            </w:r>
          </w:p>
        </w:tc>
        <w:tc>
          <w:tcPr>
            <w:tcW w:w="992" w:type="dxa"/>
            <w:tcBorders>
              <w:top w:val="nil"/>
              <w:left w:val="nil"/>
              <w:bottom w:val="single" w:sz="4" w:space="0" w:color="auto"/>
              <w:right w:val="single" w:sz="4" w:space="0" w:color="auto"/>
            </w:tcBorders>
            <w:shd w:val="clear" w:color="auto" w:fill="auto"/>
            <w:noWrap/>
            <w:vAlign w:val="center"/>
            <w:hideMark/>
          </w:tcPr>
          <w:p w:rsidR="001402B8" w:rsidRPr="001402B8" w:rsidRDefault="001402B8" w:rsidP="001402B8">
            <w:pPr>
              <w:widowControl/>
              <w:jc w:val="center"/>
              <w:rPr>
                <w:rFonts w:ascii="楷体_GB2312" w:eastAsia="楷体_GB2312" w:hAnsi="宋体" w:cs="宋体"/>
                <w:kern w:val="0"/>
                <w:sz w:val="20"/>
                <w:szCs w:val="20"/>
              </w:rPr>
            </w:pPr>
            <w:r w:rsidRPr="001402B8">
              <w:rPr>
                <w:rFonts w:ascii="楷体_GB2312" w:eastAsia="楷体_GB2312" w:hAnsi="宋体" w:cs="宋体" w:hint="eastAsia"/>
                <w:kern w:val="0"/>
                <w:sz w:val="20"/>
                <w:szCs w:val="20"/>
              </w:rPr>
              <w:t>163148</w:t>
            </w:r>
          </w:p>
        </w:tc>
        <w:tc>
          <w:tcPr>
            <w:tcW w:w="3544"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left"/>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基于多元智能理论的3-6岁儿童礼仪教育的实践探索</w:t>
            </w:r>
          </w:p>
        </w:tc>
        <w:tc>
          <w:tcPr>
            <w:tcW w:w="992"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刘焱</w:t>
            </w:r>
          </w:p>
        </w:tc>
        <w:tc>
          <w:tcPr>
            <w:tcW w:w="2126"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旅游与服务管理学院</w:t>
            </w:r>
          </w:p>
        </w:tc>
        <w:tc>
          <w:tcPr>
            <w:tcW w:w="3686"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left"/>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陈静（旅游） 樊潇潇 董媛 张春梅 娄琳 冉娟 李婷</w:t>
            </w:r>
          </w:p>
        </w:tc>
        <w:tc>
          <w:tcPr>
            <w:tcW w:w="1276" w:type="dxa"/>
            <w:tcBorders>
              <w:top w:val="nil"/>
              <w:left w:val="nil"/>
              <w:bottom w:val="single" w:sz="4" w:space="0" w:color="auto"/>
              <w:right w:val="single" w:sz="4" w:space="0" w:color="auto"/>
            </w:tcBorders>
            <w:shd w:val="clear" w:color="auto" w:fill="auto"/>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一般项目</w:t>
            </w:r>
          </w:p>
        </w:tc>
        <w:tc>
          <w:tcPr>
            <w:tcW w:w="1701" w:type="dxa"/>
            <w:tcBorders>
              <w:top w:val="nil"/>
              <w:left w:val="nil"/>
              <w:bottom w:val="single" w:sz="4" w:space="0" w:color="auto"/>
              <w:right w:val="single" w:sz="4" w:space="0" w:color="auto"/>
            </w:tcBorders>
            <w:shd w:val="clear" w:color="auto" w:fill="auto"/>
            <w:noWrap/>
            <w:vAlign w:val="center"/>
            <w:hideMark/>
          </w:tcPr>
          <w:p w:rsidR="001402B8" w:rsidRPr="001402B8" w:rsidRDefault="001402B8" w:rsidP="001402B8">
            <w:pPr>
              <w:widowControl/>
              <w:jc w:val="center"/>
              <w:rPr>
                <w:rFonts w:ascii="楷体_GB2312" w:eastAsia="楷体_GB2312" w:hAnsi="宋体" w:cs="宋体"/>
                <w:color w:val="000000"/>
                <w:kern w:val="0"/>
                <w:sz w:val="20"/>
                <w:szCs w:val="20"/>
              </w:rPr>
            </w:pPr>
            <w:r w:rsidRPr="001402B8">
              <w:rPr>
                <w:rFonts w:ascii="楷体_GB2312" w:eastAsia="楷体_GB2312" w:hAnsi="宋体" w:cs="宋体" w:hint="eastAsia"/>
                <w:color w:val="000000"/>
                <w:kern w:val="0"/>
                <w:sz w:val="20"/>
                <w:szCs w:val="20"/>
              </w:rPr>
              <w:t>通过验收</w:t>
            </w:r>
          </w:p>
        </w:tc>
      </w:tr>
    </w:tbl>
    <w:p w:rsidR="0054779F" w:rsidRPr="00605B69" w:rsidRDefault="0054779F"/>
    <w:sectPr w:rsidR="0054779F" w:rsidRPr="00605B69" w:rsidSect="001402B8">
      <w:pgSz w:w="16838" w:h="11906" w:orient="landscape" w:code="9"/>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813" w:rsidRDefault="001B7813" w:rsidP="007E1179">
      <w:r>
        <w:separator/>
      </w:r>
    </w:p>
  </w:endnote>
  <w:endnote w:type="continuationSeparator" w:id="0">
    <w:p w:rsidR="001B7813" w:rsidRDefault="001B7813" w:rsidP="007E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813" w:rsidRDefault="001B7813" w:rsidP="007E1179">
      <w:r>
        <w:separator/>
      </w:r>
    </w:p>
  </w:footnote>
  <w:footnote w:type="continuationSeparator" w:id="0">
    <w:p w:rsidR="001B7813" w:rsidRDefault="001B7813" w:rsidP="007E1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B69"/>
    <w:rsid w:val="001402B8"/>
    <w:rsid w:val="00142413"/>
    <w:rsid w:val="001B7813"/>
    <w:rsid w:val="004A48AC"/>
    <w:rsid w:val="0054779F"/>
    <w:rsid w:val="00587604"/>
    <w:rsid w:val="00605B69"/>
    <w:rsid w:val="007E1179"/>
    <w:rsid w:val="00817847"/>
    <w:rsid w:val="00F31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B6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11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1179"/>
    <w:rPr>
      <w:sz w:val="18"/>
      <w:szCs w:val="18"/>
    </w:rPr>
  </w:style>
  <w:style w:type="paragraph" w:styleId="a4">
    <w:name w:val="footer"/>
    <w:basedOn w:val="a"/>
    <w:link w:val="Char0"/>
    <w:uiPriority w:val="99"/>
    <w:unhideWhenUsed/>
    <w:rsid w:val="007E1179"/>
    <w:pPr>
      <w:tabs>
        <w:tab w:val="center" w:pos="4153"/>
        <w:tab w:val="right" w:pos="8306"/>
      </w:tabs>
      <w:snapToGrid w:val="0"/>
      <w:jc w:val="left"/>
    </w:pPr>
    <w:rPr>
      <w:sz w:val="18"/>
      <w:szCs w:val="18"/>
    </w:rPr>
  </w:style>
  <w:style w:type="character" w:customStyle="1" w:styleId="Char0">
    <w:name w:val="页脚 Char"/>
    <w:basedOn w:val="a0"/>
    <w:link w:val="a4"/>
    <w:uiPriority w:val="99"/>
    <w:rsid w:val="007E117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B6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11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1179"/>
    <w:rPr>
      <w:sz w:val="18"/>
      <w:szCs w:val="18"/>
    </w:rPr>
  </w:style>
  <w:style w:type="paragraph" w:styleId="a4">
    <w:name w:val="footer"/>
    <w:basedOn w:val="a"/>
    <w:link w:val="Char0"/>
    <w:uiPriority w:val="99"/>
    <w:unhideWhenUsed/>
    <w:rsid w:val="007E1179"/>
    <w:pPr>
      <w:tabs>
        <w:tab w:val="center" w:pos="4153"/>
        <w:tab w:val="right" w:pos="8306"/>
      </w:tabs>
      <w:snapToGrid w:val="0"/>
      <w:jc w:val="left"/>
    </w:pPr>
    <w:rPr>
      <w:sz w:val="18"/>
      <w:szCs w:val="18"/>
    </w:rPr>
  </w:style>
  <w:style w:type="character" w:customStyle="1" w:styleId="Char0">
    <w:name w:val="页脚 Char"/>
    <w:basedOn w:val="a0"/>
    <w:link w:val="a4"/>
    <w:uiPriority w:val="99"/>
    <w:rsid w:val="007E11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210687">
      <w:bodyDiv w:val="1"/>
      <w:marLeft w:val="0"/>
      <w:marRight w:val="0"/>
      <w:marTop w:val="0"/>
      <w:marBottom w:val="0"/>
      <w:divBdr>
        <w:top w:val="none" w:sz="0" w:space="0" w:color="auto"/>
        <w:left w:val="none" w:sz="0" w:space="0" w:color="auto"/>
        <w:bottom w:val="none" w:sz="0" w:space="0" w:color="auto"/>
        <w:right w:val="none" w:sz="0" w:space="0" w:color="auto"/>
      </w:divBdr>
    </w:div>
    <w:div w:id="144607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Pages>
  <Words>240</Words>
  <Characters>1371</Characters>
  <Application>Microsoft Office Word</Application>
  <DocSecurity>0</DocSecurity>
  <Lines>11</Lines>
  <Paragraphs>3</Paragraphs>
  <ScaleCrop>false</ScaleCrop>
  <Company>Microsoft</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孙思</cp:lastModifiedBy>
  <cp:revision>16</cp:revision>
  <dcterms:created xsi:type="dcterms:W3CDTF">2019-07-15T01:00:00Z</dcterms:created>
  <dcterms:modified xsi:type="dcterms:W3CDTF">2019-07-15T08:06:00Z</dcterms:modified>
</cp:coreProperties>
</file>