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AA" w:rsidRPr="0063619A" w:rsidRDefault="007609AA" w:rsidP="005F7C0D">
      <w:pPr>
        <w:adjustRightInd w:val="0"/>
        <w:snapToGrid w:val="0"/>
        <w:jc w:val="center"/>
        <w:rPr>
          <w:rFonts w:ascii="方正小标宋_GBK" w:eastAsia="方正小标宋_GBK" w:hAnsi="Times New Roman" w:cs="Times New Roman"/>
          <w:sz w:val="44"/>
          <w:szCs w:val="44"/>
        </w:rPr>
      </w:pPr>
      <w:r w:rsidRPr="0063619A">
        <w:rPr>
          <w:rFonts w:ascii="方正小标宋_GBK" w:eastAsia="方正小标宋_GBK" w:hAnsi="Times New Roman" w:cs="Times New Roman" w:hint="eastAsia"/>
          <w:sz w:val="44"/>
          <w:szCs w:val="44"/>
        </w:rPr>
        <w:t>关于2020年3月教职工政治理论学习内容安排的通知</w:t>
      </w:r>
    </w:p>
    <w:p w:rsidR="005F7C0D" w:rsidRDefault="005F7C0D" w:rsidP="007609AA">
      <w:pPr>
        <w:widowControl/>
        <w:shd w:val="clear" w:color="auto" w:fill="FFFFFF"/>
        <w:adjustRightInd w:val="0"/>
        <w:snapToGrid w:val="0"/>
        <w:spacing w:line="600" w:lineRule="exact"/>
        <w:rPr>
          <w:rFonts w:ascii="仿宋" w:eastAsia="仿宋" w:hAnsi="仿宋" w:cs="宋体"/>
          <w:b/>
          <w:bCs/>
          <w:color w:val="000000"/>
          <w:kern w:val="0"/>
          <w:sz w:val="32"/>
          <w:szCs w:val="32"/>
        </w:rPr>
      </w:pPr>
    </w:p>
    <w:p w:rsidR="007609AA" w:rsidRPr="007609AA" w:rsidRDefault="007609AA" w:rsidP="007609AA">
      <w:pPr>
        <w:widowControl/>
        <w:shd w:val="clear" w:color="auto" w:fill="FFFFFF"/>
        <w:adjustRightInd w:val="0"/>
        <w:snapToGrid w:val="0"/>
        <w:spacing w:line="600" w:lineRule="exact"/>
        <w:rPr>
          <w:rFonts w:ascii="仿宋" w:eastAsia="仿宋" w:hAnsi="仿宋" w:cs="宋体"/>
          <w:color w:val="000000"/>
          <w:kern w:val="0"/>
          <w:sz w:val="32"/>
          <w:szCs w:val="32"/>
        </w:rPr>
      </w:pPr>
      <w:r w:rsidRPr="007609AA">
        <w:rPr>
          <w:rFonts w:ascii="仿宋" w:eastAsia="仿宋" w:hAnsi="仿宋" w:cs="宋体" w:hint="eastAsia"/>
          <w:b/>
          <w:bCs/>
          <w:color w:val="000000"/>
          <w:kern w:val="0"/>
          <w:sz w:val="32"/>
          <w:szCs w:val="32"/>
        </w:rPr>
        <w:t>各党总支（直属党支部）：</w:t>
      </w:r>
    </w:p>
    <w:p w:rsidR="007609AA" w:rsidRPr="007609AA" w:rsidRDefault="007609AA" w:rsidP="007609AA">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t>现将</w:t>
      </w:r>
      <w:r>
        <w:rPr>
          <w:rFonts w:ascii="仿宋" w:eastAsia="仿宋" w:hAnsi="仿宋" w:cs="宋体" w:hint="eastAsia"/>
          <w:color w:val="000000"/>
          <w:kern w:val="0"/>
          <w:sz w:val="32"/>
          <w:szCs w:val="32"/>
        </w:rPr>
        <w:t>2020</w:t>
      </w:r>
      <w:r w:rsidRPr="007609AA">
        <w:rPr>
          <w:rFonts w:ascii="仿宋" w:eastAsia="仿宋" w:hAnsi="仿宋" w:cs="宋体" w:hint="eastAsia"/>
          <w:color w:val="000000"/>
          <w:kern w:val="0"/>
          <w:sz w:val="32"/>
          <w:szCs w:val="32"/>
        </w:rPr>
        <w:t>年</w:t>
      </w:r>
      <w:r>
        <w:rPr>
          <w:rFonts w:ascii="仿宋" w:eastAsia="仿宋" w:hAnsi="仿宋" w:cs="宋体" w:hint="eastAsia"/>
          <w:color w:val="000000"/>
          <w:kern w:val="0"/>
          <w:sz w:val="32"/>
          <w:szCs w:val="32"/>
        </w:rPr>
        <w:t>3</w:t>
      </w:r>
      <w:r w:rsidRPr="007609AA">
        <w:rPr>
          <w:rFonts w:ascii="仿宋" w:eastAsia="仿宋" w:hAnsi="仿宋" w:cs="宋体" w:hint="eastAsia"/>
          <w:color w:val="000000"/>
          <w:kern w:val="0"/>
          <w:sz w:val="32"/>
          <w:szCs w:val="32"/>
        </w:rPr>
        <w:t>月教职工政治学习内容安排及要求通知如下，请各党总支（直属党支部）严格遵照执行。</w:t>
      </w:r>
    </w:p>
    <w:p w:rsidR="007609AA" w:rsidRPr="007609AA" w:rsidRDefault="007609AA" w:rsidP="007609AA">
      <w:pPr>
        <w:widowControl/>
        <w:shd w:val="clear" w:color="auto" w:fill="FFFFFF"/>
        <w:adjustRightInd w:val="0"/>
        <w:snapToGrid w:val="0"/>
        <w:spacing w:line="600" w:lineRule="exact"/>
        <w:ind w:firstLineChars="200" w:firstLine="643"/>
        <w:rPr>
          <w:rFonts w:ascii="仿宋" w:eastAsia="仿宋" w:hAnsi="仿宋" w:cs="宋体"/>
          <w:color w:val="000000"/>
          <w:kern w:val="0"/>
          <w:sz w:val="32"/>
          <w:szCs w:val="32"/>
        </w:rPr>
      </w:pPr>
      <w:r w:rsidRPr="007609AA">
        <w:rPr>
          <w:rFonts w:ascii="仿宋" w:eastAsia="仿宋" w:hAnsi="仿宋" w:cs="宋体" w:hint="eastAsia"/>
          <w:b/>
          <w:bCs/>
          <w:color w:val="000000"/>
          <w:kern w:val="0"/>
          <w:sz w:val="32"/>
          <w:szCs w:val="32"/>
        </w:rPr>
        <w:t>一、学习主题</w:t>
      </w:r>
    </w:p>
    <w:p w:rsidR="007609AA" w:rsidRPr="007609AA" w:rsidRDefault="007609AA" w:rsidP="00FD45FD">
      <w:pPr>
        <w:adjustRightInd w:val="0"/>
        <w:snapToGrid w:val="0"/>
        <w:spacing w:line="600" w:lineRule="exact"/>
        <w:ind w:firstLineChars="221" w:firstLine="707"/>
        <w:rPr>
          <w:rFonts w:ascii="仿宋" w:eastAsia="仿宋" w:hAnsi="仿宋" w:cs="宋体"/>
          <w:color w:val="000000"/>
          <w:kern w:val="0"/>
          <w:sz w:val="32"/>
          <w:szCs w:val="32"/>
        </w:rPr>
      </w:pPr>
      <w:r w:rsidRPr="00FD45FD">
        <w:rPr>
          <w:rFonts w:ascii="仿宋" w:eastAsia="仿宋" w:hAnsi="仿宋" w:cs="宋体"/>
          <w:color w:val="000000"/>
          <w:kern w:val="0"/>
          <w:sz w:val="32"/>
          <w:szCs w:val="32"/>
        </w:rPr>
        <w:t>深入学习贯彻习近平总书记关于新冠肺炎疫情防控的重要讲话</w:t>
      </w:r>
      <w:r w:rsidRPr="00FD45FD">
        <w:rPr>
          <w:rFonts w:ascii="仿宋" w:eastAsia="仿宋" w:hAnsi="仿宋" w:cs="宋体" w:hint="eastAsia"/>
          <w:color w:val="000000"/>
          <w:kern w:val="0"/>
          <w:sz w:val="32"/>
          <w:szCs w:val="32"/>
        </w:rPr>
        <w:t>指示</w:t>
      </w:r>
      <w:r w:rsidRPr="00FD45FD">
        <w:rPr>
          <w:rFonts w:ascii="仿宋" w:eastAsia="仿宋" w:hAnsi="仿宋" w:cs="宋体"/>
          <w:color w:val="000000"/>
          <w:kern w:val="0"/>
          <w:sz w:val="32"/>
          <w:szCs w:val="32"/>
        </w:rPr>
        <w:t>精神</w:t>
      </w:r>
      <w:r w:rsidR="00FD45FD" w:rsidRPr="00FD45FD">
        <w:rPr>
          <w:rFonts w:ascii="仿宋" w:eastAsia="仿宋" w:hAnsi="仿宋" w:cs="宋体" w:hint="eastAsia"/>
          <w:color w:val="000000"/>
          <w:kern w:val="0"/>
          <w:sz w:val="32"/>
          <w:szCs w:val="32"/>
        </w:rPr>
        <w:t>，</w:t>
      </w:r>
      <w:r w:rsidR="00FD45FD" w:rsidRPr="00FD45FD">
        <w:rPr>
          <w:rFonts w:ascii="仿宋" w:eastAsia="仿宋" w:hAnsi="仿宋" w:cs="宋体"/>
          <w:color w:val="000000"/>
          <w:kern w:val="0"/>
          <w:sz w:val="32"/>
          <w:szCs w:val="32"/>
        </w:rPr>
        <w:t>切实增强“四个意识”，坚定“四个自信”，坚决做到“两个维护”</w:t>
      </w:r>
      <w:r w:rsidR="003B3A89">
        <w:rPr>
          <w:rFonts w:ascii="仿宋" w:eastAsia="仿宋" w:hAnsi="仿宋" w:cs="宋体" w:hint="eastAsia"/>
          <w:color w:val="000000"/>
          <w:kern w:val="0"/>
          <w:sz w:val="32"/>
          <w:szCs w:val="32"/>
        </w:rPr>
        <w:t>,</w:t>
      </w:r>
      <w:r w:rsidR="003B3A89" w:rsidRPr="003B3A89">
        <w:rPr>
          <w:rFonts w:ascii="仿宋" w:eastAsia="仿宋" w:hAnsi="仿宋" w:cs="宋体"/>
          <w:color w:val="000000"/>
          <w:kern w:val="0"/>
          <w:sz w:val="32"/>
          <w:szCs w:val="32"/>
        </w:rPr>
        <w:t xml:space="preserve"> 坚定全面打赢疫情防控人民战争、总体战</w:t>
      </w:r>
      <w:r w:rsidR="007478BB">
        <w:rPr>
          <w:rFonts w:ascii="仿宋" w:eastAsia="仿宋" w:hAnsi="仿宋" w:cs="宋体" w:hint="eastAsia"/>
          <w:color w:val="000000"/>
          <w:kern w:val="0"/>
          <w:sz w:val="32"/>
          <w:szCs w:val="32"/>
        </w:rPr>
        <w:t>和</w:t>
      </w:r>
      <w:r w:rsidR="003B3A89" w:rsidRPr="003B3A89">
        <w:rPr>
          <w:rFonts w:ascii="仿宋" w:eastAsia="仿宋" w:hAnsi="仿宋" w:cs="宋体"/>
          <w:color w:val="000000"/>
          <w:kern w:val="0"/>
          <w:sz w:val="32"/>
          <w:szCs w:val="32"/>
        </w:rPr>
        <w:t>阻击战的决心和信心</w:t>
      </w:r>
      <w:r w:rsidR="007478BB">
        <w:rPr>
          <w:rFonts w:ascii="仿宋" w:eastAsia="仿宋" w:hAnsi="仿宋" w:cs="宋体"/>
          <w:color w:val="000000"/>
          <w:kern w:val="0"/>
          <w:sz w:val="32"/>
          <w:szCs w:val="32"/>
        </w:rPr>
        <w:t>，统筹做好疫情防控和学校改革发展各项工作</w:t>
      </w:r>
      <w:r w:rsidRPr="007609AA">
        <w:rPr>
          <w:rFonts w:ascii="仿宋" w:eastAsia="仿宋" w:hAnsi="仿宋" w:cs="宋体" w:hint="eastAsia"/>
          <w:color w:val="000000"/>
          <w:kern w:val="0"/>
          <w:sz w:val="32"/>
          <w:szCs w:val="32"/>
        </w:rPr>
        <w:t>。</w:t>
      </w:r>
    </w:p>
    <w:p w:rsidR="007609AA" w:rsidRPr="007609AA" w:rsidRDefault="007609AA" w:rsidP="007609AA">
      <w:pPr>
        <w:widowControl/>
        <w:shd w:val="clear" w:color="auto" w:fill="FFFFFF"/>
        <w:adjustRightInd w:val="0"/>
        <w:snapToGrid w:val="0"/>
        <w:spacing w:line="600" w:lineRule="exact"/>
        <w:ind w:firstLineChars="200" w:firstLine="643"/>
        <w:rPr>
          <w:rFonts w:ascii="仿宋" w:eastAsia="仿宋" w:hAnsi="仿宋" w:cs="宋体"/>
          <w:color w:val="000000"/>
          <w:kern w:val="0"/>
          <w:sz w:val="32"/>
          <w:szCs w:val="32"/>
        </w:rPr>
      </w:pPr>
      <w:r w:rsidRPr="007609AA">
        <w:rPr>
          <w:rFonts w:ascii="仿宋" w:eastAsia="仿宋" w:hAnsi="仿宋" w:cs="宋体" w:hint="eastAsia"/>
          <w:b/>
          <w:bCs/>
          <w:color w:val="000000"/>
          <w:kern w:val="0"/>
          <w:sz w:val="32"/>
          <w:szCs w:val="32"/>
        </w:rPr>
        <w:t>二、学习内容</w:t>
      </w:r>
    </w:p>
    <w:p w:rsidR="005F7C0D" w:rsidRDefault="005F7C0D" w:rsidP="007609AA">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（一）</w:t>
      </w:r>
      <w:r w:rsidR="007478BB" w:rsidRPr="00FD45FD">
        <w:rPr>
          <w:rFonts w:ascii="仿宋" w:eastAsia="仿宋" w:hAnsi="仿宋" w:cs="宋体"/>
          <w:color w:val="000000"/>
          <w:kern w:val="0"/>
          <w:sz w:val="32"/>
          <w:szCs w:val="32"/>
        </w:rPr>
        <w:t>习近平在统筹推进新冠肺炎疫情防控和经济社会发展工作部署会议上的讲话</w:t>
      </w:r>
      <w:r w:rsidR="007478BB">
        <w:rPr>
          <w:rFonts w:ascii="仿宋" w:eastAsia="仿宋" w:hAnsi="仿宋" w:cs="宋体"/>
          <w:color w:val="000000"/>
          <w:kern w:val="0"/>
          <w:sz w:val="32"/>
          <w:szCs w:val="32"/>
        </w:rPr>
        <w:t>；</w:t>
      </w:r>
      <w:r w:rsidR="007478BB">
        <w:rPr>
          <w:rFonts w:ascii="仿宋" w:eastAsia="仿宋" w:hAnsi="仿宋" w:cs="宋体"/>
          <w:color w:val="000000"/>
          <w:kern w:val="0"/>
          <w:sz w:val="32"/>
          <w:szCs w:val="32"/>
        </w:rPr>
        <w:t xml:space="preserve"> </w:t>
      </w:r>
    </w:p>
    <w:p w:rsidR="005F7C0D" w:rsidRDefault="007609AA" w:rsidP="005F7C0D">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t>（二）</w:t>
      </w:r>
      <w:r w:rsidR="007478BB">
        <w:rPr>
          <w:rFonts w:ascii="仿宋" w:eastAsia="仿宋" w:hAnsi="仿宋" w:cs="宋体" w:hint="eastAsia"/>
          <w:color w:val="000000"/>
          <w:kern w:val="0"/>
          <w:sz w:val="32"/>
          <w:szCs w:val="32"/>
        </w:rPr>
        <w:t>新冠肺炎疫情发生以来，</w:t>
      </w:r>
      <w:r w:rsidR="007478BB" w:rsidRPr="00FD45FD">
        <w:rPr>
          <w:rFonts w:ascii="仿宋" w:eastAsia="仿宋" w:hAnsi="仿宋" w:cs="宋体" w:hint="eastAsia"/>
          <w:color w:val="000000"/>
          <w:kern w:val="0"/>
          <w:sz w:val="32"/>
          <w:szCs w:val="32"/>
        </w:rPr>
        <w:t>习近平主持</w:t>
      </w:r>
      <w:r w:rsidR="007478BB">
        <w:rPr>
          <w:rFonts w:ascii="仿宋" w:eastAsia="仿宋" w:hAnsi="仿宋" w:cs="宋体" w:hint="eastAsia"/>
          <w:color w:val="000000"/>
          <w:kern w:val="0"/>
          <w:sz w:val="32"/>
          <w:szCs w:val="32"/>
        </w:rPr>
        <w:t>历次</w:t>
      </w:r>
      <w:r w:rsidR="007478BB">
        <w:rPr>
          <w:rFonts w:ascii="仿宋" w:eastAsia="仿宋" w:hAnsi="仿宋" w:cs="宋体" w:hint="eastAsia"/>
          <w:color w:val="000000"/>
          <w:kern w:val="0"/>
          <w:sz w:val="32"/>
          <w:szCs w:val="32"/>
        </w:rPr>
        <w:t>中共</w:t>
      </w:r>
      <w:r w:rsidR="007478BB" w:rsidRPr="00FD45FD">
        <w:rPr>
          <w:rFonts w:ascii="仿宋" w:eastAsia="仿宋" w:hAnsi="仿宋" w:cs="宋体" w:hint="eastAsia"/>
          <w:color w:val="000000"/>
          <w:kern w:val="0"/>
          <w:sz w:val="32"/>
          <w:szCs w:val="32"/>
        </w:rPr>
        <w:t>中央政治局</w:t>
      </w:r>
      <w:r w:rsidR="007478BB">
        <w:rPr>
          <w:rFonts w:ascii="仿宋" w:eastAsia="仿宋" w:hAnsi="仿宋" w:cs="宋体" w:hint="eastAsia"/>
          <w:color w:val="000000"/>
          <w:kern w:val="0"/>
          <w:sz w:val="32"/>
          <w:szCs w:val="32"/>
        </w:rPr>
        <w:t>常务</w:t>
      </w:r>
      <w:r w:rsidR="007478BB" w:rsidRPr="00FD45FD">
        <w:rPr>
          <w:rFonts w:ascii="仿宋" w:eastAsia="仿宋" w:hAnsi="仿宋" w:cs="宋体" w:hint="eastAsia"/>
          <w:color w:val="000000"/>
          <w:kern w:val="0"/>
          <w:sz w:val="32"/>
          <w:szCs w:val="32"/>
        </w:rPr>
        <w:t>委</w:t>
      </w:r>
      <w:r w:rsidR="007478BB">
        <w:rPr>
          <w:rFonts w:ascii="仿宋" w:eastAsia="仿宋" w:hAnsi="仿宋" w:cs="宋体" w:hint="eastAsia"/>
          <w:color w:val="000000"/>
          <w:kern w:val="0"/>
          <w:sz w:val="32"/>
          <w:szCs w:val="32"/>
        </w:rPr>
        <w:t>员</w:t>
      </w:r>
      <w:r w:rsidR="007478BB" w:rsidRPr="00FD45FD">
        <w:rPr>
          <w:rFonts w:ascii="仿宋" w:eastAsia="仿宋" w:hAnsi="仿宋" w:cs="宋体" w:hint="eastAsia"/>
          <w:color w:val="000000"/>
          <w:kern w:val="0"/>
          <w:sz w:val="32"/>
          <w:szCs w:val="32"/>
        </w:rPr>
        <w:t>会会议</w:t>
      </w:r>
      <w:r w:rsidR="007478BB">
        <w:rPr>
          <w:rFonts w:ascii="仿宋" w:eastAsia="仿宋" w:hAnsi="仿宋" w:cs="宋体" w:hint="eastAsia"/>
          <w:color w:val="000000"/>
          <w:kern w:val="0"/>
          <w:sz w:val="32"/>
          <w:szCs w:val="32"/>
        </w:rPr>
        <w:t>所作重要</w:t>
      </w:r>
      <w:r w:rsidR="007478BB" w:rsidRPr="00FD45FD">
        <w:rPr>
          <w:rFonts w:ascii="仿宋" w:eastAsia="仿宋" w:hAnsi="仿宋" w:cs="宋体" w:hint="eastAsia"/>
          <w:color w:val="000000"/>
          <w:kern w:val="0"/>
          <w:sz w:val="32"/>
          <w:szCs w:val="32"/>
        </w:rPr>
        <w:t>讲话</w:t>
      </w:r>
      <w:r w:rsidR="007478BB">
        <w:rPr>
          <w:rFonts w:ascii="仿宋" w:eastAsia="仿宋" w:hAnsi="仿宋" w:cs="宋体" w:hint="eastAsia"/>
          <w:color w:val="000000"/>
          <w:kern w:val="0"/>
          <w:sz w:val="32"/>
          <w:szCs w:val="32"/>
        </w:rPr>
        <w:t>；</w:t>
      </w:r>
    </w:p>
    <w:p w:rsidR="007609AA" w:rsidRPr="007609AA" w:rsidRDefault="005F7C0D" w:rsidP="005F7C0D">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三</w:t>
      </w:r>
      <w:r w:rsidRPr="007609AA">
        <w:rPr>
          <w:rFonts w:ascii="仿宋" w:eastAsia="仿宋" w:hAnsi="仿宋" w:cs="宋体" w:hint="eastAsia"/>
          <w:color w:val="000000"/>
          <w:kern w:val="0"/>
          <w:sz w:val="32"/>
          <w:szCs w:val="32"/>
        </w:rPr>
        <w:t>）</w:t>
      </w:r>
      <w:r w:rsidR="007478BB" w:rsidRPr="00FD45FD">
        <w:rPr>
          <w:rFonts w:ascii="仿宋" w:eastAsia="仿宋" w:hAnsi="仿宋" w:cs="宋体" w:hint="eastAsia"/>
          <w:color w:val="000000"/>
          <w:kern w:val="0"/>
          <w:sz w:val="32"/>
          <w:szCs w:val="32"/>
        </w:rPr>
        <w:t>习近平在北京考察新冠肺炎防控科研攻关工作时的重要讲话精神</w:t>
      </w:r>
      <w:r w:rsidR="007478BB" w:rsidRPr="007609AA">
        <w:rPr>
          <w:rFonts w:ascii="仿宋" w:eastAsia="仿宋" w:hAnsi="仿宋" w:cs="宋体" w:hint="eastAsia"/>
          <w:color w:val="000000"/>
          <w:kern w:val="0"/>
          <w:sz w:val="32"/>
          <w:szCs w:val="32"/>
        </w:rPr>
        <w:t>；</w:t>
      </w:r>
    </w:p>
    <w:p w:rsidR="005F7C0D" w:rsidRPr="00D060A8" w:rsidRDefault="005F7C0D" w:rsidP="007478BB">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四</w:t>
      </w:r>
      <w:r w:rsidRPr="007609AA">
        <w:rPr>
          <w:rFonts w:ascii="仿宋" w:eastAsia="仿宋" w:hAnsi="仿宋" w:cs="宋体" w:hint="eastAsia"/>
          <w:color w:val="000000"/>
          <w:kern w:val="0"/>
          <w:sz w:val="32"/>
          <w:szCs w:val="32"/>
        </w:rPr>
        <w:t>）</w:t>
      </w:r>
      <w:r w:rsidR="007478BB">
        <w:rPr>
          <w:rFonts w:ascii="仿宋" w:eastAsia="仿宋" w:hAnsi="仿宋" w:cs="宋体" w:hint="eastAsia"/>
          <w:color w:val="000000"/>
          <w:kern w:val="0"/>
          <w:sz w:val="32"/>
          <w:szCs w:val="32"/>
        </w:rPr>
        <w:t>习近平在北京市调研指导新型冠状病毒肺炎疫情防控工作时的重要讲话；</w:t>
      </w:r>
    </w:p>
    <w:p w:rsidR="007609AA" w:rsidRDefault="007609AA" w:rsidP="00230DEB">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lastRenderedPageBreak/>
        <w:t>（</w:t>
      </w:r>
      <w:r w:rsidR="007478BB">
        <w:rPr>
          <w:rFonts w:ascii="仿宋" w:eastAsia="仿宋" w:hAnsi="仿宋" w:cs="宋体" w:hint="eastAsia"/>
          <w:color w:val="000000"/>
          <w:kern w:val="0"/>
          <w:sz w:val="32"/>
          <w:szCs w:val="32"/>
        </w:rPr>
        <w:t>五</w:t>
      </w:r>
      <w:r w:rsidRPr="007609AA">
        <w:rPr>
          <w:rFonts w:ascii="仿宋" w:eastAsia="仿宋" w:hAnsi="仿宋" w:cs="宋体" w:hint="eastAsia"/>
          <w:color w:val="000000"/>
          <w:kern w:val="0"/>
          <w:sz w:val="32"/>
          <w:szCs w:val="32"/>
        </w:rPr>
        <w:t>）</w:t>
      </w:r>
      <w:r w:rsidR="00230DEB" w:rsidRPr="00FD45FD">
        <w:rPr>
          <w:rFonts w:ascii="仿宋" w:eastAsia="仿宋" w:hAnsi="仿宋" w:cs="宋体" w:hint="eastAsia"/>
          <w:color w:val="000000"/>
          <w:kern w:val="0"/>
          <w:sz w:val="32"/>
          <w:szCs w:val="32"/>
        </w:rPr>
        <w:t>习近平</w:t>
      </w:r>
      <w:r w:rsidR="007478BB">
        <w:rPr>
          <w:rFonts w:ascii="仿宋" w:eastAsia="仿宋" w:hAnsi="仿宋" w:cs="宋体" w:hint="eastAsia"/>
          <w:color w:val="000000"/>
          <w:kern w:val="0"/>
          <w:sz w:val="32"/>
          <w:szCs w:val="32"/>
        </w:rPr>
        <w:t>在</w:t>
      </w:r>
      <w:r w:rsidR="00230DEB" w:rsidRPr="00FD45FD">
        <w:rPr>
          <w:rFonts w:ascii="仿宋" w:eastAsia="仿宋" w:hAnsi="仿宋" w:cs="宋体" w:hint="eastAsia"/>
          <w:color w:val="000000"/>
          <w:kern w:val="0"/>
          <w:sz w:val="32"/>
          <w:szCs w:val="32"/>
        </w:rPr>
        <w:t>中央全面依法治国委员会第三次会议</w:t>
      </w:r>
      <w:r w:rsidR="007478BB">
        <w:rPr>
          <w:rFonts w:ascii="仿宋" w:eastAsia="仿宋" w:hAnsi="仿宋" w:cs="宋体" w:hint="eastAsia"/>
          <w:color w:val="000000"/>
          <w:kern w:val="0"/>
          <w:sz w:val="32"/>
          <w:szCs w:val="32"/>
        </w:rPr>
        <w:t>上的重要讲话精神</w:t>
      </w:r>
      <w:r w:rsidRPr="007609AA">
        <w:rPr>
          <w:rFonts w:ascii="仿宋" w:eastAsia="仿宋" w:hAnsi="仿宋" w:cs="宋体" w:hint="eastAsia"/>
          <w:color w:val="000000"/>
          <w:kern w:val="0"/>
          <w:sz w:val="32"/>
          <w:szCs w:val="32"/>
        </w:rPr>
        <w:t>；</w:t>
      </w:r>
    </w:p>
    <w:p w:rsidR="00230DEB" w:rsidRPr="007609AA" w:rsidRDefault="00230DEB" w:rsidP="007478BB">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sidR="007478BB">
        <w:rPr>
          <w:rFonts w:ascii="仿宋" w:eastAsia="仿宋" w:hAnsi="仿宋" w:cs="宋体" w:hint="eastAsia"/>
          <w:color w:val="000000"/>
          <w:kern w:val="0"/>
          <w:sz w:val="32"/>
          <w:szCs w:val="32"/>
        </w:rPr>
        <w:t>六</w:t>
      </w:r>
      <w:r>
        <w:rPr>
          <w:rFonts w:ascii="仿宋" w:eastAsia="仿宋" w:hAnsi="仿宋" w:cs="宋体" w:hint="eastAsia"/>
          <w:color w:val="000000"/>
          <w:kern w:val="0"/>
          <w:sz w:val="32"/>
          <w:szCs w:val="32"/>
        </w:rPr>
        <w:t>）</w:t>
      </w:r>
      <w:r w:rsidRPr="00FD45FD">
        <w:rPr>
          <w:rFonts w:ascii="仿宋" w:eastAsia="仿宋" w:hAnsi="仿宋" w:cs="宋体" w:hint="eastAsia"/>
          <w:color w:val="000000"/>
          <w:kern w:val="0"/>
          <w:sz w:val="32"/>
          <w:szCs w:val="32"/>
        </w:rPr>
        <w:t>习近平</w:t>
      </w:r>
      <w:r w:rsidR="007478BB">
        <w:rPr>
          <w:rFonts w:ascii="仿宋" w:eastAsia="仿宋" w:hAnsi="仿宋" w:cs="宋体" w:hint="eastAsia"/>
          <w:color w:val="000000"/>
          <w:kern w:val="0"/>
          <w:sz w:val="32"/>
          <w:szCs w:val="32"/>
        </w:rPr>
        <w:t>在</w:t>
      </w:r>
      <w:r w:rsidRPr="00FD45FD">
        <w:rPr>
          <w:rFonts w:ascii="仿宋" w:eastAsia="仿宋" w:hAnsi="仿宋" w:cs="宋体" w:hint="eastAsia"/>
          <w:color w:val="000000"/>
          <w:kern w:val="0"/>
          <w:sz w:val="32"/>
          <w:szCs w:val="32"/>
        </w:rPr>
        <w:t>中央全面深化改革委员会第十二次会议</w:t>
      </w:r>
      <w:r w:rsidR="007478BB">
        <w:rPr>
          <w:rFonts w:ascii="仿宋" w:eastAsia="仿宋" w:hAnsi="仿宋" w:cs="宋体" w:hint="eastAsia"/>
          <w:color w:val="000000"/>
          <w:kern w:val="0"/>
          <w:sz w:val="32"/>
          <w:szCs w:val="32"/>
        </w:rPr>
        <w:t>上的重要讲话精神</w:t>
      </w:r>
      <w:r w:rsidR="008111BA">
        <w:rPr>
          <w:rFonts w:ascii="仿宋" w:eastAsia="仿宋" w:hAnsi="仿宋" w:cs="宋体" w:hint="eastAsia"/>
          <w:color w:val="000000"/>
          <w:kern w:val="0"/>
          <w:sz w:val="32"/>
          <w:szCs w:val="32"/>
        </w:rPr>
        <w:t>。</w:t>
      </w:r>
    </w:p>
    <w:p w:rsidR="007609AA" w:rsidRDefault="007609AA" w:rsidP="007609AA">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t>相关学习材料可在学校主页“推荐阅读”栏目、“主题教育”学习教育专题网或党委宣传部网页等网上下载。</w:t>
      </w:r>
    </w:p>
    <w:p w:rsidR="008D43D0" w:rsidRPr="005C586C" w:rsidRDefault="008D43D0" w:rsidP="005C586C">
      <w:pPr>
        <w:widowControl/>
        <w:shd w:val="clear" w:color="auto" w:fill="FFFFFF"/>
        <w:adjustRightInd w:val="0"/>
        <w:snapToGrid w:val="0"/>
        <w:spacing w:line="600" w:lineRule="exact"/>
        <w:ind w:firstLineChars="200" w:firstLine="643"/>
        <w:rPr>
          <w:rFonts w:ascii="仿宋" w:eastAsia="仿宋" w:hAnsi="仿宋" w:cs="宋体"/>
          <w:b/>
          <w:bCs/>
          <w:color w:val="000000"/>
          <w:kern w:val="0"/>
          <w:sz w:val="32"/>
          <w:szCs w:val="32"/>
        </w:rPr>
      </w:pPr>
      <w:r w:rsidRPr="005C586C">
        <w:rPr>
          <w:rFonts w:ascii="仿宋" w:eastAsia="仿宋" w:hAnsi="仿宋" w:cs="宋体" w:hint="eastAsia"/>
          <w:b/>
          <w:bCs/>
          <w:color w:val="000000"/>
          <w:kern w:val="0"/>
          <w:sz w:val="32"/>
          <w:szCs w:val="32"/>
        </w:rPr>
        <w:t>三、学习形式</w:t>
      </w:r>
    </w:p>
    <w:p w:rsidR="008D43D0" w:rsidRPr="007609AA" w:rsidRDefault="007478BB" w:rsidP="005C586C">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疫情防控期间，</w:t>
      </w:r>
      <w:r w:rsidR="00436178" w:rsidRPr="007609AA">
        <w:rPr>
          <w:rFonts w:ascii="仿宋" w:eastAsia="仿宋" w:hAnsi="仿宋" w:cs="宋体" w:hint="eastAsia"/>
          <w:color w:val="000000"/>
          <w:kern w:val="0"/>
          <w:sz w:val="32"/>
          <w:szCs w:val="32"/>
        </w:rPr>
        <w:t>请各党总支（直属党支部）</w:t>
      </w:r>
      <w:r>
        <w:rPr>
          <w:rFonts w:ascii="仿宋" w:eastAsia="仿宋" w:hAnsi="仿宋" w:cs="宋体" w:hint="eastAsia"/>
          <w:color w:val="000000"/>
          <w:kern w:val="0"/>
          <w:sz w:val="32"/>
          <w:szCs w:val="32"/>
        </w:rPr>
        <w:t>要结合实际情况，依据</w:t>
      </w:r>
      <w:r>
        <w:rPr>
          <w:rFonts w:ascii="仿宋" w:eastAsia="仿宋" w:hAnsi="仿宋" w:cs="宋体" w:hint="eastAsia"/>
          <w:color w:val="000000"/>
          <w:kern w:val="0"/>
          <w:sz w:val="32"/>
          <w:szCs w:val="32"/>
        </w:rPr>
        <w:t>安排</w:t>
      </w:r>
      <w:r>
        <w:rPr>
          <w:rFonts w:ascii="仿宋" w:eastAsia="仿宋" w:hAnsi="仿宋" w:cs="宋体" w:hint="eastAsia"/>
          <w:color w:val="000000"/>
          <w:kern w:val="0"/>
          <w:sz w:val="32"/>
          <w:szCs w:val="32"/>
        </w:rPr>
        <w:t>的</w:t>
      </w:r>
      <w:r w:rsidR="00436178">
        <w:rPr>
          <w:rFonts w:ascii="仿宋" w:eastAsia="仿宋" w:hAnsi="仿宋" w:cs="宋体" w:hint="eastAsia"/>
          <w:color w:val="000000"/>
          <w:kern w:val="0"/>
          <w:sz w:val="32"/>
          <w:szCs w:val="32"/>
        </w:rPr>
        <w:t>学习内容</w:t>
      </w:r>
      <w:r w:rsidR="00436178" w:rsidRPr="007609AA">
        <w:rPr>
          <w:rFonts w:ascii="仿宋" w:eastAsia="仿宋" w:hAnsi="仿宋" w:cs="宋体" w:hint="eastAsia"/>
          <w:color w:val="000000"/>
          <w:kern w:val="0"/>
          <w:sz w:val="32"/>
          <w:szCs w:val="32"/>
        </w:rPr>
        <w:t>，</w:t>
      </w:r>
      <w:r w:rsidR="00436178">
        <w:rPr>
          <w:rFonts w:ascii="仿宋" w:eastAsia="仿宋" w:hAnsi="仿宋" w:cs="宋体" w:hint="eastAsia"/>
          <w:color w:val="000000"/>
          <w:kern w:val="0"/>
          <w:sz w:val="32"/>
          <w:szCs w:val="32"/>
        </w:rPr>
        <w:t>通过</w:t>
      </w:r>
      <w:r w:rsidR="0063619A">
        <w:rPr>
          <w:rFonts w:ascii="仿宋" w:eastAsia="仿宋" w:hAnsi="仿宋" w:cs="宋体" w:hint="eastAsia"/>
          <w:color w:val="000000"/>
          <w:kern w:val="0"/>
          <w:sz w:val="32"/>
          <w:szCs w:val="32"/>
        </w:rPr>
        <w:t>视频会议</w:t>
      </w:r>
      <w:r>
        <w:rPr>
          <w:rFonts w:ascii="仿宋" w:eastAsia="仿宋" w:hAnsi="仿宋" w:cs="宋体" w:hint="eastAsia"/>
          <w:color w:val="000000"/>
          <w:kern w:val="0"/>
          <w:sz w:val="32"/>
          <w:szCs w:val="32"/>
        </w:rPr>
        <w:t>的</w:t>
      </w:r>
      <w:r w:rsidR="0063619A">
        <w:rPr>
          <w:rFonts w:ascii="仿宋" w:eastAsia="仿宋" w:hAnsi="仿宋" w:cs="宋体" w:hint="eastAsia"/>
          <w:color w:val="000000"/>
          <w:kern w:val="0"/>
          <w:sz w:val="32"/>
          <w:szCs w:val="32"/>
        </w:rPr>
        <w:t>形式</w:t>
      </w:r>
      <w:r>
        <w:rPr>
          <w:rFonts w:ascii="仿宋" w:eastAsia="仿宋" w:hAnsi="仿宋" w:cs="宋体" w:hint="eastAsia"/>
          <w:color w:val="000000"/>
          <w:kern w:val="0"/>
          <w:sz w:val="32"/>
          <w:szCs w:val="32"/>
        </w:rPr>
        <w:t>组织教职工学习、交流学习心得体会，同时积极动员教职工开展自学。疫情防控期间，</w:t>
      </w:r>
      <w:r w:rsidR="008D43D0" w:rsidRPr="005C586C">
        <w:rPr>
          <w:rFonts w:ascii="仿宋" w:eastAsia="仿宋" w:hAnsi="仿宋" w:cs="宋体" w:hint="eastAsia"/>
          <w:color w:val="000000"/>
          <w:kern w:val="0"/>
          <w:sz w:val="32"/>
          <w:szCs w:val="32"/>
        </w:rPr>
        <w:t>不采取</w:t>
      </w:r>
      <w:r>
        <w:rPr>
          <w:rFonts w:ascii="仿宋" w:eastAsia="仿宋" w:hAnsi="仿宋" w:cs="宋体" w:hint="eastAsia"/>
          <w:color w:val="000000"/>
          <w:kern w:val="0"/>
          <w:sz w:val="32"/>
          <w:szCs w:val="32"/>
        </w:rPr>
        <w:t>线下</w:t>
      </w:r>
      <w:r w:rsidR="008D43D0" w:rsidRPr="005C586C">
        <w:rPr>
          <w:rFonts w:ascii="仿宋" w:eastAsia="仿宋" w:hAnsi="仿宋" w:cs="宋体" w:hint="eastAsia"/>
          <w:color w:val="000000"/>
          <w:kern w:val="0"/>
          <w:sz w:val="32"/>
          <w:szCs w:val="32"/>
        </w:rPr>
        <w:t>集中</w:t>
      </w:r>
      <w:r>
        <w:rPr>
          <w:rFonts w:ascii="仿宋" w:eastAsia="仿宋" w:hAnsi="仿宋" w:cs="宋体" w:hint="eastAsia"/>
          <w:color w:val="000000"/>
          <w:kern w:val="0"/>
          <w:sz w:val="32"/>
          <w:szCs w:val="32"/>
        </w:rPr>
        <w:t>学习</w:t>
      </w:r>
      <w:r w:rsidR="008D43D0" w:rsidRPr="005C586C">
        <w:rPr>
          <w:rFonts w:ascii="仿宋" w:eastAsia="仿宋" w:hAnsi="仿宋" w:cs="宋体" w:hint="eastAsia"/>
          <w:color w:val="000000"/>
          <w:kern w:val="0"/>
          <w:sz w:val="32"/>
          <w:szCs w:val="32"/>
        </w:rPr>
        <w:t>方式。</w:t>
      </w:r>
    </w:p>
    <w:p w:rsidR="007609AA" w:rsidRPr="007609AA" w:rsidRDefault="008D43D0" w:rsidP="007609AA">
      <w:pPr>
        <w:widowControl/>
        <w:shd w:val="clear" w:color="auto" w:fill="FFFFFF"/>
        <w:adjustRightInd w:val="0"/>
        <w:snapToGrid w:val="0"/>
        <w:spacing w:line="600" w:lineRule="exact"/>
        <w:ind w:firstLineChars="200" w:firstLine="643"/>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四</w:t>
      </w:r>
      <w:r w:rsidR="007609AA" w:rsidRPr="007609AA">
        <w:rPr>
          <w:rFonts w:ascii="仿宋" w:eastAsia="仿宋" w:hAnsi="仿宋" w:cs="宋体" w:hint="eastAsia"/>
          <w:b/>
          <w:bCs/>
          <w:color w:val="000000"/>
          <w:kern w:val="0"/>
          <w:sz w:val="32"/>
          <w:szCs w:val="32"/>
        </w:rPr>
        <w:t>、学习要求</w:t>
      </w:r>
    </w:p>
    <w:p w:rsidR="007609AA" w:rsidRPr="007609AA" w:rsidRDefault="007609AA" w:rsidP="007609AA">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t>教职工政治理论学习是向全体教职员工学习宣传党的基本理论、基本路线和基本方略，对教职员工进行党的重大决策部署学习教育，加强教职工形势与政策教育和开展思想政治工作的有效途径，是建设学习型校园，促进终身学习，提升教职工思想理论素养，统一思想行动的重要手段。根据《中共重庆第二师范学院关于加强和改进理论学习中心组、教职工政治理论学习的实施细则》（重二师委发〔2018〕10号）要求，对教职工政治理论学习的组</w:t>
      </w:r>
      <w:r w:rsidR="00436178">
        <w:rPr>
          <w:rFonts w:ascii="仿宋" w:eastAsia="仿宋" w:hAnsi="仿宋" w:cs="宋体" w:hint="eastAsia"/>
          <w:color w:val="000000"/>
          <w:kern w:val="0"/>
          <w:sz w:val="32"/>
          <w:szCs w:val="32"/>
        </w:rPr>
        <w:t>织管理已纳入意识形态工作责任制范围，纳入教职工继续教育学时统计</w:t>
      </w:r>
      <w:r w:rsidRPr="007609AA">
        <w:rPr>
          <w:rFonts w:ascii="仿宋" w:eastAsia="仿宋" w:hAnsi="仿宋" w:cs="宋体" w:hint="eastAsia"/>
          <w:color w:val="000000"/>
          <w:kern w:val="0"/>
          <w:sz w:val="32"/>
          <w:szCs w:val="32"/>
        </w:rPr>
        <w:t>。</w:t>
      </w:r>
    </w:p>
    <w:p w:rsidR="005C586C" w:rsidRDefault="007609AA" w:rsidP="005C586C">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t>各党总支（直属党支部）在组织学习后积极报道反映本单位学习讨论交流情况。</w:t>
      </w:r>
    </w:p>
    <w:p w:rsidR="005C586C" w:rsidRDefault="005C586C" w:rsidP="005C586C">
      <w:pPr>
        <w:widowControl/>
        <w:shd w:val="clear" w:color="auto" w:fill="FFFFFF"/>
        <w:adjustRightInd w:val="0"/>
        <w:snapToGrid w:val="0"/>
        <w:spacing w:line="60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联系人：党委宣传部 陈钢  电话：61638805</w:t>
      </w:r>
    </w:p>
    <w:p w:rsidR="005C586C" w:rsidRDefault="007609AA" w:rsidP="005C586C">
      <w:pPr>
        <w:widowControl/>
        <w:shd w:val="clear" w:color="auto" w:fill="FFFFFF"/>
        <w:adjustRightInd w:val="0"/>
        <w:snapToGrid w:val="0"/>
        <w:spacing w:line="600" w:lineRule="exact"/>
        <w:ind w:left="5760" w:hangingChars="1800" w:hanging="5760"/>
        <w:jc w:val="left"/>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br/>
        <w:t>党委宣</w:t>
      </w:r>
      <w:bookmarkStart w:id="0" w:name="_GoBack"/>
      <w:bookmarkEnd w:id="0"/>
      <w:r w:rsidRPr="007609AA">
        <w:rPr>
          <w:rFonts w:ascii="仿宋" w:eastAsia="仿宋" w:hAnsi="仿宋" w:cs="宋体" w:hint="eastAsia"/>
          <w:color w:val="000000"/>
          <w:kern w:val="0"/>
          <w:sz w:val="32"/>
          <w:szCs w:val="32"/>
        </w:rPr>
        <w:t>传部</w:t>
      </w:r>
      <w:r w:rsidRPr="007609AA">
        <w:rPr>
          <w:rFonts w:ascii="宋体" w:eastAsia="宋体" w:hAnsi="宋体" w:cs="宋体" w:hint="eastAsia"/>
          <w:color w:val="000000"/>
          <w:kern w:val="0"/>
          <w:sz w:val="32"/>
          <w:szCs w:val="32"/>
        </w:rPr>
        <w:t>  </w:t>
      </w:r>
    </w:p>
    <w:p w:rsidR="007609AA" w:rsidRPr="007609AA" w:rsidRDefault="007609AA" w:rsidP="005C586C">
      <w:pPr>
        <w:widowControl/>
        <w:shd w:val="clear" w:color="auto" w:fill="FFFFFF"/>
        <w:adjustRightInd w:val="0"/>
        <w:snapToGrid w:val="0"/>
        <w:spacing w:line="600" w:lineRule="exact"/>
        <w:ind w:leftChars="2435" w:left="5433" w:hangingChars="100" w:hanging="320"/>
        <w:jc w:val="left"/>
        <w:rPr>
          <w:rFonts w:ascii="仿宋" w:eastAsia="仿宋" w:hAnsi="仿宋" w:cs="宋体"/>
          <w:color w:val="000000"/>
          <w:kern w:val="0"/>
          <w:sz w:val="32"/>
          <w:szCs w:val="32"/>
        </w:rPr>
      </w:pPr>
      <w:r w:rsidRPr="007609AA">
        <w:rPr>
          <w:rFonts w:ascii="仿宋" w:eastAsia="仿宋" w:hAnsi="仿宋" w:cs="宋体" w:hint="eastAsia"/>
          <w:color w:val="000000"/>
          <w:kern w:val="0"/>
          <w:sz w:val="32"/>
          <w:szCs w:val="32"/>
        </w:rPr>
        <w:t>二〇</w:t>
      </w:r>
      <w:r w:rsidR="005C586C" w:rsidRPr="007609AA">
        <w:rPr>
          <w:rFonts w:ascii="仿宋" w:eastAsia="仿宋" w:hAnsi="仿宋" w:cs="宋体" w:hint="eastAsia"/>
          <w:color w:val="000000"/>
          <w:kern w:val="0"/>
          <w:sz w:val="32"/>
          <w:szCs w:val="32"/>
        </w:rPr>
        <w:t>二〇</w:t>
      </w:r>
      <w:r w:rsidRPr="007609AA">
        <w:rPr>
          <w:rFonts w:ascii="仿宋" w:eastAsia="仿宋" w:hAnsi="仿宋" w:cs="宋体" w:hint="eastAsia"/>
          <w:color w:val="000000"/>
          <w:kern w:val="0"/>
          <w:sz w:val="32"/>
          <w:szCs w:val="32"/>
        </w:rPr>
        <w:t>年</w:t>
      </w:r>
      <w:r w:rsidR="007478BB">
        <w:rPr>
          <w:rFonts w:ascii="仿宋" w:eastAsia="仿宋" w:hAnsi="仿宋" w:cs="宋体" w:hint="eastAsia"/>
          <w:color w:val="000000"/>
          <w:kern w:val="0"/>
          <w:sz w:val="32"/>
          <w:szCs w:val="32"/>
        </w:rPr>
        <w:t>三</w:t>
      </w:r>
      <w:r w:rsidRPr="007609AA">
        <w:rPr>
          <w:rFonts w:ascii="仿宋" w:eastAsia="仿宋" w:hAnsi="仿宋" w:cs="宋体" w:hint="eastAsia"/>
          <w:color w:val="000000"/>
          <w:kern w:val="0"/>
          <w:sz w:val="32"/>
          <w:szCs w:val="32"/>
        </w:rPr>
        <w:t>月</w:t>
      </w:r>
      <w:r w:rsidR="007478BB">
        <w:rPr>
          <w:rFonts w:ascii="仿宋" w:eastAsia="仿宋" w:hAnsi="仿宋" w:cs="宋体" w:hint="eastAsia"/>
          <w:color w:val="000000"/>
          <w:kern w:val="0"/>
          <w:sz w:val="32"/>
          <w:szCs w:val="32"/>
        </w:rPr>
        <w:t>五</w:t>
      </w:r>
      <w:r w:rsidRPr="007609AA">
        <w:rPr>
          <w:rFonts w:ascii="仿宋" w:eastAsia="仿宋" w:hAnsi="仿宋" w:cs="宋体" w:hint="eastAsia"/>
          <w:color w:val="000000"/>
          <w:kern w:val="0"/>
          <w:sz w:val="32"/>
          <w:szCs w:val="32"/>
        </w:rPr>
        <w:t>日</w:t>
      </w:r>
    </w:p>
    <w:p w:rsidR="007609AA" w:rsidRPr="007609AA" w:rsidRDefault="007609AA" w:rsidP="007609AA">
      <w:pPr>
        <w:widowControl/>
        <w:shd w:val="clear" w:color="auto" w:fill="FFFFFF"/>
        <w:adjustRightInd w:val="0"/>
        <w:snapToGrid w:val="0"/>
        <w:spacing w:before="100" w:beforeAutospacing="1" w:after="100" w:afterAutospacing="1" w:line="600" w:lineRule="exact"/>
        <w:ind w:firstLineChars="200" w:firstLine="640"/>
        <w:rPr>
          <w:rFonts w:ascii="仿宋" w:eastAsia="仿宋" w:hAnsi="仿宋" w:cs="宋体"/>
          <w:color w:val="000000"/>
          <w:kern w:val="0"/>
          <w:sz w:val="32"/>
          <w:szCs w:val="32"/>
        </w:rPr>
      </w:pPr>
      <w:r w:rsidRPr="007609AA">
        <w:rPr>
          <w:rFonts w:ascii="宋体" w:eastAsia="宋体" w:hAnsi="宋体" w:cs="宋体" w:hint="eastAsia"/>
          <w:color w:val="000000"/>
          <w:kern w:val="0"/>
          <w:sz w:val="32"/>
          <w:szCs w:val="32"/>
        </w:rPr>
        <w:t> </w:t>
      </w:r>
    </w:p>
    <w:p w:rsidR="007609AA" w:rsidRPr="007609AA" w:rsidRDefault="007609AA" w:rsidP="007609AA">
      <w:pPr>
        <w:widowControl/>
        <w:shd w:val="clear" w:color="auto" w:fill="FFFFFF"/>
        <w:adjustRightInd w:val="0"/>
        <w:snapToGrid w:val="0"/>
        <w:spacing w:before="300" w:after="100" w:afterAutospacing="1" w:line="600" w:lineRule="exact"/>
        <w:ind w:firstLineChars="200" w:firstLine="643"/>
        <w:jc w:val="center"/>
        <w:outlineLvl w:val="1"/>
        <w:rPr>
          <w:rFonts w:ascii="仿宋" w:eastAsia="仿宋" w:hAnsi="仿宋" w:cs="宋体"/>
          <w:b/>
          <w:bCs/>
          <w:color w:val="000000"/>
          <w:kern w:val="36"/>
          <w:sz w:val="32"/>
          <w:szCs w:val="32"/>
        </w:rPr>
      </w:pPr>
    </w:p>
    <w:p w:rsidR="007609AA" w:rsidRPr="007609AA" w:rsidRDefault="007609AA" w:rsidP="007609AA">
      <w:pPr>
        <w:widowControl/>
        <w:pBdr>
          <w:top w:val="single" w:sz="6" w:space="1" w:color="auto"/>
        </w:pBdr>
        <w:adjustRightInd w:val="0"/>
        <w:snapToGrid w:val="0"/>
        <w:spacing w:line="600" w:lineRule="exact"/>
        <w:ind w:firstLineChars="200" w:firstLine="640"/>
        <w:jc w:val="center"/>
        <w:rPr>
          <w:rFonts w:ascii="仿宋" w:eastAsia="仿宋" w:hAnsi="仿宋" w:cs="Arial"/>
          <w:vanish/>
          <w:kern w:val="0"/>
          <w:sz w:val="32"/>
          <w:szCs w:val="32"/>
        </w:rPr>
      </w:pPr>
      <w:r w:rsidRPr="007609AA">
        <w:rPr>
          <w:rFonts w:ascii="仿宋" w:eastAsia="仿宋" w:hAnsi="仿宋" w:cs="Arial" w:hint="eastAsia"/>
          <w:vanish/>
          <w:kern w:val="0"/>
          <w:sz w:val="32"/>
          <w:szCs w:val="32"/>
        </w:rPr>
        <w:t>窗体底端</w:t>
      </w:r>
    </w:p>
    <w:p w:rsidR="006765DE" w:rsidRPr="007609AA" w:rsidRDefault="006765DE" w:rsidP="007609AA">
      <w:pPr>
        <w:adjustRightInd w:val="0"/>
        <w:snapToGrid w:val="0"/>
        <w:spacing w:line="600" w:lineRule="exact"/>
        <w:ind w:firstLineChars="200" w:firstLine="640"/>
        <w:rPr>
          <w:rFonts w:ascii="仿宋" w:eastAsia="仿宋" w:hAnsi="仿宋"/>
          <w:sz w:val="32"/>
          <w:szCs w:val="32"/>
        </w:rPr>
      </w:pPr>
    </w:p>
    <w:sectPr w:rsidR="006765DE" w:rsidRPr="007609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FD" w:rsidRDefault="00AA1AFD" w:rsidP="00D060A8">
      <w:r>
        <w:separator/>
      </w:r>
    </w:p>
  </w:endnote>
  <w:endnote w:type="continuationSeparator" w:id="0">
    <w:p w:rsidR="00AA1AFD" w:rsidRDefault="00AA1AFD" w:rsidP="00D0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FD" w:rsidRDefault="00AA1AFD" w:rsidP="00D060A8">
      <w:r>
        <w:separator/>
      </w:r>
    </w:p>
  </w:footnote>
  <w:footnote w:type="continuationSeparator" w:id="0">
    <w:p w:rsidR="00AA1AFD" w:rsidRDefault="00AA1AFD" w:rsidP="00D06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E"/>
    <w:rsid w:val="00230DEB"/>
    <w:rsid w:val="0024232A"/>
    <w:rsid w:val="003B3A89"/>
    <w:rsid w:val="00436178"/>
    <w:rsid w:val="005C586C"/>
    <w:rsid w:val="005F7C0D"/>
    <w:rsid w:val="0063619A"/>
    <w:rsid w:val="006765DE"/>
    <w:rsid w:val="006858CE"/>
    <w:rsid w:val="007478BB"/>
    <w:rsid w:val="007609AA"/>
    <w:rsid w:val="008111BA"/>
    <w:rsid w:val="008D43D0"/>
    <w:rsid w:val="00AA1AFD"/>
    <w:rsid w:val="00B92D61"/>
    <w:rsid w:val="00D060A8"/>
    <w:rsid w:val="00D365C7"/>
    <w:rsid w:val="00E5377D"/>
    <w:rsid w:val="00FD4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D68DD-F35A-4D1F-8EDC-414922BA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7609AA"/>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609AA"/>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7609AA"/>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609AA"/>
    <w:rPr>
      <w:rFonts w:ascii="Arial" w:eastAsia="宋体" w:hAnsi="Arial" w:cs="Arial"/>
      <w:vanish/>
      <w:kern w:val="0"/>
      <w:sz w:val="16"/>
      <w:szCs w:val="16"/>
    </w:rPr>
  </w:style>
  <w:style w:type="character" w:styleId="a3">
    <w:name w:val="Strong"/>
    <w:basedOn w:val="a0"/>
    <w:uiPriority w:val="22"/>
    <w:qFormat/>
    <w:rsid w:val="007609AA"/>
    <w:rPr>
      <w:b/>
      <w:bCs/>
    </w:rPr>
  </w:style>
  <w:style w:type="paragraph" w:styleId="a4">
    <w:name w:val="header"/>
    <w:basedOn w:val="a"/>
    <w:link w:val="Char"/>
    <w:uiPriority w:val="99"/>
    <w:unhideWhenUsed/>
    <w:rsid w:val="00D060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60A8"/>
    <w:rPr>
      <w:sz w:val="18"/>
      <w:szCs w:val="18"/>
    </w:rPr>
  </w:style>
  <w:style w:type="paragraph" w:styleId="a5">
    <w:name w:val="footer"/>
    <w:basedOn w:val="a"/>
    <w:link w:val="Char0"/>
    <w:uiPriority w:val="99"/>
    <w:unhideWhenUsed/>
    <w:rsid w:val="00D060A8"/>
    <w:pPr>
      <w:tabs>
        <w:tab w:val="center" w:pos="4153"/>
        <w:tab w:val="right" w:pos="8306"/>
      </w:tabs>
      <w:snapToGrid w:val="0"/>
      <w:jc w:val="left"/>
    </w:pPr>
    <w:rPr>
      <w:sz w:val="18"/>
      <w:szCs w:val="18"/>
    </w:rPr>
  </w:style>
  <w:style w:type="character" w:customStyle="1" w:styleId="Char0">
    <w:name w:val="页脚 Char"/>
    <w:basedOn w:val="a0"/>
    <w:link w:val="a5"/>
    <w:uiPriority w:val="99"/>
    <w:rsid w:val="00D060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7536">
      <w:bodyDiv w:val="1"/>
      <w:marLeft w:val="0"/>
      <w:marRight w:val="0"/>
      <w:marTop w:val="0"/>
      <w:marBottom w:val="0"/>
      <w:divBdr>
        <w:top w:val="none" w:sz="0" w:space="0" w:color="auto"/>
        <w:left w:val="none" w:sz="0" w:space="0" w:color="auto"/>
        <w:bottom w:val="none" w:sz="0" w:space="0" w:color="auto"/>
        <w:right w:val="none" w:sz="0" w:space="0" w:color="auto"/>
      </w:divBdr>
    </w:div>
    <w:div w:id="1767573818">
      <w:bodyDiv w:val="1"/>
      <w:marLeft w:val="0"/>
      <w:marRight w:val="0"/>
      <w:marTop w:val="0"/>
      <w:marBottom w:val="0"/>
      <w:divBdr>
        <w:top w:val="none" w:sz="0" w:space="0" w:color="auto"/>
        <w:left w:val="none" w:sz="0" w:space="0" w:color="auto"/>
        <w:bottom w:val="none" w:sz="0" w:space="0" w:color="auto"/>
        <w:right w:val="none" w:sz="0" w:space="0" w:color="auto"/>
      </w:divBdr>
      <w:divsChild>
        <w:div w:id="434326452">
          <w:marLeft w:val="0"/>
          <w:marRight w:val="0"/>
          <w:marTop w:val="0"/>
          <w:marBottom w:val="0"/>
          <w:divBdr>
            <w:top w:val="none" w:sz="0" w:space="0" w:color="auto"/>
            <w:left w:val="none" w:sz="0" w:space="0" w:color="auto"/>
            <w:bottom w:val="none" w:sz="0" w:space="0" w:color="auto"/>
            <w:right w:val="none" w:sz="0" w:space="0" w:color="auto"/>
          </w:divBdr>
          <w:divsChild>
            <w:div w:id="879629614">
              <w:marLeft w:val="0"/>
              <w:marRight w:val="0"/>
              <w:marTop w:val="0"/>
              <w:marBottom w:val="0"/>
              <w:divBdr>
                <w:top w:val="none" w:sz="0" w:space="0" w:color="auto"/>
                <w:left w:val="none" w:sz="0" w:space="0" w:color="auto"/>
                <w:bottom w:val="none" w:sz="0" w:space="0" w:color="auto"/>
                <w:right w:val="none" w:sz="0" w:space="0" w:color="auto"/>
              </w:divBdr>
              <w:divsChild>
                <w:div w:id="2142376649">
                  <w:marLeft w:val="0"/>
                  <w:marRight w:val="540"/>
                  <w:marTop w:val="0"/>
                  <w:marBottom w:val="0"/>
                  <w:divBdr>
                    <w:top w:val="none" w:sz="0" w:space="0" w:color="auto"/>
                    <w:left w:val="none" w:sz="0" w:space="0" w:color="auto"/>
                    <w:bottom w:val="none" w:sz="0" w:space="0" w:color="auto"/>
                    <w:right w:val="none" w:sz="0" w:space="0" w:color="auto"/>
                  </w:divBdr>
                  <w:divsChild>
                    <w:div w:id="1765032731">
                      <w:marLeft w:val="0"/>
                      <w:marRight w:val="0"/>
                      <w:marTop w:val="0"/>
                      <w:marBottom w:val="0"/>
                      <w:divBdr>
                        <w:top w:val="none" w:sz="0" w:space="0" w:color="auto"/>
                        <w:left w:val="none" w:sz="0" w:space="0" w:color="auto"/>
                        <w:bottom w:val="none" w:sz="0" w:space="0" w:color="auto"/>
                        <w:right w:val="none" w:sz="0" w:space="0" w:color="auto"/>
                      </w:divBdr>
                      <w:divsChild>
                        <w:div w:id="1802185657">
                          <w:marLeft w:val="0"/>
                          <w:marRight w:val="0"/>
                          <w:marTop w:val="0"/>
                          <w:marBottom w:val="300"/>
                          <w:divBdr>
                            <w:top w:val="none" w:sz="0" w:space="0" w:color="auto"/>
                            <w:left w:val="none" w:sz="0" w:space="0" w:color="auto"/>
                            <w:bottom w:val="none" w:sz="0" w:space="0" w:color="auto"/>
                            <w:right w:val="none" w:sz="0" w:space="0" w:color="auto"/>
                          </w:divBdr>
                          <w:divsChild>
                            <w:div w:id="1969553678">
                              <w:marLeft w:val="0"/>
                              <w:marRight w:val="0"/>
                              <w:marTop w:val="0"/>
                              <w:marBottom w:val="0"/>
                              <w:divBdr>
                                <w:top w:val="none" w:sz="0" w:space="0" w:color="auto"/>
                                <w:left w:val="none" w:sz="0" w:space="0" w:color="auto"/>
                                <w:bottom w:val="none" w:sz="0" w:space="0" w:color="auto"/>
                                <w:right w:val="none" w:sz="0" w:space="0" w:color="auto"/>
                              </w:divBdr>
                              <w:divsChild>
                                <w:div w:id="9754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768818">
      <w:bodyDiv w:val="1"/>
      <w:marLeft w:val="0"/>
      <w:marRight w:val="0"/>
      <w:marTop w:val="0"/>
      <w:marBottom w:val="0"/>
      <w:divBdr>
        <w:top w:val="none" w:sz="0" w:space="0" w:color="auto"/>
        <w:left w:val="none" w:sz="0" w:space="0" w:color="auto"/>
        <w:bottom w:val="none" w:sz="0" w:space="0" w:color="auto"/>
        <w:right w:val="none" w:sz="0" w:space="0" w:color="auto"/>
      </w:divBdr>
      <w:divsChild>
        <w:div w:id="1646737712">
          <w:marLeft w:val="0"/>
          <w:marRight w:val="0"/>
          <w:marTop w:val="0"/>
          <w:marBottom w:val="0"/>
          <w:divBdr>
            <w:top w:val="none" w:sz="0" w:space="0" w:color="auto"/>
            <w:left w:val="none" w:sz="0" w:space="0" w:color="auto"/>
            <w:bottom w:val="none" w:sz="0" w:space="0" w:color="auto"/>
            <w:right w:val="none" w:sz="0" w:space="0" w:color="auto"/>
          </w:divBdr>
          <w:divsChild>
            <w:div w:id="888996730">
              <w:marLeft w:val="0"/>
              <w:marRight w:val="0"/>
              <w:marTop w:val="0"/>
              <w:marBottom w:val="0"/>
              <w:divBdr>
                <w:top w:val="none" w:sz="0" w:space="0" w:color="auto"/>
                <w:left w:val="none" w:sz="0" w:space="0" w:color="auto"/>
                <w:bottom w:val="none" w:sz="0" w:space="0" w:color="auto"/>
                <w:right w:val="none" w:sz="0" w:space="0" w:color="auto"/>
              </w:divBdr>
              <w:divsChild>
                <w:div w:id="1299216190">
                  <w:marLeft w:val="0"/>
                  <w:marRight w:val="540"/>
                  <w:marTop w:val="0"/>
                  <w:marBottom w:val="0"/>
                  <w:divBdr>
                    <w:top w:val="none" w:sz="0" w:space="0" w:color="auto"/>
                    <w:left w:val="none" w:sz="0" w:space="0" w:color="auto"/>
                    <w:bottom w:val="none" w:sz="0" w:space="0" w:color="auto"/>
                    <w:right w:val="none" w:sz="0" w:space="0" w:color="auto"/>
                  </w:divBdr>
                  <w:divsChild>
                    <w:div w:id="926772651">
                      <w:marLeft w:val="0"/>
                      <w:marRight w:val="0"/>
                      <w:marTop w:val="0"/>
                      <w:marBottom w:val="0"/>
                      <w:divBdr>
                        <w:top w:val="none" w:sz="0" w:space="0" w:color="auto"/>
                        <w:left w:val="none" w:sz="0" w:space="0" w:color="auto"/>
                        <w:bottom w:val="none" w:sz="0" w:space="0" w:color="auto"/>
                        <w:right w:val="none" w:sz="0" w:space="0" w:color="auto"/>
                      </w:divBdr>
                    </w:div>
                    <w:div w:id="670718571">
                      <w:marLeft w:val="0"/>
                      <w:marRight w:val="0"/>
                      <w:marTop w:val="0"/>
                      <w:marBottom w:val="0"/>
                      <w:divBdr>
                        <w:top w:val="none" w:sz="0" w:space="0" w:color="auto"/>
                        <w:left w:val="none" w:sz="0" w:space="0" w:color="auto"/>
                        <w:bottom w:val="none" w:sz="0" w:space="0" w:color="auto"/>
                        <w:right w:val="none" w:sz="0" w:space="0" w:color="auto"/>
                      </w:divBdr>
                      <w:divsChild>
                        <w:div w:id="1885942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administered</dc:creator>
  <cp:keywords/>
  <dc:description/>
  <cp:lastModifiedBy>Administered</cp:lastModifiedBy>
  <cp:revision>8</cp:revision>
  <dcterms:created xsi:type="dcterms:W3CDTF">2020-03-04T11:15:00Z</dcterms:created>
  <dcterms:modified xsi:type="dcterms:W3CDTF">2020-03-05T07:03:00Z</dcterms:modified>
</cp:coreProperties>
</file>