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D" w:rsidRPr="00AB5B5F" w:rsidRDefault="00FA45DD" w:rsidP="00FA45DD">
      <w:pPr>
        <w:adjustRightInd w:val="0"/>
        <w:snapToGrid w:val="0"/>
        <w:jc w:val="center"/>
        <w:rPr>
          <w:rFonts w:ascii="方正黑体_GBK" w:eastAsia="方正黑体_GBK" w:hint="eastAsia"/>
          <w:spacing w:val="-14"/>
          <w:sz w:val="44"/>
          <w:szCs w:val="44"/>
        </w:rPr>
      </w:pPr>
      <w:r w:rsidRPr="00AB5B5F">
        <w:rPr>
          <w:rFonts w:ascii="方正黑体_GBK" w:eastAsia="方正黑体_GBK" w:hint="eastAsia"/>
          <w:spacing w:val="-14"/>
          <w:sz w:val="44"/>
          <w:szCs w:val="44"/>
        </w:rPr>
        <w:t>重庆第二师范学院新闻信息报送备案表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1982"/>
        <w:gridCol w:w="1580"/>
        <w:gridCol w:w="1280"/>
        <w:gridCol w:w="1245"/>
        <w:gridCol w:w="1120"/>
      </w:tblGrid>
      <w:tr w:rsidR="00FA45DD" w:rsidRPr="00AB5B5F" w:rsidTr="008367B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276" w:type="dxa"/>
            <w:vAlign w:val="center"/>
          </w:tcPr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AB5B5F">
              <w:rPr>
                <w:rFonts w:ascii="方正黑体_GBK" w:eastAsia="方正黑体_GBK" w:hAnsi="宋体" w:hint="eastAsia"/>
                <w:sz w:val="24"/>
              </w:rPr>
              <w:t>供稿单位</w:t>
            </w:r>
          </w:p>
        </w:tc>
        <w:tc>
          <w:tcPr>
            <w:tcW w:w="2144" w:type="dxa"/>
            <w:vAlign w:val="center"/>
          </w:tcPr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b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AB5B5F">
              <w:rPr>
                <w:rFonts w:ascii="方正黑体_GBK" w:eastAsia="方正黑体_GBK" w:hAnsi="宋体" w:hint="eastAsia"/>
                <w:sz w:val="24"/>
              </w:rPr>
              <w:t>单位负责人</w:t>
            </w:r>
          </w:p>
        </w:tc>
        <w:tc>
          <w:tcPr>
            <w:tcW w:w="1377" w:type="dxa"/>
            <w:vAlign w:val="center"/>
          </w:tcPr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AB5B5F">
              <w:rPr>
                <w:rFonts w:ascii="方正黑体_GBK" w:eastAsia="方正黑体_GBK" w:hAnsi="宋体" w:hint="eastAsia"/>
                <w:sz w:val="24"/>
              </w:rPr>
              <w:t>信息员</w:t>
            </w:r>
          </w:p>
        </w:tc>
        <w:tc>
          <w:tcPr>
            <w:tcW w:w="1203" w:type="dxa"/>
            <w:vAlign w:val="center"/>
          </w:tcPr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</w:p>
        </w:tc>
      </w:tr>
      <w:tr w:rsidR="00FA45DD" w:rsidRPr="00AB5B5F" w:rsidTr="008367B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vAlign w:val="center"/>
          </w:tcPr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AB5B5F">
              <w:rPr>
                <w:rFonts w:ascii="方正黑体_GBK" w:eastAsia="方正黑体_GBK" w:hAnsi="宋体" w:hint="eastAsia"/>
                <w:sz w:val="24"/>
              </w:rPr>
              <w:t>建议发布栏目</w:t>
            </w:r>
          </w:p>
        </w:tc>
        <w:tc>
          <w:tcPr>
            <w:tcW w:w="2144" w:type="dxa"/>
            <w:vAlign w:val="center"/>
          </w:tcPr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AB5B5F">
              <w:rPr>
                <w:rFonts w:ascii="方正黑体_GBK" w:eastAsia="方正黑体_GBK" w:hAnsi="宋体" w:hint="eastAsia"/>
                <w:sz w:val="24"/>
              </w:rPr>
              <w:t>附加图片张数</w:t>
            </w:r>
          </w:p>
        </w:tc>
        <w:tc>
          <w:tcPr>
            <w:tcW w:w="1377" w:type="dxa"/>
            <w:vAlign w:val="center"/>
          </w:tcPr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AB5B5F">
              <w:rPr>
                <w:rFonts w:ascii="方正黑体_GBK" w:eastAsia="方正黑体_GBK" w:hAnsi="宋体" w:hint="eastAsia"/>
                <w:sz w:val="24"/>
              </w:rPr>
              <w:t>报送时间</w:t>
            </w:r>
          </w:p>
        </w:tc>
        <w:tc>
          <w:tcPr>
            <w:tcW w:w="1203" w:type="dxa"/>
            <w:vAlign w:val="center"/>
          </w:tcPr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</w:p>
        </w:tc>
      </w:tr>
      <w:tr w:rsidR="00FA45DD" w:rsidRPr="00AB5B5F" w:rsidTr="008367B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vAlign w:val="center"/>
          </w:tcPr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AB5B5F">
              <w:rPr>
                <w:rFonts w:ascii="方正黑体_GBK" w:eastAsia="方正黑体_GBK" w:hAnsi="宋体" w:hint="eastAsia"/>
                <w:sz w:val="24"/>
              </w:rPr>
              <w:t>信息标题</w:t>
            </w:r>
          </w:p>
        </w:tc>
        <w:tc>
          <w:tcPr>
            <w:tcW w:w="7724" w:type="dxa"/>
            <w:gridSpan w:val="5"/>
            <w:vAlign w:val="center"/>
          </w:tcPr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b/>
                <w:sz w:val="24"/>
              </w:rPr>
            </w:pPr>
          </w:p>
        </w:tc>
      </w:tr>
      <w:tr w:rsidR="00FA45DD" w:rsidRPr="00AB5B5F" w:rsidTr="008367BA">
        <w:tblPrEx>
          <w:tblCellMar>
            <w:top w:w="0" w:type="dxa"/>
            <w:bottom w:w="0" w:type="dxa"/>
          </w:tblCellMar>
        </w:tblPrEx>
        <w:trPr>
          <w:trHeight w:val="8449"/>
        </w:trPr>
        <w:tc>
          <w:tcPr>
            <w:tcW w:w="1276" w:type="dxa"/>
            <w:vAlign w:val="center"/>
          </w:tcPr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AB5B5F">
              <w:rPr>
                <w:rFonts w:ascii="方正黑体_GBK" w:eastAsia="方正黑体_GBK" w:hAnsi="宋体" w:hint="eastAsia"/>
                <w:sz w:val="24"/>
              </w:rPr>
              <w:t>信</w:t>
            </w:r>
          </w:p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</w:p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  <w:proofErr w:type="gramStart"/>
            <w:r w:rsidRPr="00AB5B5F">
              <w:rPr>
                <w:rFonts w:ascii="方正黑体_GBK" w:eastAsia="方正黑体_GBK" w:hAnsi="宋体" w:hint="eastAsia"/>
                <w:sz w:val="24"/>
              </w:rPr>
              <w:t>息</w:t>
            </w:r>
            <w:proofErr w:type="gramEnd"/>
          </w:p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</w:p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AB5B5F">
              <w:rPr>
                <w:rFonts w:ascii="方正黑体_GBK" w:eastAsia="方正黑体_GBK" w:hAnsi="宋体" w:hint="eastAsia"/>
                <w:sz w:val="24"/>
              </w:rPr>
              <w:t>正</w:t>
            </w:r>
          </w:p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</w:p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AB5B5F">
              <w:rPr>
                <w:rFonts w:ascii="方正黑体_GBK" w:eastAsia="方正黑体_GBK" w:hAnsi="宋体" w:hint="eastAsia"/>
                <w:sz w:val="24"/>
              </w:rPr>
              <w:t>文</w:t>
            </w:r>
          </w:p>
        </w:tc>
        <w:tc>
          <w:tcPr>
            <w:tcW w:w="7724" w:type="dxa"/>
            <w:gridSpan w:val="5"/>
          </w:tcPr>
          <w:p w:rsidR="00FA45DD" w:rsidRPr="00AB5B5F" w:rsidRDefault="00FA45DD" w:rsidP="008367BA">
            <w:pPr>
              <w:adjustRightInd w:val="0"/>
              <w:snapToGrid w:val="0"/>
              <w:ind w:firstLineChars="200" w:firstLine="480"/>
              <w:rPr>
                <w:rFonts w:ascii="方正黑体_GBK" w:eastAsia="方正黑体_GBK" w:hAnsi="宋体" w:hint="eastAsia"/>
                <w:b/>
                <w:sz w:val="24"/>
              </w:rPr>
            </w:pPr>
          </w:p>
        </w:tc>
      </w:tr>
      <w:tr w:rsidR="00FA45DD" w:rsidRPr="00AB5B5F" w:rsidTr="008367B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276" w:type="dxa"/>
            <w:vAlign w:val="center"/>
          </w:tcPr>
          <w:p w:rsidR="00FA45DD" w:rsidRPr="00AB5B5F" w:rsidRDefault="00FA45DD" w:rsidP="008367BA">
            <w:pPr>
              <w:adjustRightInd w:val="0"/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AB5B5F">
              <w:rPr>
                <w:rFonts w:ascii="方正黑体_GBK" w:eastAsia="方正黑体_GBK" w:hAnsi="宋体" w:hint="eastAsia"/>
                <w:sz w:val="24"/>
              </w:rPr>
              <w:t>备注</w:t>
            </w:r>
          </w:p>
        </w:tc>
        <w:tc>
          <w:tcPr>
            <w:tcW w:w="7724" w:type="dxa"/>
            <w:gridSpan w:val="5"/>
            <w:vAlign w:val="center"/>
          </w:tcPr>
          <w:p w:rsidR="00FA45DD" w:rsidRPr="00AB5B5F" w:rsidRDefault="00FA45DD" w:rsidP="008367BA">
            <w:pPr>
              <w:adjustRightInd w:val="0"/>
              <w:snapToGrid w:val="0"/>
              <w:rPr>
                <w:rFonts w:ascii="方正黑体_GBK" w:eastAsia="方正黑体_GBK" w:hAnsi="宋体" w:hint="eastAsia"/>
                <w:b/>
                <w:sz w:val="24"/>
              </w:rPr>
            </w:pPr>
          </w:p>
        </w:tc>
      </w:tr>
    </w:tbl>
    <w:p w:rsidR="00B60BD8" w:rsidRPr="00FA45DD" w:rsidRDefault="00FA45DD" w:rsidP="00FA45DD">
      <w:pPr>
        <w:widowControl/>
        <w:adjustRightInd w:val="0"/>
        <w:snapToGrid w:val="0"/>
        <w:ind w:firstLineChars="200" w:firstLine="480"/>
      </w:pPr>
      <w:r w:rsidRPr="00AB5B5F">
        <w:rPr>
          <w:rFonts w:ascii="方正楷体_GBK" w:eastAsia="方正楷体_GBK" w:hint="eastAsia"/>
          <w:b/>
          <w:sz w:val="24"/>
        </w:rPr>
        <w:t>注意：</w:t>
      </w:r>
      <w:r w:rsidRPr="00AB5B5F">
        <w:rPr>
          <w:rFonts w:ascii="方正楷体_GBK" w:eastAsia="方正楷体_GBK" w:hint="eastAsia"/>
          <w:sz w:val="24"/>
        </w:rPr>
        <w:t>1、电子稿发送时，文件名称为“报送单位（部门）名称+新闻标题”；2、附加图片以“文中图片排序+该图片文字说明”为文件名，并在正文应插入位置注明应插入图片排序号。附加图片必须与本表一并发送。3、新闻中心工作联系人：郭金虎，联系电话：61638805。</w:t>
      </w:r>
      <w:bookmarkStart w:id="0" w:name="_GoBack"/>
      <w:bookmarkEnd w:id="0"/>
    </w:p>
    <w:sectPr w:rsidR="00B60BD8" w:rsidRPr="00FA45DD"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03" w:rsidRDefault="000B4E03" w:rsidP="00FA45DD">
      <w:r>
        <w:separator/>
      </w:r>
    </w:p>
  </w:endnote>
  <w:endnote w:type="continuationSeparator" w:id="0">
    <w:p w:rsidR="000B4E03" w:rsidRDefault="000B4E03" w:rsidP="00FA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DD" w:rsidRPr="00AD5925" w:rsidRDefault="00FA45DD" w:rsidP="00AB5B5F">
    <w:pPr>
      <w:pStyle w:val="a4"/>
      <w:jc w:val="right"/>
      <w:rPr>
        <w:rFonts w:ascii="宋体" w:hAnsi="宋体" w:hint="eastAsia"/>
        <w:sz w:val="28"/>
        <w:szCs w:val="28"/>
      </w:rPr>
    </w:pPr>
    <w:r w:rsidRPr="00AD5925">
      <w:rPr>
        <w:rFonts w:ascii="宋体" w:hAnsi="宋体"/>
        <w:sz w:val="28"/>
        <w:szCs w:val="28"/>
      </w:rPr>
      <w:fldChar w:fldCharType="begin"/>
    </w:r>
    <w:r w:rsidRPr="00AD5925">
      <w:rPr>
        <w:rFonts w:ascii="宋体" w:hAnsi="宋体"/>
        <w:sz w:val="28"/>
        <w:szCs w:val="28"/>
      </w:rPr>
      <w:instrText>PAGE   \* MERGEFORMAT</w:instrText>
    </w:r>
    <w:r w:rsidRPr="00AD5925">
      <w:rPr>
        <w:rFonts w:ascii="宋体" w:hAnsi="宋体"/>
        <w:sz w:val="28"/>
        <w:szCs w:val="28"/>
      </w:rPr>
      <w:fldChar w:fldCharType="separate"/>
    </w:r>
    <w:r w:rsidRPr="00FA45DD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AD5925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03" w:rsidRDefault="000B4E03" w:rsidP="00FA45DD">
      <w:r>
        <w:separator/>
      </w:r>
    </w:p>
  </w:footnote>
  <w:footnote w:type="continuationSeparator" w:id="0">
    <w:p w:rsidR="000B4E03" w:rsidRDefault="000B4E03" w:rsidP="00FA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C4"/>
    <w:rsid w:val="000B4E03"/>
    <w:rsid w:val="00B60BD8"/>
    <w:rsid w:val="00E13AC4"/>
    <w:rsid w:val="00F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5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A45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5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5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A45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5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郭金虎</dc:creator>
  <cp:keywords/>
  <dc:description/>
  <cp:lastModifiedBy>郭金虎</cp:lastModifiedBy>
  <cp:revision>2</cp:revision>
  <dcterms:created xsi:type="dcterms:W3CDTF">2018-06-27T02:16:00Z</dcterms:created>
  <dcterms:modified xsi:type="dcterms:W3CDTF">2018-06-27T02:16:00Z</dcterms:modified>
</cp:coreProperties>
</file>